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A371C" w14:textId="77777777" w:rsidR="00FA28F5" w:rsidRPr="000934B6" w:rsidRDefault="00C76A5B" w:rsidP="00AA3007">
      <w:pPr>
        <w:pStyle w:val="BodyText"/>
        <w:spacing w:after="120"/>
        <w:jc w:val="center"/>
        <w:rPr>
          <w:rFonts w:asciiTheme="minorHAnsi" w:hAnsiTheme="minorHAnsi" w:cstheme="minorHAnsi"/>
          <w:bCs/>
          <w:sz w:val="40"/>
          <w:szCs w:val="40"/>
        </w:rPr>
      </w:pPr>
      <w:r w:rsidRPr="000934B6">
        <w:rPr>
          <w:rFonts w:asciiTheme="minorHAnsi" w:hAnsiTheme="minorHAnsi" w:cstheme="minorHAnsi"/>
          <w:bCs/>
          <w:sz w:val="40"/>
          <w:szCs w:val="40"/>
        </w:rPr>
        <w:t>Parents &amp; Citizens Association</w:t>
      </w:r>
      <w:r w:rsidR="00AA3007" w:rsidRPr="000934B6">
        <w:rPr>
          <w:rFonts w:asciiTheme="minorHAnsi" w:hAnsiTheme="minorHAnsi" w:cstheme="minorHAnsi"/>
          <w:bCs/>
          <w:sz w:val="40"/>
          <w:szCs w:val="40"/>
        </w:rPr>
        <w:t xml:space="preserve"> </w:t>
      </w:r>
    </w:p>
    <w:p w14:paraId="34D12A27" w14:textId="77777777" w:rsidR="00C76A5B" w:rsidRPr="000934B6" w:rsidRDefault="00AA3007" w:rsidP="00AA3007">
      <w:pPr>
        <w:pStyle w:val="BodyText"/>
        <w:spacing w:after="120"/>
        <w:jc w:val="center"/>
        <w:rPr>
          <w:rFonts w:asciiTheme="minorHAnsi" w:hAnsiTheme="minorHAnsi" w:cstheme="minorHAnsi"/>
          <w:bCs/>
          <w:sz w:val="40"/>
          <w:szCs w:val="40"/>
        </w:rPr>
      </w:pPr>
      <w:r w:rsidRPr="000934B6">
        <w:rPr>
          <w:rFonts w:asciiTheme="minorHAnsi" w:hAnsiTheme="minorHAnsi" w:cstheme="minorHAnsi"/>
          <w:bCs/>
          <w:sz w:val="40"/>
          <w:szCs w:val="40"/>
        </w:rPr>
        <w:t xml:space="preserve">Annual Financial </w:t>
      </w:r>
      <w:r w:rsidR="00FA28F5" w:rsidRPr="000934B6">
        <w:rPr>
          <w:rFonts w:asciiTheme="minorHAnsi" w:hAnsiTheme="minorHAnsi" w:cstheme="minorHAnsi"/>
          <w:bCs/>
          <w:sz w:val="40"/>
          <w:szCs w:val="40"/>
        </w:rPr>
        <w:t>Reporting Requirements</w:t>
      </w:r>
    </w:p>
    <w:p w14:paraId="574AF31B" w14:textId="77777777" w:rsidR="00A93029" w:rsidRPr="000934B6" w:rsidRDefault="00A93029" w:rsidP="00A93029">
      <w:pPr>
        <w:pStyle w:val="PCBasic"/>
        <w:rPr>
          <w:rFonts w:cstheme="minorHAnsi"/>
        </w:rPr>
      </w:pPr>
    </w:p>
    <w:p w14:paraId="715D43F3" w14:textId="77777777" w:rsidR="00663CD9" w:rsidRPr="000934B6" w:rsidRDefault="00A93029" w:rsidP="00DD4BB9">
      <w:pPr>
        <w:pStyle w:val="PCBasic"/>
        <w:rPr>
          <w:rFonts w:cstheme="minorHAnsi"/>
          <w:sz w:val="24"/>
          <w:szCs w:val="24"/>
        </w:rPr>
      </w:pPr>
      <w:r w:rsidRPr="000934B6">
        <w:rPr>
          <w:rFonts w:cstheme="minorHAnsi"/>
          <w:sz w:val="24"/>
          <w:szCs w:val="24"/>
        </w:rPr>
        <w:t xml:space="preserve">This document outlines the </w:t>
      </w:r>
      <w:r w:rsidR="007B4A29" w:rsidRPr="000934B6">
        <w:rPr>
          <w:rFonts w:cstheme="minorHAnsi"/>
          <w:sz w:val="24"/>
          <w:szCs w:val="24"/>
        </w:rPr>
        <w:t>annual financial reporting r</w:t>
      </w:r>
      <w:r w:rsidRPr="000934B6">
        <w:rPr>
          <w:rFonts w:cstheme="minorHAnsi"/>
          <w:sz w:val="24"/>
          <w:szCs w:val="24"/>
        </w:rPr>
        <w:t xml:space="preserve">equirements </w:t>
      </w:r>
      <w:r w:rsidR="007B4A29" w:rsidRPr="000934B6">
        <w:rPr>
          <w:rFonts w:cstheme="minorHAnsi"/>
          <w:sz w:val="24"/>
          <w:szCs w:val="24"/>
        </w:rPr>
        <w:t xml:space="preserve">for P&amp;C Associations </w:t>
      </w:r>
      <w:r w:rsidRPr="000934B6">
        <w:rPr>
          <w:rFonts w:cstheme="minorHAnsi"/>
          <w:sz w:val="24"/>
          <w:szCs w:val="24"/>
        </w:rPr>
        <w:t xml:space="preserve">and </w:t>
      </w:r>
      <w:r w:rsidR="00663CD9" w:rsidRPr="000934B6">
        <w:rPr>
          <w:rFonts w:cstheme="minorHAnsi"/>
          <w:sz w:val="24"/>
          <w:szCs w:val="24"/>
        </w:rPr>
        <w:t>assist</w:t>
      </w:r>
      <w:r w:rsidR="00456F9F" w:rsidRPr="000934B6">
        <w:rPr>
          <w:rFonts w:cstheme="minorHAnsi"/>
          <w:sz w:val="24"/>
          <w:szCs w:val="24"/>
        </w:rPr>
        <w:t>s</w:t>
      </w:r>
      <w:r w:rsidR="007B4A29" w:rsidRPr="000934B6">
        <w:rPr>
          <w:rFonts w:cstheme="minorHAnsi"/>
          <w:sz w:val="24"/>
          <w:szCs w:val="24"/>
        </w:rPr>
        <w:t xml:space="preserve"> P&amp;Cs in</w:t>
      </w:r>
      <w:r w:rsidR="00663CD9" w:rsidRPr="000934B6">
        <w:rPr>
          <w:rFonts w:cstheme="minorHAnsi"/>
          <w:sz w:val="24"/>
          <w:szCs w:val="24"/>
        </w:rPr>
        <w:t xml:space="preserve"> the preparation of their financial statem</w:t>
      </w:r>
      <w:r w:rsidR="00F200E8">
        <w:rPr>
          <w:rFonts w:cstheme="minorHAnsi"/>
          <w:sz w:val="24"/>
          <w:szCs w:val="24"/>
        </w:rPr>
        <w:t>ents.  The requirements provide</w:t>
      </w:r>
      <w:r w:rsidR="00663CD9" w:rsidRPr="000934B6">
        <w:rPr>
          <w:rFonts w:cstheme="minorHAnsi"/>
          <w:sz w:val="24"/>
          <w:szCs w:val="24"/>
        </w:rPr>
        <w:t xml:space="preserve"> updates on new and revised a</w:t>
      </w:r>
      <w:r w:rsidR="005C4173" w:rsidRPr="000934B6">
        <w:rPr>
          <w:rFonts w:cstheme="minorHAnsi"/>
          <w:sz w:val="24"/>
          <w:szCs w:val="24"/>
        </w:rPr>
        <w:t>ccounting policies</w:t>
      </w:r>
      <w:r w:rsidR="00D6421C" w:rsidRPr="000934B6">
        <w:rPr>
          <w:rFonts w:cstheme="minorHAnsi"/>
          <w:sz w:val="24"/>
          <w:szCs w:val="24"/>
        </w:rPr>
        <w:t xml:space="preserve"> and </w:t>
      </w:r>
      <w:r w:rsidR="005C4173" w:rsidRPr="000934B6">
        <w:rPr>
          <w:rFonts w:cstheme="minorHAnsi"/>
          <w:sz w:val="24"/>
          <w:szCs w:val="24"/>
        </w:rPr>
        <w:t>principles</w:t>
      </w:r>
      <w:r w:rsidR="00663CD9" w:rsidRPr="000934B6">
        <w:rPr>
          <w:rFonts w:cstheme="minorHAnsi"/>
          <w:sz w:val="24"/>
          <w:szCs w:val="24"/>
        </w:rPr>
        <w:t>.</w:t>
      </w:r>
    </w:p>
    <w:p w14:paraId="2204A5C2" w14:textId="77777777" w:rsidR="00663CD9" w:rsidRPr="000934B6" w:rsidRDefault="00663CD9" w:rsidP="00456F9F">
      <w:pPr>
        <w:pStyle w:val="PCBasic"/>
        <w:rPr>
          <w:rFonts w:cstheme="minorHAnsi"/>
          <w:sz w:val="24"/>
          <w:szCs w:val="24"/>
        </w:rPr>
      </w:pPr>
      <w:r w:rsidRPr="000934B6">
        <w:rPr>
          <w:rFonts w:cstheme="minorHAnsi"/>
          <w:sz w:val="24"/>
          <w:szCs w:val="24"/>
        </w:rPr>
        <w:t>For further information please contact</w:t>
      </w:r>
      <w:r w:rsidR="00456F9F" w:rsidRPr="000934B6">
        <w:rPr>
          <w:rFonts w:cstheme="minorHAnsi"/>
          <w:sz w:val="24"/>
          <w:szCs w:val="24"/>
        </w:rPr>
        <w:t xml:space="preserve"> </w:t>
      </w:r>
      <w:hyperlink r:id="rId12" w:history="1">
        <w:r w:rsidR="001F207F" w:rsidRPr="00590A0D">
          <w:rPr>
            <w:rStyle w:val="Hyperlink"/>
            <w:rFonts w:cstheme="minorHAnsi"/>
            <w:b/>
            <w:sz w:val="24"/>
            <w:szCs w:val="24"/>
          </w:rPr>
          <w:t>financialpolicy.finance@qed.qld.gov.au</w:t>
        </w:r>
      </w:hyperlink>
      <w:r w:rsidR="001F207F">
        <w:rPr>
          <w:rFonts w:cstheme="minorHAnsi"/>
          <w:b/>
          <w:sz w:val="24"/>
          <w:szCs w:val="24"/>
        </w:rPr>
        <w:t xml:space="preserve"> </w:t>
      </w:r>
    </w:p>
    <w:p w14:paraId="2757CD48" w14:textId="77777777" w:rsidR="00663CD9" w:rsidRPr="000934B6" w:rsidRDefault="00663CD9" w:rsidP="00DD4BB9">
      <w:pPr>
        <w:pStyle w:val="PCBasic"/>
        <w:rPr>
          <w:rFonts w:cstheme="minorHAnsi"/>
          <w:sz w:val="24"/>
          <w:szCs w:val="24"/>
        </w:rPr>
      </w:pPr>
    </w:p>
    <w:p w14:paraId="6E6B19C5" w14:textId="77777777" w:rsidR="00106422" w:rsidRPr="000934B6" w:rsidRDefault="00663CD9" w:rsidP="00DD4BB9">
      <w:pPr>
        <w:pStyle w:val="PCBasic"/>
        <w:rPr>
          <w:rFonts w:cstheme="minorHAnsi"/>
          <w:sz w:val="24"/>
          <w:szCs w:val="24"/>
        </w:rPr>
      </w:pPr>
      <w:r w:rsidRPr="000934B6">
        <w:rPr>
          <w:rFonts w:cstheme="minorHAnsi"/>
          <w:sz w:val="24"/>
          <w:szCs w:val="24"/>
        </w:rPr>
        <w:t xml:space="preserve">This document contains </w:t>
      </w:r>
      <w:r w:rsidR="001C3966" w:rsidRPr="000934B6">
        <w:rPr>
          <w:rFonts w:cstheme="minorHAnsi"/>
          <w:sz w:val="24"/>
          <w:szCs w:val="24"/>
        </w:rPr>
        <w:t>six</w:t>
      </w:r>
      <w:r w:rsidR="00106422" w:rsidRPr="000934B6">
        <w:rPr>
          <w:rFonts w:cstheme="minorHAnsi"/>
          <w:sz w:val="24"/>
          <w:szCs w:val="24"/>
        </w:rPr>
        <w:t xml:space="preserve"> major parts: </w:t>
      </w:r>
    </w:p>
    <w:p w14:paraId="1DC899DF" w14:textId="77777777" w:rsidR="00456F9F" w:rsidRPr="000934B6" w:rsidRDefault="00663CD9" w:rsidP="00456F9F">
      <w:pPr>
        <w:pStyle w:val="PCBasic"/>
        <w:rPr>
          <w:rFonts w:cstheme="minorHAnsi"/>
          <w:sz w:val="24"/>
          <w:szCs w:val="24"/>
        </w:rPr>
      </w:pPr>
      <w:r w:rsidRPr="000934B6">
        <w:rPr>
          <w:rFonts w:cstheme="minorHAnsi"/>
          <w:sz w:val="24"/>
          <w:szCs w:val="24"/>
        </w:rPr>
        <w:t>Part 1</w:t>
      </w:r>
      <w:r w:rsidR="00106422" w:rsidRPr="000934B6">
        <w:rPr>
          <w:rFonts w:cstheme="minorHAnsi"/>
          <w:sz w:val="24"/>
          <w:szCs w:val="24"/>
        </w:rPr>
        <w:t xml:space="preserve"> – </w:t>
      </w:r>
      <w:r w:rsidR="00A67661" w:rsidRPr="000934B6">
        <w:rPr>
          <w:rFonts w:cstheme="minorHAnsi"/>
          <w:sz w:val="24"/>
          <w:szCs w:val="24"/>
        </w:rPr>
        <w:t xml:space="preserve">Annual Financial Reporting Requirements  </w:t>
      </w:r>
    </w:p>
    <w:p w14:paraId="33C3CADE" w14:textId="77777777" w:rsidR="00106422" w:rsidRPr="000934B6" w:rsidRDefault="00663CD9" w:rsidP="00DD4BB9">
      <w:pPr>
        <w:pStyle w:val="PCBasic"/>
        <w:rPr>
          <w:rFonts w:cstheme="minorHAnsi"/>
          <w:sz w:val="24"/>
          <w:szCs w:val="24"/>
        </w:rPr>
      </w:pPr>
      <w:r w:rsidRPr="000934B6">
        <w:rPr>
          <w:rFonts w:cstheme="minorHAnsi"/>
          <w:sz w:val="24"/>
          <w:szCs w:val="24"/>
        </w:rPr>
        <w:t>Part 2</w:t>
      </w:r>
      <w:r w:rsidR="00106422" w:rsidRPr="000934B6">
        <w:rPr>
          <w:rFonts w:cstheme="minorHAnsi"/>
          <w:sz w:val="24"/>
          <w:szCs w:val="24"/>
        </w:rPr>
        <w:t xml:space="preserve"> – </w:t>
      </w:r>
      <w:r w:rsidR="00B10455" w:rsidRPr="000934B6">
        <w:rPr>
          <w:rFonts w:cstheme="minorHAnsi"/>
          <w:sz w:val="24"/>
          <w:szCs w:val="24"/>
        </w:rPr>
        <w:t>Audit</w:t>
      </w:r>
      <w:r w:rsidR="00B60016" w:rsidRPr="000934B6">
        <w:rPr>
          <w:rFonts w:cstheme="minorHAnsi"/>
          <w:sz w:val="24"/>
          <w:szCs w:val="24"/>
        </w:rPr>
        <w:t xml:space="preserve"> Requirements and Auditor</w:t>
      </w:r>
      <w:r w:rsidR="000D0EA2">
        <w:rPr>
          <w:rFonts w:cstheme="minorHAnsi"/>
          <w:sz w:val="24"/>
          <w:szCs w:val="24"/>
        </w:rPr>
        <w:t>’</w:t>
      </w:r>
      <w:r w:rsidR="00B60016" w:rsidRPr="000934B6">
        <w:rPr>
          <w:rFonts w:cstheme="minorHAnsi"/>
          <w:sz w:val="24"/>
          <w:szCs w:val="24"/>
        </w:rPr>
        <w:t>s Qualifications</w:t>
      </w:r>
    </w:p>
    <w:p w14:paraId="794A6BBB" w14:textId="77777777" w:rsidR="005A05E6" w:rsidRPr="000934B6" w:rsidRDefault="00663CD9" w:rsidP="005A05E6">
      <w:pPr>
        <w:pStyle w:val="PCBasic"/>
        <w:rPr>
          <w:rFonts w:cstheme="minorHAnsi"/>
          <w:sz w:val="24"/>
          <w:szCs w:val="24"/>
        </w:rPr>
      </w:pPr>
      <w:r w:rsidRPr="000934B6">
        <w:rPr>
          <w:rFonts w:cstheme="minorHAnsi"/>
          <w:sz w:val="24"/>
          <w:szCs w:val="24"/>
        </w:rPr>
        <w:t xml:space="preserve">Part 3 – </w:t>
      </w:r>
      <w:r w:rsidR="005A05E6" w:rsidRPr="000934B6">
        <w:rPr>
          <w:rFonts w:cstheme="minorHAnsi"/>
          <w:sz w:val="24"/>
          <w:szCs w:val="24"/>
        </w:rPr>
        <w:t>Timeframe and key steps for the preparation of Annual Financial Statements</w:t>
      </w:r>
    </w:p>
    <w:p w14:paraId="3713D0E8" w14:textId="77777777" w:rsidR="00E134B0" w:rsidRPr="000934B6" w:rsidRDefault="00E134B0" w:rsidP="005A05E6">
      <w:pPr>
        <w:pStyle w:val="PCBasic"/>
        <w:rPr>
          <w:rFonts w:cstheme="minorHAnsi"/>
          <w:sz w:val="24"/>
          <w:szCs w:val="24"/>
        </w:rPr>
      </w:pPr>
      <w:r w:rsidRPr="000934B6">
        <w:rPr>
          <w:rFonts w:cstheme="minorHAnsi"/>
          <w:sz w:val="24"/>
          <w:szCs w:val="24"/>
        </w:rPr>
        <w:t xml:space="preserve">Part 4 </w:t>
      </w:r>
      <w:r w:rsidR="001F207F">
        <w:rPr>
          <w:rFonts w:cstheme="minorHAnsi"/>
          <w:sz w:val="24"/>
          <w:szCs w:val="24"/>
        </w:rPr>
        <w:t>–</w:t>
      </w:r>
      <w:r w:rsidRPr="000934B6">
        <w:rPr>
          <w:rFonts w:cstheme="minorHAnsi"/>
          <w:sz w:val="24"/>
          <w:szCs w:val="24"/>
        </w:rPr>
        <w:t xml:space="preserve"> Definitions</w:t>
      </w:r>
    </w:p>
    <w:p w14:paraId="0E422462" w14:textId="77777777" w:rsidR="005A05E6" w:rsidRPr="000934B6" w:rsidRDefault="00E134B0" w:rsidP="00663CD9">
      <w:pPr>
        <w:pStyle w:val="PCBasic"/>
        <w:rPr>
          <w:rFonts w:cstheme="minorHAnsi"/>
          <w:sz w:val="24"/>
          <w:szCs w:val="24"/>
        </w:rPr>
      </w:pPr>
      <w:r w:rsidRPr="000934B6">
        <w:rPr>
          <w:rFonts w:cstheme="minorHAnsi"/>
          <w:sz w:val="24"/>
          <w:szCs w:val="24"/>
        </w:rPr>
        <w:t>Part 5</w:t>
      </w:r>
      <w:r w:rsidR="00663CD9" w:rsidRPr="000934B6">
        <w:rPr>
          <w:rFonts w:cstheme="minorHAnsi"/>
          <w:sz w:val="24"/>
          <w:szCs w:val="24"/>
        </w:rPr>
        <w:t xml:space="preserve"> –</w:t>
      </w:r>
      <w:r w:rsidR="00E51F56" w:rsidRPr="000934B6">
        <w:rPr>
          <w:rFonts w:cstheme="minorHAnsi"/>
          <w:sz w:val="24"/>
          <w:szCs w:val="24"/>
        </w:rPr>
        <w:t xml:space="preserve"> </w:t>
      </w:r>
      <w:r w:rsidR="00A059A7" w:rsidRPr="000934B6">
        <w:rPr>
          <w:rFonts w:cstheme="minorHAnsi"/>
          <w:sz w:val="24"/>
          <w:szCs w:val="24"/>
        </w:rPr>
        <w:t xml:space="preserve">Illustrative Model </w:t>
      </w:r>
      <w:r w:rsidR="00E51F56" w:rsidRPr="000934B6">
        <w:rPr>
          <w:rFonts w:cstheme="minorHAnsi"/>
          <w:sz w:val="24"/>
          <w:szCs w:val="24"/>
        </w:rPr>
        <w:t>Financial Statements</w:t>
      </w:r>
    </w:p>
    <w:p w14:paraId="1A7A7DC0" w14:textId="77777777" w:rsidR="00663CD9" w:rsidRPr="000934B6" w:rsidRDefault="00E134B0" w:rsidP="00663CD9">
      <w:pPr>
        <w:pStyle w:val="PCBasic"/>
        <w:rPr>
          <w:rFonts w:cstheme="minorHAnsi"/>
          <w:sz w:val="24"/>
          <w:szCs w:val="24"/>
        </w:rPr>
      </w:pPr>
      <w:r w:rsidRPr="000934B6">
        <w:rPr>
          <w:rFonts w:cstheme="minorHAnsi"/>
          <w:sz w:val="24"/>
          <w:szCs w:val="24"/>
        </w:rPr>
        <w:t>Part 6</w:t>
      </w:r>
      <w:r w:rsidR="00663CD9" w:rsidRPr="000934B6">
        <w:rPr>
          <w:rFonts w:cstheme="minorHAnsi"/>
          <w:sz w:val="24"/>
          <w:szCs w:val="24"/>
        </w:rPr>
        <w:t xml:space="preserve"> – </w:t>
      </w:r>
      <w:r w:rsidR="00D2420B">
        <w:rPr>
          <w:rFonts w:cstheme="minorHAnsi"/>
          <w:sz w:val="24"/>
          <w:szCs w:val="24"/>
        </w:rPr>
        <w:t>Sample Management Representation Letter and I</w:t>
      </w:r>
      <w:r w:rsidR="00A059A7" w:rsidRPr="000934B6">
        <w:rPr>
          <w:rFonts w:cstheme="minorHAnsi"/>
          <w:sz w:val="24"/>
          <w:szCs w:val="24"/>
        </w:rPr>
        <w:t>llustrative Model</w:t>
      </w:r>
      <w:r w:rsidR="004B25F7" w:rsidRPr="000934B6">
        <w:rPr>
          <w:rFonts w:cstheme="minorHAnsi"/>
          <w:sz w:val="24"/>
          <w:szCs w:val="24"/>
        </w:rPr>
        <w:t xml:space="preserve"> Audit</w:t>
      </w:r>
      <w:r w:rsidR="00D2420B">
        <w:rPr>
          <w:rFonts w:cstheme="minorHAnsi"/>
          <w:sz w:val="24"/>
          <w:szCs w:val="24"/>
        </w:rPr>
        <w:t>or’s Certification</w:t>
      </w:r>
    </w:p>
    <w:p w14:paraId="6836E06D" w14:textId="77777777" w:rsidR="00DE1696" w:rsidRPr="000934B6" w:rsidRDefault="00DE1696">
      <w:pPr>
        <w:rPr>
          <w:rFonts w:asciiTheme="minorHAnsi" w:hAnsiTheme="minorHAnsi" w:cstheme="minorHAnsi"/>
          <w:b/>
          <w:szCs w:val="24"/>
          <w:u w:val="single"/>
        </w:rPr>
      </w:pPr>
      <w:r w:rsidRPr="000934B6">
        <w:rPr>
          <w:rFonts w:asciiTheme="minorHAnsi" w:hAnsiTheme="minorHAnsi" w:cstheme="minorHAnsi"/>
          <w:b/>
          <w:szCs w:val="24"/>
          <w:u w:val="single"/>
        </w:rPr>
        <w:br w:type="page"/>
      </w:r>
    </w:p>
    <w:p w14:paraId="1C4C9FD9" w14:textId="77777777" w:rsidR="00B51E4C" w:rsidRPr="000934B6" w:rsidRDefault="00091349" w:rsidP="00B51E4C">
      <w:pPr>
        <w:pStyle w:val="Heading2"/>
        <w:rPr>
          <w:rFonts w:asciiTheme="minorHAnsi" w:hAnsiTheme="minorHAnsi" w:cstheme="minorHAnsi"/>
          <w:sz w:val="32"/>
          <w:szCs w:val="32"/>
        </w:rPr>
      </w:pPr>
      <w:r w:rsidRPr="000934B6">
        <w:rPr>
          <w:rFonts w:asciiTheme="minorHAnsi" w:hAnsiTheme="minorHAnsi" w:cstheme="minorHAnsi"/>
          <w:sz w:val="32"/>
          <w:szCs w:val="32"/>
        </w:rPr>
        <w:lastRenderedPageBreak/>
        <w:t>Part 1</w:t>
      </w:r>
      <w:r w:rsidR="00E872C5" w:rsidRPr="000934B6">
        <w:rPr>
          <w:rFonts w:asciiTheme="minorHAnsi" w:hAnsiTheme="minorHAnsi" w:cstheme="minorHAnsi"/>
          <w:sz w:val="32"/>
          <w:szCs w:val="32"/>
        </w:rPr>
        <w:t xml:space="preserve">: </w:t>
      </w:r>
      <w:r w:rsidR="00663CD9" w:rsidRPr="000934B6">
        <w:rPr>
          <w:rFonts w:asciiTheme="minorHAnsi" w:hAnsiTheme="minorHAnsi" w:cstheme="minorHAnsi"/>
          <w:b/>
          <w:sz w:val="32"/>
          <w:szCs w:val="32"/>
        </w:rPr>
        <w:t xml:space="preserve"> </w:t>
      </w:r>
      <w:r w:rsidR="00663CD9" w:rsidRPr="000934B6">
        <w:rPr>
          <w:rFonts w:asciiTheme="minorHAnsi" w:hAnsiTheme="minorHAnsi" w:cstheme="minorHAnsi"/>
          <w:sz w:val="32"/>
          <w:szCs w:val="32"/>
        </w:rPr>
        <w:t>A</w:t>
      </w:r>
      <w:r w:rsidR="00B51E4C" w:rsidRPr="000934B6">
        <w:rPr>
          <w:rFonts w:asciiTheme="minorHAnsi" w:hAnsiTheme="minorHAnsi" w:cstheme="minorHAnsi"/>
          <w:sz w:val="32"/>
          <w:szCs w:val="32"/>
        </w:rPr>
        <w:t xml:space="preserve">nnual Financial Reporting Requirements  </w:t>
      </w:r>
    </w:p>
    <w:p w14:paraId="429D110A" w14:textId="77777777" w:rsidR="00091349" w:rsidRPr="000934B6" w:rsidRDefault="00091349" w:rsidP="00091349">
      <w:pPr>
        <w:rPr>
          <w:rFonts w:asciiTheme="minorHAnsi" w:hAnsiTheme="minorHAnsi" w:cstheme="minorHAnsi"/>
        </w:rPr>
      </w:pPr>
    </w:p>
    <w:p w14:paraId="1EA371DE" w14:textId="77777777" w:rsidR="007336ED" w:rsidRPr="000934B6" w:rsidRDefault="00091349" w:rsidP="00091349">
      <w:pPr>
        <w:rPr>
          <w:rFonts w:asciiTheme="minorHAnsi" w:hAnsiTheme="minorHAnsi" w:cstheme="minorHAnsi"/>
          <w:sz w:val="28"/>
          <w:szCs w:val="28"/>
        </w:rPr>
      </w:pPr>
      <w:r w:rsidRPr="000934B6">
        <w:rPr>
          <w:rFonts w:asciiTheme="minorHAnsi" w:hAnsiTheme="minorHAnsi" w:cstheme="minorHAnsi"/>
          <w:sz w:val="28"/>
          <w:szCs w:val="28"/>
        </w:rPr>
        <w:t>1.1</w:t>
      </w:r>
      <w:r w:rsidRPr="000934B6">
        <w:rPr>
          <w:rFonts w:asciiTheme="minorHAnsi" w:hAnsiTheme="minorHAnsi" w:cstheme="minorHAnsi"/>
          <w:sz w:val="28"/>
          <w:szCs w:val="28"/>
        </w:rPr>
        <w:tab/>
        <w:t>Pu</w:t>
      </w:r>
      <w:r w:rsidR="007336ED" w:rsidRPr="000934B6">
        <w:rPr>
          <w:rFonts w:asciiTheme="minorHAnsi" w:hAnsiTheme="minorHAnsi" w:cstheme="minorHAnsi"/>
          <w:sz w:val="28"/>
          <w:szCs w:val="28"/>
        </w:rPr>
        <w:t>rpose of Financial Statements</w:t>
      </w:r>
    </w:p>
    <w:p w14:paraId="7F542531" w14:textId="77777777" w:rsidR="007336ED" w:rsidRPr="000934B6" w:rsidRDefault="007336ED" w:rsidP="00091349">
      <w:pPr>
        <w:pStyle w:val="PCBasic"/>
        <w:ind w:left="360" w:firstLine="360"/>
        <w:rPr>
          <w:rFonts w:cstheme="minorHAnsi"/>
          <w:sz w:val="24"/>
          <w:szCs w:val="24"/>
        </w:rPr>
      </w:pPr>
      <w:r w:rsidRPr="000934B6">
        <w:rPr>
          <w:rFonts w:cstheme="minorHAnsi"/>
          <w:sz w:val="24"/>
          <w:szCs w:val="24"/>
        </w:rPr>
        <w:t>Financial Statements are</w:t>
      </w:r>
      <w:r w:rsidR="00F73DE1" w:rsidRPr="000934B6">
        <w:rPr>
          <w:rFonts w:cstheme="minorHAnsi"/>
          <w:sz w:val="24"/>
          <w:szCs w:val="24"/>
        </w:rPr>
        <w:t>:</w:t>
      </w:r>
    </w:p>
    <w:p w14:paraId="5A23B6F2" w14:textId="77777777" w:rsidR="007336ED" w:rsidRPr="000934B6" w:rsidRDefault="00091349" w:rsidP="00A52C24">
      <w:pPr>
        <w:pStyle w:val="PCBullets"/>
        <w:numPr>
          <w:ilvl w:val="0"/>
          <w:numId w:val="8"/>
        </w:numPr>
        <w:rPr>
          <w:rFonts w:cstheme="minorHAnsi"/>
          <w:sz w:val="24"/>
          <w:szCs w:val="24"/>
        </w:rPr>
      </w:pPr>
      <w:r w:rsidRPr="000934B6">
        <w:rPr>
          <w:rFonts w:cstheme="minorHAnsi"/>
          <w:sz w:val="24"/>
          <w:szCs w:val="24"/>
        </w:rPr>
        <w:t>T</w:t>
      </w:r>
      <w:r w:rsidR="007336ED" w:rsidRPr="000934B6">
        <w:rPr>
          <w:rFonts w:cstheme="minorHAnsi"/>
          <w:sz w:val="24"/>
          <w:szCs w:val="24"/>
        </w:rPr>
        <w:t>o provide informati</w:t>
      </w:r>
      <w:r w:rsidR="00F200E8">
        <w:rPr>
          <w:rFonts w:cstheme="minorHAnsi"/>
          <w:sz w:val="24"/>
          <w:szCs w:val="24"/>
        </w:rPr>
        <w:t>on about the financial position</w:t>
      </w:r>
      <w:r w:rsidR="007336ED" w:rsidRPr="000934B6">
        <w:rPr>
          <w:rFonts w:cstheme="minorHAnsi"/>
          <w:sz w:val="24"/>
          <w:szCs w:val="24"/>
        </w:rPr>
        <w:t>, financial performance and</w:t>
      </w:r>
      <w:r w:rsidR="00F73DE1" w:rsidRPr="000934B6">
        <w:rPr>
          <w:rFonts w:cstheme="minorHAnsi"/>
          <w:sz w:val="24"/>
          <w:szCs w:val="24"/>
        </w:rPr>
        <w:t xml:space="preserve"> financial viability of the P&amp;C Association</w:t>
      </w:r>
      <w:r w:rsidR="001453C9" w:rsidRPr="000934B6">
        <w:rPr>
          <w:rFonts w:cstheme="minorHAnsi"/>
          <w:sz w:val="24"/>
          <w:szCs w:val="24"/>
        </w:rPr>
        <w:t>.</w:t>
      </w:r>
    </w:p>
    <w:p w14:paraId="272E3C5B" w14:textId="77777777" w:rsidR="008745D5" w:rsidRPr="000934B6" w:rsidRDefault="00091349" w:rsidP="00A52C24">
      <w:pPr>
        <w:pStyle w:val="PCBullets"/>
        <w:numPr>
          <w:ilvl w:val="0"/>
          <w:numId w:val="8"/>
        </w:numPr>
        <w:rPr>
          <w:rFonts w:cstheme="minorHAnsi"/>
          <w:sz w:val="24"/>
          <w:szCs w:val="24"/>
        </w:rPr>
      </w:pPr>
      <w:r w:rsidRPr="000934B6">
        <w:rPr>
          <w:rFonts w:cstheme="minorHAnsi"/>
          <w:sz w:val="24"/>
          <w:szCs w:val="24"/>
        </w:rPr>
        <w:t>T</w:t>
      </w:r>
      <w:r w:rsidR="008745D5" w:rsidRPr="000934B6">
        <w:rPr>
          <w:rFonts w:cstheme="minorHAnsi"/>
          <w:sz w:val="24"/>
          <w:szCs w:val="24"/>
        </w:rPr>
        <w:t xml:space="preserve">o maintain, protect and enhance public trust and confidence in the </w:t>
      </w:r>
      <w:r w:rsidR="001453C9" w:rsidRPr="000934B6">
        <w:rPr>
          <w:rFonts w:cstheme="minorHAnsi"/>
          <w:sz w:val="24"/>
          <w:szCs w:val="24"/>
        </w:rPr>
        <w:t xml:space="preserve">P&amp;C Association </w:t>
      </w:r>
      <w:r w:rsidR="008745D5" w:rsidRPr="000934B6">
        <w:rPr>
          <w:rFonts w:cstheme="minorHAnsi"/>
          <w:sz w:val="24"/>
          <w:szCs w:val="24"/>
        </w:rPr>
        <w:t>through increased accountability and transparency</w:t>
      </w:r>
      <w:r w:rsidR="001453C9" w:rsidRPr="000934B6">
        <w:rPr>
          <w:rFonts w:cstheme="minorHAnsi"/>
          <w:sz w:val="24"/>
          <w:szCs w:val="24"/>
        </w:rPr>
        <w:t>.</w:t>
      </w:r>
    </w:p>
    <w:p w14:paraId="33CE2BC0" w14:textId="77777777" w:rsidR="00082986" w:rsidRDefault="00F200E8" w:rsidP="00A52C24">
      <w:pPr>
        <w:pStyle w:val="PCBullets"/>
        <w:numPr>
          <w:ilvl w:val="0"/>
          <w:numId w:val="8"/>
        </w:numPr>
        <w:rPr>
          <w:rFonts w:cstheme="minorHAnsi"/>
          <w:sz w:val="24"/>
          <w:szCs w:val="24"/>
        </w:rPr>
      </w:pPr>
      <w:r>
        <w:rPr>
          <w:rFonts w:cstheme="minorHAnsi"/>
          <w:sz w:val="24"/>
          <w:szCs w:val="24"/>
        </w:rPr>
        <w:t>To</w:t>
      </w:r>
      <w:r w:rsidR="001453C9" w:rsidRPr="000934B6">
        <w:rPr>
          <w:rFonts w:cstheme="minorHAnsi"/>
          <w:sz w:val="24"/>
          <w:szCs w:val="24"/>
        </w:rPr>
        <w:t xml:space="preserve"> help</w:t>
      </w:r>
      <w:r>
        <w:rPr>
          <w:rFonts w:cstheme="minorHAnsi"/>
          <w:sz w:val="24"/>
          <w:szCs w:val="24"/>
        </w:rPr>
        <w:t xml:space="preserve"> stakeholders assess</w:t>
      </w:r>
      <w:r w:rsidR="001453C9" w:rsidRPr="000934B6">
        <w:rPr>
          <w:rFonts w:cstheme="minorHAnsi"/>
          <w:sz w:val="24"/>
          <w:szCs w:val="24"/>
        </w:rPr>
        <w:t xml:space="preserve"> the stewardship of management. </w:t>
      </w:r>
    </w:p>
    <w:p w14:paraId="0771438A" w14:textId="77777777" w:rsidR="000934B6" w:rsidRPr="000934B6" w:rsidRDefault="000934B6" w:rsidP="000934B6">
      <w:pPr>
        <w:pStyle w:val="PCBullets"/>
        <w:numPr>
          <w:ilvl w:val="0"/>
          <w:numId w:val="0"/>
        </w:numPr>
        <w:ind w:left="1080"/>
        <w:rPr>
          <w:rFonts w:cstheme="minorHAnsi"/>
          <w:sz w:val="24"/>
          <w:szCs w:val="24"/>
        </w:rPr>
      </w:pPr>
    </w:p>
    <w:p w14:paraId="1F38AFFE" w14:textId="77777777" w:rsidR="00352AFA" w:rsidRDefault="00091349" w:rsidP="00082986">
      <w:pPr>
        <w:pStyle w:val="PCBullets"/>
        <w:numPr>
          <w:ilvl w:val="0"/>
          <w:numId w:val="0"/>
        </w:numPr>
        <w:rPr>
          <w:rFonts w:eastAsia="Times" w:cstheme="minorHAnsi"/>
          <w:sz w:val="28"/>
          <w:szCs w:val="28"/>
          <w:lang w:eastAsia="en-AU"/>
        </w:rPr>
      </w:pPr>
      <w:r w:rsidRPr="000934B6">
        <w:rPr>
          <w:rFonts w:eastAsia="Times" w:cstheme="minorHAnsi"/>
          <w:sz w:val="28"/>
          <w:szCs w:val="28"/>
          <w:lang w:eastAsia="en-AU"/>
        </w:rPr>
        <w:t>1.2</w:t>
      </w:r>
      <w:r w:rsidRPr="000934B6">
        <w:rPr>
          <w:rFonts w:eastAsia="Times" w:cstheme="minorHAnsi"/>
          <w:sz w:val="28"/>
          <w:szCs w:val="28"/>
          <w:lang w:eastAsia="en-AU"/>
        </w:rPr>
        <w:tab/>
        <w:t>P</w:t>
      </w:r>
      <w:r w:rsidR="00352AFA" w:rsidRPr="000934B6">
        <w:rPr>
          <w:rFonts w:eastAsia="Times" w:cstheme="minorHAnsi"/>
          <w:sz w:val="28"/>
          <w:szCs w:val="28"/>
          <w:lang w:eastAsia="en-AU"/>
        </w:rPr>
        <w:t xml:space="preserve">rescribed </w:t>
      </w:r>
      <w:r w:rsidR="007D46B1" w:rsidRPr="000934B6">
        <w:rPr>
          <w:rFonts w:eastAsia="Times" w:cstheme="minorHAnsi"/>
          <w:sz w:val="28"/>
          <w:szCs w:val="28"/>
          <w:lang w:eastAsia="en-AU"/>
        </w:rPr>
        <w:t xml:space="preserve">Accounting </w:t>
      </w:r>
      <w:r w:rsidR="00FD3E1A" w:rsidRPr="000934B6">
        <w:rPr>
          <w:rFonts w:eastAsia="Times" w:cstheme="minorHAnsi"/>
          <w:sz w:val="28"/>
          <w:szCs w:val="28"/>
          <w:lang w:eastAsia="en-AU"/>
        </w:rPr>
        <w:t xml:space="preserve">and Auditing </w:t>
      </w:r>
      <w:r w:rsidR="00352AFA" w:rsidRPr="000934B6">
        <w:rPr>
          <w:rFonts w:eastAsia="Times" w:cstheme="minorHAnsi"/>
          <w:sz w:val="28"/>
          <w:szCs w:val="28"/>
          <w:lang w:eastAsia="en-AU"/>
        </w:rPr>
        <w:t xml:space="preserve">Requirements </w:t>
      </w:r>
    </w:p>
    <w:p w14:paraId="5CC47937" w14:textId="77777777" w:rsidR="00F72FB4" w:rsidRPr="000934B6" w:rsidRDefault="00D6145B" w:rsidP="00B420E9">
      <w:pPr>
        <w:pStyle w:val="PCBullets"/>
        <w:numPr>
          <w:ilvl w:val="0"/>
          <w:numId w:val="0"/>
        </w:numPr>
        <w:spacing w:after="0"/>
        <w:ind w:left="720"/>
        <w:jc w:val="left"/>
        <w:rPr>
          <w:rFonts w:cstheme="minorHAnsi"/>
          <w:sz w:val="24"/>
          <w:szCs w:val="24"/>
        </w:rPr>
      </w:pPr>
      <w:r w:rsidRPr="000934B6">
        <w:rPr>
          <w:rFonts w:cstheme="minorHAnsi"/>
          <w:sz w:val="24"/>
          <w:szCs w:val="24"/>
        </w:rPr>
        <w:t>The Paren</w:t>
      </w:r>
      <w:r w:rsidR="00B84E97" w:rsidRPr="000934B6">
        <w:rPr>
          <w:rFonts w:cstheme="minorHAnsi"/>
          <w:sz w:val="24"/>
          <w:szCs w:val="24"/>
        </w:rPr>
        <w:t>ts and Citizens’ Association is</w:t>
      </w:r>
      <w:r w:rsidRPr="000934B6">
        <w:rPr>
          <w:rFonts w:cstheme="minorHAnsi"/>
          <w:sz w:val="24"/>
          <w:szCs w:val="24"/>
        </w:rPr>
        <w:t xml:space="preserve"> </w:t>
      </w:r>
      <w:r w:rsidR="00994030" w:rsidRPr="000934B6">
        <w:rPr>
          <w:rFonts w:cstheme="minorHAnsi"/>
          <w:sz w:val="24"/>
          <w:szCs w:val="24"/>
        </w:rPr>
        <w:t xml:space="preserve">formed </w:t>
      </w:r>
      <w:r w:rsidR="00DA340B" w:rsidRPr="000934B6">
        <w:rPr>
          <w:rFonts w:cstheme="minorHAnsi"/>
          <w:sz w:val="24"/>
          <w:szCs w:val="24"/>
        </w:rPr>
        <w:t xml:space="preserve">under the </w:t>
      </w:r>
      <w:hyperlink r:id="rId13" w:history="1">
        <w:r w:rsidR="00DA340B" w:rsidRPr="000934B6">
          <w:rPr>
            <w:rStyle w:val="Hyperlink"/>
            <w:rFonts w:cstheme="minorHAnsi"/>
            <w:i/>
            <w:sz w:val="24"/>
            <w:szCs w:val="24"/>
          </w:rPr>
          <w:t>Education (General Provisions)</w:t>
        </w:r>
        <w:r w:rsidR="00B420E9">
          <w:rPr>
            <w:rStyle w:val="Hyperlink"/>
            <w:rFonts w:cstheme="minorHAnsi"/>
            <w:i/>
            <w:sz w:val="24"/>
            <w:szCs w:val="24"/>
          </w:rPr>
          <w:t xml:space="preserve"> Act </w:t>
        </w:r>
        <w:r w:rsidR="00DA340B" w:rsidRPr="000934B6">
          <w:rPr>
            <w:rStyle w:val="Hyperlink"/>
            <w:rFonts w:cstheme="minorHAnsi"/>
            <w:i/>
            <w:sz w:val="24"/>
            <w:szCs w:val="24"/>
          </w:rPr>
          <w:t>2006 (Qld)</w:t>
        </w:r>
      </w:hyperlink>
      <w:r w:rsidR="00B420E9">
        <w:rPr>
          <w:rStyle w:val="Hyperlink"/>
          <w:rFonts w:cstheme="minorHAnsi"/>
          <w:sz w:val="24"/>
          <w:szCs w:val="24"/>
          <w:u w:val="none"/>
        </w:rPr>
        <w:t xml:space="preserve">.  </w:t>
      </w:r>
      <w:r w:rsidR="005C4173" w:rsidRPr="000934B6">
        <w:rPr>
          <w:rFonts w:cstheme="minorHAnsi"/>
          <w:sz w:val="24"/>
          <w:szCs w:val="24"/>
        </w:rPr>
        <w:t xml:space="preserve">It is established as </w:t>
      </w:r>
      <w:r w:rsidR="00994030" w:rsidRPr="000934B6">
        <w:rPr>
          <w:rFonts w:cstheme="minorHAnsi"/>
          <w:sz w:val="24"/>
          <w:szCs w:val="24"/>
        </w:rPr>
        <w:t>a statutory body under the</w:t>
      </w:r>
      <w:r w:rsidR="002F547F" w:rsidRPr="000934B6">
        <w:rPr>
          <w:rStyle w:val="Hyperlink"/>
          <w:rFonts w:cstheme="minorHAnsi"/>
          <w:i/>
          <w:sz w:val="24"/>
          <w:szCs w:val="24"/>
        </w:rPr>
        <w:t xml:space="preserve"> </w:t>
      </w:r>
      <w:hyperlink r:id="rId14" w:history="1">
        <w:r w:rsidR="002F547F" w:rsidRPr="000934B6">
          <w:rPr>
            <w:rStyle w:val="Hyperlink"/>
            <w:rFonts w:cstheme="minorHAnsi"/>
            <w:i/>
            <w:sz w:val="24"/>
            <w:szCs w:val="24"/>
          </w:rPr>
          <w:t>Statutory Bodies Financial Arrangements Act 1982</w:t>
        </w:r>
      </w:hyperlink>
      <w:r w:rsidR="002F547F" w:rsidRPr="000934B6">
        <w:rPr>
          <w:rStyle w:val="Hyperlink"/>
          <w:rFonts w:cstheme="minorHAnsi"/>
          <w:i/>
          <w:sz w:val="24"/>
          <w:szCs w:val="24"/>
        </w:rPr>
        <w:t xml:space="preserve">.  </w:t>
      </w:r>
      <w:r w:rsidR="002F547F" w:rsidRPr="000934B6">
        <w:rPr>
          <w:rFonts w:cstheme="minorHAnsi"/>
          <w:sz w:val="24"/>
          <w:szCs w:val="24"/>
        </w:rPr>
        <w:t xml:space="preserve"> </w:t>
      </w:r>
    </w:p>
    <w:p w14:paraId="786B19EE" w14:textId="77777777" w:rsidR="00356F79" w:rsidRPr="000934B6" w:rsidRDefault="00356F79" w:rsidP="00091349">
      <w:pPr>
        <w:pStyle w:val="PCBullets"/>
        <w:numPr>
          <w:ilvl w:val="0"/>
          <w:numId w:val="0"/>
        </w:numPr>
        <w:spacing w:before="0" w:after="0"/>
        <w:ind w:left="1077" w:hanging="357"/>
        <w:jc w:val="left"/>
        <w:rPr>
          <w:rFonts w:cstheme="minorHAnsi"/>
          <w:sz w:val="24"/>
          <w:szCs w:val="24"/>
        </w:rPr>
      </w:pPr>
    </w:p>
    <w:p w14:paraId="3FCEAF54" w14:textId="77777777" w:rsidR="00741ED8" w:rsidRPr="000934B6" w:rsidRDefault="00A6489F" w:rsidP="00091349">
      <w:pPr>
        <w:pStyle w:val="PCBullets"/>
        <w:numPr>
          <w:ilvl w:val="0"/>
          <w:numId w:val="0"/>
        </w:numPr>
        <w:spacing w:before="0" w:after="0"/>
        <w:ind w:left="720"/>
        <w:jc w:val="left"/>
        <w:rPr>
          <w:rFonts w:cstheme="minorHAnsi"/>
          <w:sz w:val="24"/>
          <w:szCs w:val="24"/>
        </w:rPr>
      </w:pPr>
      <w:hyperlink r:id="rId15" w:history="1">
        <w:r w:rsidR="00FD3E1A" w:rsidRPr="000934B6">
          <w:rPr>
            <w:rStyle w:val="Hyperlink"/>
            <w:rFonts w:cstheme="minorHAnsi"/>
            <w:i/>
            <w:sz w:val="24"/>
            <w:szCs w:val="24"/>
          </w:rPr>
          <w:t>The Education (General Provisions) Regulations 2017</w:t>
        </w:r>
      </w:hyperlink>
      <w:r w:rsidR="00FD3E1A" w:rsidRPr="000934B6">
        <w:rPr>
          <w:rStyle w:val="Hyperlink"/>
          <w:rFonts w:cstheme="minorHAnsi"/>
          <w:i/>
          <w:sz w:val="24"/>
          <w:szCs w:val="24"/>
        </w:rPr>
        <w:t xml:space="preserve"> </w:t>
      </w:r>
      <w:r w:rsidR="00741ED8" w:rsidRPr="000934B6">
        <w:rPr>
          <w:rStyle w:val="Hyperlink"/>
          <w:rFonts w:cstheme="minorHAnsi"/>
          <w:i/>
          <w:sz w:val="24"/>
          <w:szCs w:val="24"/>
        </w:rPr>
        <w:t>(</w:t>
      </w:r>
      <w:r w:rsidR="00741ED8" w:rsidRPr="000934B6">
        <w:rPr>
          <w:rFonts w:cstheme="minorHAnsi"/>
          <w:sz w:val="24"/>
          <w:szCs w:val="24"/>
        </w:rPr>
        <w:t xml:space="preserve">s47) </w:t>
      </w:r>
      <w:r w:rsidR="00FD3E1A" w:rsidRPr="000934B6">
        <w:rPr>
          <w:rFonts w:cstheme="minorHAnsi"/>
          <w:sz w:val="24"/>
          <w:szCs w:val="24"/>
        </w:rPr>
        <w:t>prescribes</w:t>
      </w:r>
      <w:r w:rsidR="005C4173" w:rsidRPr="000934B6">
        <w:rPr>
          <w:rFonts w:cstheme="minorHAnsi"/>
          <w:sz w:val="24"/>
          <w:szCs w:val="24"/>
        </w:rPr>
        <w:t xml:space="preserve"> the audit </w:t>
      </w:r>
      <w:r w:rsidR="00741ED8" w:rsidRPr="000934B6">
        <w:rPr>
          <w:rFonts w:cstheme="minorHAnsi"/>
          <w:sz w:val="24"/>
          <w:szCs w:val="24"/>
        </w:rPr>
        <w:t xml:space="preserve">requirements </w:t>
      </w:r>
      <w:r w:rsidR="005C4173" w:rsidRPr="000934B6">
        <w:rPr>
          <w:rFonts w:cstheme="minorHAnsi"/>
          <w:sz w:val="24"/>
          <w:szCs w:val="24"/>
        </w:rPr>
        <w:t>of the association’s account</w:t>
      </w:r>
      <w:r w:rsidR="000D0EA2">
        <w:rPr>
          <w:rFonts w:cstheme="minorHAnsi"/>
          <w:sz w:val="24"/>
          <w:szCs w:val="24"/>
        </w:rPr>
        <w:t>s</w:t>
      </w:r>
      <w:r w:rsidR="005C4173" w:rsidRPr="000934B6">
        <w:rPr>
          <w:rFonts w:cstheme="minorHAnsi"/>
          <w:sz w:val="24"/>
          <w:szCs w:val="24"/>
        </w:rPr>
        <w:t xml:space="preserve"> </w:t>
      </w:r>
      <w:r w:rsidR="00741ED8" w:rsidRPr="000934B6">
        <w:rPr>
          <w:rFonts w:cstheme="minorHAnsi"/>
          <w:sz w:val="24"/>
          <w:szCs w:val="24"/>
        </w:rPr>
        <w:t xml:space="preserve">and </w:t>
      </w:r>
      <w:r w:rsidR="006D6D41" w:rsidRPr="000934B6">
        <w:rPr>
          <w:rFonts w:cstheme="minorHAnsi"/>
          <w:sz w:val="24"/>
          <w:szCs w:val="24"/>
        </w:rPr>
        <w:t>prescribes who m</w:t>
      </w:r>
      <w:r w:rsidR="001C3966" w:rsidRPr="000934B6">
        <w:rPr>
          <w:rFonts w:cstheme="minorHAnsi"/>
          <w:sz w:val="24"/>
          <w:szCs w:val="24"/>
        </w:rPr>
        <w:t>ay conduct the</w:t>
      </w:r>
      <w:r w:rsidR="006D6D41" w:rsidRPr="000934B6">
        <w:rPr>
          <w:rFonts w:cstheme="minorHAnsi"/>
          <w:sz w:val="24"/>
          <w:szCs w:val="24"/>
        </w:rPr>
        <w:t xml:space="preserve"> audit for</w:t>
      </w:r>
      <w:r w:rsidR="00F479D7" w:rsidRPr="000934B6">
        <w:rPr>
          <w:rFonts w:cstheme="minorHAnsi"/>
          <w:sz w:val="24"/>
          <w:szCs w:val="24"/>
        </w:rPr>
        <w:t xml:space="preserve"> an association</w:t>
      </w:r>
      <w:r w:rsidR="006D6D41" w:rsidRPr="000934B6">
        <w:rPr>
          <w:rFonts w:cstheme="minorHAnsi"/>
          <w:sz w:val="24"/>
          <w:szCs w:val="24"/>
        </w:rPr>
        <w:t xml:space="preserve">.  </w:t>
      </w:r>
    </w:p>
    <w:p w14:paraId="77290AB2" w14:textId="77777777" w:rsidR="00082986" w:rsidRDefault="00BD66EE" w:rsidP="00082986">
      <w:pPr>
        <w:pStyle w:val="PCBasic"/>
        <w:ind w:left="720"/>
        <w:rPr>
          <w:rFonts w:cstheme="minorHAnsi"/>
          <w:sz w:val="24"/>
          <w:szCs w:val="24"/>
        </w:rPr>
      </w:pPr>
      <w:r w:rsidRPr="000934B6">
        <w:rPr>
          <w:rFonts w:cstheme="minorHAnsi"/>
          <w:sz w:val="24"/>
          <w:szCs w:val="24"/>
        </w:rPr>
        <w:t xml:space="preserve">The financial transactions </w:t>
      </w:r>
      <w:r w:rsidR="00F479D7" w:rsidRPr="000934B6">
        <w:rPr>
          <w:rFonts w:cstheme="minorHAnsi"/>
          <w:sz w:val="24"/>
          <w:szCs w:val="24"/>
        </w:rPr>
        <w:t xml:space="preserve">of the association </w:t>
      </w:r>
      <w:r w:rsidR="00643BFF" w:rsidRPr="000934B6">
        <w:rPr>
          <w:rFonts w:cstheme="minorHAnsi"/>
          <w:sz w:val="24"/>
          <w:szCs w:val="24"/>
        </w:rPr>
        <w:t>must be</w:t>
      </w:r>
      <w:r w:rsidRPr="000934B6">
        <w:rPr>
          <w:rFonts w:cstheme="minorHAnsi"/>
          <w:sz w:val="24"/>
          <w:szCs w:val="24"/>
        </w:rPr>
        <w:t xml:space="preserve"> processed, recorded and managed in accordance</w:t>
      </w:r>
      <w:r w:rsidR="00FD5FB2" w:rsidRPr="000934B6">
        <w:rPr>
          <w:rFonts w:cstheme="minorHAnsi"/>
          <w:sz w:val="24"/>
          <w:szCs w:val="24"/>
        </w:rPr>
        <w:t xml:space="preserve"> with the P&amp;C Accounting Manual</w:t>
      </w:r>
      <w:r w:rsidR="00F479D7" w:rsidRPr="000934B6">
        <w:rPr>
          <w:rFonts w:cstheme="minorHAnsi"/>
          <w:sz w:val="24"/>
          <w:szCs w:val="24"/>
        </w:rPr>
        <w:t xml:space="preserve"> requirements.  The association’s financial statements must be in agreement with the financial accounts and in a form that complies with the </w:t>
      </w:r>
      <w:r w:rsidR="00BE14E4" w:rsidRPr="000934B6">
        <w:rPr>
          <w:rFonts w:cstheme="minorHAnsi"/>
          <w:sz w:val="24"/>
          <w:szCs w:val="24"/>
        </w:rPr>
        <w:t>P&amp;C Ann</w:t>
      </w:r>
      <w:r w:rsidR="001C3966" w:rsidRPr="000934B6">
        <w:rPr>
          <w:rFonts w:cstheme="minorHAnsi"/>
          <w:sz w:val="24"/>
          <w:szCs w:val="24"/>
        </w:rPr>
        <w:t>ual Reporting Requirements</w:t>
      </w:r>
      <w:r w:rsidR="00F479D7" w:rsidRPr="000934B6">
        <w:rPr>
          <w:rFonts w:cstheme="minorHAnsi"/>
          <w:sz w:val="24"/>
          <w:szCs w:val="24"/>
        </w:rPr>
        <w:t>,</w:t>
      </w:r>
      <w:r w:rsidR="001C3966" w:rsidRPr="000934B6">
        <w:rPr>
          <w:rFonts w:cstheme="minorHAnsi"/>
          <w:sz w:val="24"/>
          <w:szCs w:val="24"/>
        </w:rPr>
        <w:t xml:space="preserve"> which is </w:t>
      </w:r>
      <w:r w:rsidR="00F479D7" w:rsidRPr="000934B6">
        <w:rPr>
          <w:rFonts w:cstheme="minorHAnsi"/>
          <w:sz w:val="24"/>
          <w:szCs w:val="24"/>
        </w:rPr>
        <w:t>a key document</w:t>
      </w:r>
      <w:r w:rsidR="001C3966" w:rsidRPr="000934B6">
        <w:rPr>
          <w:rFonts w:cstheme="minorHAnsi"/>
          <w:sz w:val="24"/>
          <w:szCs w:val="24"/>
        </w:rPr>
        <w:t xml:space="preserve"> within the</w:t>
      </w:r>
      <w:r w:rsidR="00FD5FB2" w:rsidRPr="000934B6">
        <w:rPr>
          <w:rFonts w:cstheme="minorHAnsi"/>
          <w:sz w:val="24"/>
          <w:szCs w:val="24"/>
        </w:rPr>
        <w:t xml:space="preserve"> P&amp;C </w:t>
      </w:r>
      <w:r w:rsidR="001C3966" w:rsidRPr="000934B6">
        <w:rPr>
          <w:rFonts w:cstheme="minorHAnsi"/>
          <w:sz w:val="24"/>
          <w:szCs w:val="24"/>
        </w:rPr>
        <w:t>Accounting Manual.</w:t>
      </w:r>
      <w:r w:rsidR="00FD5FB2" w:rsidRPr="000934B6">
        <w:rPr>
          <w:rFonts w:cstheme="minorHAnsi"/>
          <w:sz w:val="24"/>
          <w:szCs w:val="24"/>
        </w:rPr>
        <w:t xml:space="preserve"> </w:t>
      </w:r>
    </w:p>
    <w:p w14:paraId="7C8C3F0E" w14:textId="77777777" w:rsidR="00B420E9" w:rsidRPr="000934B6" w:rsidRDefault="00B420E9" w:rsidP="00082986">
      <w:pPr>
        <w:pStyle w:val="PCBasic"/>
        <w:ind w:left="720"/>
        <w:rPr>
          <w:rFonts w:cstheme="minorHAnsi"/>
          <w:sz w:val="24"/>
          <w:szCs w:val="24"/>
        </w:rPr>
      </w:pPr>
    </w:p>
    <w:p w14:paraId="2B5BE79C" w14:textId="77777777" w:rsidR="00741ED8" w:rsidRPr="00B420E9" w:rsidRDefault="00091349" w:rsidP="00091349">
      <w:pPr>
        <w:pStyle w:val="PCBullets"/>
        <w:numPr>
          <w:ilvl w:val="0"/>
          <w:numId w:val="0"/>
        </w:numPr>
        <w:ind w:left="360" w:hanging="360"/>
        <w:rPr>
          <w:rFonts w:eastAsia="Times" w:cstheme="minorHAnsi"/>
          <w:sz w:val="28"/>
          <w:szCs w:val="28"/>
          <w:lang w:eastAsia="en-AU"/>
        </w:rPr>
      </w:pPr>
      <w:r w:rsidRPr="00B420E9">
        <w:rPr>
          <w:rFonts w:eastAsia="Times" w:cstheme="minorHAnsi"/>
          <w:sz w:val="28"/>
          <w:szCs w:val="28"/>
          <w:lang w:eastAsia="en-AU"/>
        </w:rPr>
        <w:t>1.3</w:t>
      </w:r>
      <w:r w:rsidRPr="00B420E9">
        <w:rPr>
          <w:rFonts w:eastAsia="Times" w:cstheme="minorHAnsi"/>
          <w:sz w:val="28"/>
          <w:szCs w:val="28"/>
          <w:lang w:eastAsia="en-AU"/>
        </w:rPr>
        <w:tab/>
      </w:r>
      <w:r w:rsidRPr="00B420E9">
        <w:rPr>
          <w:rFonts w:eastAsia="Times" w:cstheme="minorHAnsi"/>
          <w:sz w:val="28"/>
          <w:szCs w:val="28"/>
          <w:lang w:eastAsia="en-AU"/>
        </w:rPr>
        <w:tab/>
        <w:t>Accounting Period</w:t>
      </w:r>
    </w:p>
    <w:p w14:paraId="7FD11852" w14:textId="77777777" w:rsidR="004C3F56" w:rsidRDefault="004C3F56" w:rsidP="00091349">
      <w:pPr>
        <w:pStyle w:val="PCBasic"/>
        <w:ind w:left="720"/>
        <w:rPr>
          <w:rFonts w:cstheme="minorHAnsi"/>
          <w:sz w:val="24"/>
          <w:szCs w:val="24"/>
        </w:rPr>
      </w:pPr>
      <w:r w:rsidRPr="00B420E9">
        <w:rPr>
          <w:rFonts w:cstheme="minorHAnsi"/>
          <w:sz w:val="24"/>
          <w:szCs w:val="24"/>
        </w:rPr>
        <w:t>The financial year of the P&amp;C Association is the period of twelve months starting on 1 January in a year and ending on 31 December in that year.</w:t>
      </w:r>
    </w:p>
    <w:p w14:paraId="139EFB07" w14:textId="77777777" w:rsidR="00B420E9" w:rsidRPr="00B420E9" w:rsidRDefault="00B420E9" w:rsidP="00091349">
      <w:pPr>
        <w:pStyle w:val="PCBasic"/>
        <w:ind w:left="720"/>
        <w:rPr>
          <w:rFonts w:cstheme="minorHAnsi"/>
          <w:sz w:val="24"/>
          <w:szCs w:val="24"/>
        </w:rPr>
      </w:pPr>
    </w:p>
    <w:p w14:paraId="5510EB1F" w14:textId="77777777" w:rsidR="00091349" w:rsidRPr="00B420E9" w:rsidRDefault="00091349" w:rsidP="00091349">
      <w:pPr>
        <w:pStyle w:val="PCBullets"/>
        <w:numPr>
          <w:ilvl w:val="0"/>
          <w:numId w:val="0"/>
        </w:numPr>
        <w:ind w:left="360" w:hanging="360"/>
        <w:rPr>
          <w:rFonts w:eastAsia="Times" w:cstheme="minorHAnsi"/>
          <w:sz w:val="28"/>
          <w:szCs w:val="28"/>
          <w:lang w:eastAsia="en-AU"/>
        </w:rPr>
      </w:pPr>
      <w:r w:rsidRPr="00B420E9">
        <w:rPr>
          <w:rFonts w:eastAsia="Times" w:cstheme="minorHAnsi"/>
          <w:sz w:val="28"/>
          <w:szCs w:val="28"/>
          <w:lang w:eastAsia="en-AU"/>
        </w:rPr>
        <w:t>1.4</w:t>
      </w:r>
      <w:r w:rsidRPr="00B420E9">
        <w:rPr>
          <w:rFonts w:eastAsia="Times" w:cstheme="minorHAnsi"/>
          <w:sz w:val="28"/>
          <w:szCs w:val="28"/>
          <w:lang w:eastAsia="en-AU"/>
        </w:rPr>
        <w:tab/>
      </w:r>
      <w:r w:rsidRPr="00B420E9">
        <w:rPr>
          <w:rFonts w:eastAsia="Times" w:cstheme="minorHAnsi"/>
          <w:sz w:val="28"/>
          <w:szCs w:val="28"/>
          <w:lang w:eastAsia="en-AU"/>
        </w:rPr>
        <w:tab/>
        <w:t>Preparatio</w:t>
      </w:r>
      <w:r w:rsidR="002B234F" w:rsidRPr="00B420E9">
        <w:rPr>
          <w:rFonts w:eastAsia="Times" w:cstheme="minorHAnsi"/>
          <w:sz w:val="28"/>
          <w:szCs w:val="28"/>
          <w:lang w:eastAsia="en-AU"/>
        </w:rPr>
        <w:t>n for financial year-end close</w:t>
      </w:r>
      <w:r w:rsidRPr="00B420E9">
        <w:rPr>
          <w:rFonts w:eastAsia="Times" w:cstheme="minorHAnsi"/>
          <w:sz w:val="28"/>
          <w:szCs w:val="28"/>
          <w:lang w:eastAsia="en-AU"/>
        </w:rPr>
        <w:t xml:space="preserve"> </w:t>
      </w:r>
    </w:p>
    <w:p w14:paraId="0518EB38" w14:textId="77777777" w:rsidR="00CC3362" w:rsidRPr="00B420E9" w:rsidRDefault="00A427B5" w:rsidP="00CC3362">
      <w:pPr>
        <w:pStyle w:val="PCBullets"/>
        <w:numPr>
          <w:ilvl w:val="0"/>
          <w:numId w:val="0"/>
        </w:numPr>
        <w:ind w:left="720"/>
        <w:rPr>
          <w:rFonts w:cstheme="minorHAnsi"/>
          <w:sz w:val="24"/>
          <w:szCs w:val="24"/>
        </w:rPr>
      </w:pPr>
      <w:r w:rsidRPr="00B420E9">
        <w:rPr>
          <w:rFonts w:cstheme="minorHAnsi"/>
          <w:sz w:val="24"/>
          <w:szCs w:val="24"/>
        </w:rPr>
        <w:t>Tasks necessary to prepare financial statements should be performed regularly</w:t>
      </w:r>
      <w:r w:rsidR="003078E3" w:rsidRPr="00B420E9">
        <w:rPr>
          <w:rFonts w:cstheme="minorHAnsi"/>
          <w:sz w:val="24"/>
          <w:szCs w:val="24"/>
        </w:rPr>
        <w:t>.  T</w:t>
      </w:r>
      <w:r w:rsidR="00CC3362" w:rsidRPr="00B420E9">
        <w:rPr>
          <w:rFonts w:cstheme="minorHAnsi"/>
          <w:sz w:val="24"/>
          <w:szCs w:val="24"/>
        </w:rPr>
        <w:t>he following are examples of key tasks to be performed</w:t>
      </w:r>
      <w:r w:rsidR="001D38F6" w:rsidRPr="00B420E9">
        <w:rPr>
          <w:rFonts w:cstheme="minorHAnsi"/>
          <w:sz w:val="24"/>
          <w:szCs w:val="24"/>
        </w:rPr>
        <w:t xml:space="preserve"> in prepar</w:t>
      </w:r>
      <w:r w:rsidR="00772D5A">
        <w:rPr>
          <w:rFonts w:cstheme="minorHAnsi"/>
          <w:sz w:val="24"/>
          <w:szCs w:val="24"/>
        </w:rPr>
        <w:t>ation for fiscal year end close:</w:t>
      </w:r>
      <w:r w:rsidR="001D38F6" w:rsidRPr="00B420E9">
        <w:rPr>
          <w:rFonts w:cstheme="minorHAnsi"/>
          <w:sz w:val="24"/>
          <w:szCs w:val="24"/>
        </w:rPr>
        <w:t xml:space="preserve">  </w:t>
      </w:r>
    </w:p>
    <w:p w14:paraId="2804667D" w14:textId="77777777" w:rsidR="00DB598C" w:rsidRPr="00B420E9" w:rsidRDefault="00151907" w:rsidP="00A52C24">
      <w:pPr>
        <w:pStyle w:val="PCBullets"/>
        <w:numPr>
          <w:ilvl w:val="0"/>
          <w:numId w:val="8"/>
        </w:numPr>
        <w:rPr>
          <w:rFonts w:cstheme="minorHAnsi"/>
          <w:sz w:val="24"/>
          <w:szCs w:val="24"/>
        </w:rPr>
      </w:pPr>
      <w:r w:rsidRPr="00B420E9">
        <w:rPr>
          <w:rFonts w:cstheme="minorHAnsi"/>
          <w:sz w:val="24"/>
          <w:szCs w:val="24"/>
        </w:rPr>
        <w:t>Prepare and p</w:t>
      </w:r>
      <w:r w:rsidR="0030377B" w:rsidRPr="00B420E9">
        <w:rPr>
          <w:rFonts w:cstheme="minorHAnsi"/>
          <w:sz w:val="24"/>
          <w:szCs w:val="24"/>
        </w:rPr>
        <w:t>rocess jo</w:t>
      </w:r>
      <w:r w:rsidRPr="00B420E9">
        <w:rPr>
          <w:rFonts w:cstheme="minorHAnsi"/>
          <w:sz w:val="24"/>
          <w:szCs w:val="24"/>
        </w:rPr>
        <w:t>urnals, adjustment journals or</w:t>
      </w:r>
      <w:r w:rsidR="0030377B" w:rsidRPr="00B420E9">
        <w:rPr>
          <w:rFonts w:cstheme="minorHAnsi"/>
          <w:sz w:val="24"/>
          <w:szCs w:val="24"/>
        </w:rPr>
        <w:t xml:space="preserve"> accrual journals</w:t>
      </w:r>
      <w:r w:rsidR="00F200E8">
        <w:rPr>
          <w:rFonts w:cstheme="minorHAnsi"/>
          <w:sz w:val="24"/>
          <w:szCs w:val="24"/>
        </w:rPr>
        <w:t xml:space="preserve"> to</w:t>
      </w:r>
      <w:r w:rsidR="00AF53C2" w:rsidRPr="00B420E9">
        <w:rPr>
          <w:rFonts w:cstheme="minorHAnsi"/>
          <w:sz w:val="24"/>
          <w:szCs w:val="24"/>
        </w:rPr>
        <w:t xml:space="preserve"> </w:t>
      </w:r>
      <w:r w:rsidR="004B25F7" w:rsidRPr="00B420E9">
        <w:rPr>
          <w:rFonts w:cstheme="minorHAnsi"/>
          <w:sz w:val="24"/>
          <w:szCs w:val="24"/>
        </w:rPr>
        <w:t xml:space="preserve">better </w:t>
      </w:r>
      <w:r w:rsidRPr="00B420E9">
        <w:rPr>
          <w:rFonts w:cstheme="minorHAnsi"/>
          <w:sz w:val="24"/>
          <w:szCs w:val="24"/>
        </w:rPr>
        <w:t xml:space="preserve">reflect </w:t>
      </w:r>
      <w:r w:rsidR="004B25F7" w:rsidRPr="00B420E9">
        <w:rPr>
          <w:rFonts w:cstheme="minorHAnsi"/>
          <w:sz w:val="24"/>
          <w:szCs w:val="24"/>
        </w:rPr>
        <w:t>the financial pe</w:t>
      </w:r>
      <w:r w:rsidR="00F200E8">
        <w:rPr>
          <w:rFonts w:cstheme="minorHAnsi"/>
          <w:sz w:val="24"/>
          <w:szCs w:val="24"/>
        </w:rPr>
        <w:t>rformance or financial position</w:t>
      </w:r>
      <w:r w:rsidR="004B25F7" w:rsidRPr="00B420E9">
        <w:rPr>
          <w:rFonts w:cstheme="minorHAnsi"/>
          <w:sz w:val="24"/>
          <w:szCs w:val="24"/>
        </w:rPr>
        <w:t xml:space="preserve"> </w:t>
      </w:r>
      <w:r w:rsidR="00AF53C2" w:rsidRPr="00B420E9">
        <w:rPr>
          <w:rFonts w:cstheme="minorHAnsi"/>
          <w:sz w:val="24"/>
          <w:szCs w:val="24"/>
        </w:rPr>
        <w:t xml:space="preserve">of the Association at </w:t>
      </w:r>
      <w:r w:rsidR="004B25F7" w:rsidRPr="00B420E9">
        <w:rPr>
          <w:rFonts w:cstheme="minorHAnsi"/>
          <w:sz w:val="24"/>
          <w:szCs w:val="24"/>
        </w:rPr>
        <w:t>reporting date</w:t>
      </w:r>
      <w:r w:rsidR="00AF53C2" w:rsidRPr="00B420E9">
        <w:rPr>
          <w:rFonts w:cstheme="minorHAnsi"/>
          <w:sz w:val="24"/>
          <w:szCs w:val="24"/>
        </w:rPr>
        <w:t xml:space="preserve"> </w:t>
      </w:r>
      <w:proofErr w:type="gramStart"/>
      <w:r w:rsidR="00AF53C2" w:rsidRPr="00B420E9">
        <w:rPr>
          <w:rFonts w:cstheme="minorHAnsi"/>
          <w:sz w:val="24"/>
          <w:szCs w:val="24"/>
        </w:rPr>
        <w:t>e.g.</w:t>
      </w:r>
      <w:proofErr w:type="gramEnd"/>
      <w:r w:rsidR="00AF53C2" w:rsidRPr="00B420E9">
        <w:rPr>
          <w:rFonts w:cstheme="minorHAnsi"/>
          <w:sz w:val="24"/>
          <w:szCs w:val="24"/>
        </w:rPr>
        <w:t xml:space="preserve"> accruing LS</w:t>
      </w:r>
      <w:r w:rsidR="008A22D0" w:rsidRPr="00B420E9">
        <w:rPr>
          <w:rFonts w:cstheme="minorHAnsi"/>
          <w:sz w:val="24"/>
          <w:szCs w:val="24"/>
        </w:rPr>
        <w:t xml:space="preserve">L liability at year end.  </w:t>
      </w:r>
      <w:r w:rsidR="00AF53C2" w:rsidRPr="00B420E9">
        <w:rPr>
          <w:rFonts w:cstheme="minorHAnsi"/>
          <w:sz w:val="24"/>
          <w:szCs w:val="24"/>
        </w:rPr>
        <w:t xml:space="preserve">  </w:t>
      </w:r>
    </w:p>
    <w:p w14:paraId="4BDC8427" w14:textId="77777777" w:rsidR="00DB598C" w:rsidRPr="00B420E9" w:rsidRDefault="00DB598C" w:rsidP="00A52C24">
      <w:pPr>
        <w:pStyle w:val="PCBasic"/>
        <w:numPr>
          <w:ilvl w:val="0"/>
          <w:numId w:val="8"/>
        </w:numPr>
        <w:rPr>
          <w:rFonts w:cstheme="minorHAnsi"/>
          <w:sz w:val="24"/>
          <w:szCs w:val="24"/>
        </w:rPr>
      </w:pPr>
      <w:r w:rsidRPr="00B420E9">
        <w:rPr>
          <w:rFonts w:cstheme="minorHAnsi"/>
          <w:sz w:val="24"/>
          <w:szCs w:val="24"/>
        </w:rPr>
        <w:t>Reconcile all bank accounts, debit cards</w:t>
      </w:r>
      <w:r w:rsidR="0030377B" w:rsidRPr="00B420E9">
        <w:rPr>
          <w:rFonts w:cstheme="minorHAnsi"/>
          <w:sz w:val="24"/>
          <w:szCs w:val="24"/>
        </w:rPr>
        <w:t xml:space="preserve"> statements</w:t>
      </w:r>
      <w:r w:rsidR="002B234F" w:rsidRPr="00B420E9">
        <w:rPr>
          <w:rFonts w:cstheme="minorHAnsi"/>
          <w:sz w:val="24"/>
          <w:szCs w:val="24"/>
        </w:rPr>
        <w:t xml:space="preserve"> and</w:t>
      </w:r>
      <w:r w:rsidRPr="00B420E9">
        <w:rPr>
          <w:rFonts w:cstheme="minorHAnsi"/>
          <w:sz w:val="24"/>
          <w:szCs w:val="24"/>
        </w:rPr>
        <w:t xml:space="preserve"> petty cash float.  Make sure balances are equal to year-end statements.</w:t>
      </w:r>
    </w:p>
    <w:p w14:paraId="65C6B597" w14:textId="77777777" w:rsidR="00DB598C" w:rsidRPr="00B420E9" w:rsidRDefault="0040518A" w:rsidP="00A52C24">
      <w:pPr>
        <w:pStyle w:val="PCBasic"/>
        <w:numPr>
          <w:ilvl w:val="0"/>
          <w:numId w:val="8"/>
        </w:numPr>
        <w:rPr>
          <w:rFonts w:cstheme="minorHAnsi"/>
          <w:sz w:val="24"/>
          <w:szCs w:val="24"/>
        </w:rPr>
      </w:pPr>
      <w:r w:rsidRPr="00B420E9">
        <w:rPr>
          <w:rFonts w:cstheme="minorHAnsi"/>
          <w:sz w:val="24"/>
          <w:szCs w:val="24"/>
        </w:rPr>
        <w:t>Pay suppliers for goods and</w:t>
      </w:r>
      <w:r w:rsidR="00F200E8">
        <w:rPr>
          <w:rFonts w:cstheme="minorHAnsi"/>
          <w:sz w:val="24"/>
          <w:szCs w:val="24"/>
        </w:rPr>
        <w:t xml:space="preserve"> services received. </w:t>
      </w:r>
      <w:r w:rsidR="00153FE1" w:rsidRPr="00B420E9">
        <w:rPr>
          <w:rFonts w:cstheme="minorHAnsi"/>
          <w:sz w:val="24"/>
          <w:szCs w:val="24"/>
        </w:rPr>
        <w:t xml:space="preserve">Prepare </w:t>
      </w:r>
      <w:r w:rsidRPr="00B420E9">
        <w:rPr>
          <w:rFonts w:cstheme="minorHAnsi"/>
          <w:sz w:val="24"/>
          <w:szCs w:val="24"/>
        </w:rPr>
        <w:t>accrual journal</w:t>
      </w:r>
      <w:r w:rsidR="00153FE1" w:rsidRPr="00B420E9">
        <w:rPr>
          <w:rFonts w:cstheme="minorHAnsi"/>
          <w:sz w:val="24"/>
          <w:szCs w:val="24"/>
        </w:rPr>
        <w:t>s</w:t>
      </w:r>
      <w:r w:rsidR="00F200E8">
        <w:rPr>
          <w:rFonts w:cstheme="minorHAnsi"/>
          <w:sz w:val="24"/>
          <w:szCs w:val="24"/>
        </w:rPr>
        <w:t xml:space="preserve"> to accrue</w:t>
      </w:r>
      <w:r w:rsidRPr="00B420E9">
        <w:rPr>
          <w:rFonts w:cstheme="minorHAnsi"/>
          <w:sz w:val="24"/>
          <w:szCs w:val="24"/>
        </w:rPr>
        <w:t xml:space="preserve"> expenses if </w:t>
      </w:r>
      <w:r w:rsidR="004B25F7" w:rsidRPr="00B420E9">
        <w:rPr>
          <w:rFonts w:cstheme="minorHAnsi"/>
          <w:sz w:val="24"/>
          <w:szCs w:val="24"/>
        </w:rPr>
        <w:t>good</w:t>
      </w:r>
      <w:r w:rsidR="00F200E8">
        <w:rPr>
          <w:rFonts w:cstheme="minorHAnsi"/>
          <w:sz w:val="24"/>
          <w:szCs w:val="24"/>
        </w:rPr>
        <w:t>s</w:t>
      </w:r>
      <w:r w:rsidR="004B25F7" w:rsidRPr="00B420E9">
        <w:rPr>
          <w:rFonts w:cstheme="minorHAnsi"/>
          <w:sz w:val="24"/>
          <w:szCs w:val="24"/>
        </w:rPr>
        <w:t xml:space="preserve"> and services were received in good order and of material amount</w:t>
      </w:r>
      <w:r w:rsidR="00F200E8">
        <w:rPr>
          <w:rFonts w:cstheme="minorHAnsi"/>
          <w:sz w:val="24"/>
          <w:szCs w:val="24"/>
        </w:rPr>
        <w:t>,</w:t>
      </w:r>
      <w:r w:rsidR="004B25F7" w:rsidRPr="00B420E9">
        <w:rPr>
          <w:rFonts w:cstheme="minorHAnsi"/>
          <w:sz w:val="24"/>
          <w:szCs w:val="24"/>
        </w:rPr>
        <w:t xml:space="preserve"> but</w:t>
      </w:r>
      <w:r w:rsidRPr="00B420E9">
        <w:rPr>
          <w:rFonts w:cstheme="minorHAnsi"/>
          <w:sz w:val="24"/>
          <w:szCs w:val="24"/>
        </w:rPr>
        <w:t xml:space="preserve"> payment</w:t>
      </w:r>
      <w:r w:rsidR="00F200E8">
        <w:rPr>
          <w:rFonts w:cstheme="minorHAnsi"/>
          <w:sz w:val="24"/>
          <w:szCs w:val="24"/>
        </w:rPr>
        <w:t xml:space="preserve"> has</w:t>
      </w:r>
      <w:r w:rsidRPr="00B420E9">
        <w:rPr>
          <w:rFonts w:cstheme="minorHAnsi"/>
          <w:sz w:val="24"/>
          <w:szCs w:val="24"/>
        </w:rPr>
        <w:t xml:space="preserve"> not </w:t>
      </w:r>
      <w:r w:rsidR="00F200E8">
        <w:rPr>
          <w:rFonts w:cstheme="minorHAnsi"/>
          <w:sz w:val="24"/>
          <w:szCs w:val="24"/>
        </w:rPr>
        <w:t xml:space="preserve">been </w:t>
      </w:r>
      <w:r w:rsidRPr="00B420E9">
        <w:rPr>
          <w:rFonts w:cstheme="minorHAnsi"/>
          <w:sz w:val="24"/>
          <w:szCs w:val="24"/>
        </w:rPr>
        <w:t xml:space="preserve">made before year-end close.   </w:t>
      </w:r>
    </w:p>
    <w:p w14:paraId="13315180" w14:textId="77777777" w:rsidR="00153FE1" w:rsidRPr="00B420E9" w:rsidRDefault="0030377B" w:rsidP="00A52C24">
      <w:pPr>
        <w:pStyle w:val="PCBasic"/>
        <w:numPr>
          <w:ilvl w:val="0"/>
          <w:numId w:val="8"/>
        </w:numPr>
        <w:rPr>
          <w:rFonts w:cstheme="minorHAnsi"/>
          <w:sz w:val="24"/>
          <w:szCs w:val="24"/>
        </w:rPr>
      </w:pPr>
      <w:r w:rsidRPr="00B420E9">
        <w:rPr>
          <w:rFonts w:cstheme="minorHAnsi"/>
          <w:sz w:val="24"/>
          <w:szCs w:val="24"/>
        </w:rPr>
        <w:lastRenderedPageBreak/>
        <w:t>Chase outstanding debt</w:t>
      </w:r>
      <w:r w:rsidR="0040518A" w:rsidRPr="00B420E9">
        <w:rPr>
          <w:rFonts w:cstheme="minorHAnsi"/>
          <w:sz w:val="24"/>
          <w:szCs w:val="24"/>
        </w:rPr>
        <w:t>s</w:t>
      </w:r>
      <w:r w:rsidR="001D38F6" w:rsidRPr="00B420E9">
        <w:rPr>
          <w:rFonts w:cstheme="minorHAnsi"/>
          <w:sz w:val="24"/>
          <w:szCs w:val="24"/>
        </w:rPr>
        <w:t xml:space="preserve">.   </w:t>
      </w:r>
      <w:r w:rsidR="00422730">
        <w:rPr>
          <w:rFonts w:cstheme="minorHAnsi"/>
          <w:sz w:val="24"/>
          <w:szCs w:val="24"/>
        </w:rPr>
        <w:t>Consider making</w:t>
      </w:r>
      <w:r w:rsidR="00153FE1" w:rsidRPr="00B420E9">
        <w:rPr>
          <w:rFonts w:cstheme="minorHAnsi"/>
          <w:sz w:val="24"/>
          <w:szCs w:val="24"/>
        </w:rPr>
        <w:t xml:space="preserve"> </w:t>
      </w:r>
      <w:r w:rsidR="00CC3362" w:rsidRPr="00B420E9">
        <w:rPr>
          <w:rFonts w:cstheme="minorHAnsi"/>
          <w:sz w:val="24"/>
          <w:szCs w:val="24"/>
        </w:rPr>
        <w:t>provision for doubtful debts</w:t>
      </w:r>
      <w:r w:rsidR="00153FE1" w:rsidRPr="00B420E9">
        <w:rPr>
          <w:rFonts w:cstheme="minorHAnsi"/>
          <w:sz w:val="24"/>
          <w:szCs w:val="24"/>
        </w:rPr>
        <w:t xml:space="preserve"> or write </w:t>
      </w:r>
      <w:r w:rsidR="00CC3362" w:rsidRPr="00B420E9">
        <w:rPr>
          <w:rFonts w:cstheme="minorHAnsi"/>
          <w:sz w:val="24"/>
          <w:szCs w:val="24"/>
        </w:rPr>
        <w:t xml:space="preserve">off </w:t>
      </w:r>
      <w:r w:rsidR="00153FE1" w:rsidRPr="00B420E9">
        <w:rPr>
          <w:rFonts w:cstheme="minorHAnsi"/>
          <w:sz w:val="24"/>
          <w:szCs w:val="24"/>
        </w:rPr>
        <w:t xml:space="preserve">bad debts if </w:t>
      </w:r>
      <w:r w:rsidR="00107EC8" w:rsidRPr="00B420E9">
        <w:rPr>
          <w:rFonts w:cstheme="minorHAnsi"/>
          <w:sz w:val="24"/>
          <w:szCs w:val="24"/>
        </w:rPr>
        <w:t xml:space="preserve">required. </w:t>
      </w:r>
    </w:p>
    <w:p w14:paraId="661067B3" w14:textId="77777777" w:rsidR="00DB598C" w:rsidRPr="00B420E9" w:rsidRDefault="0030377B" w:rsidP="00A52C24">
      <w:pPr>
        <w:pStyle w:val="PCBasic"/>
        <w:numPr>
          <w:ilvl w:val="0"/>
          <w:numId w:val="8"/>
        </w:numPr>
        <w:rPr>
          <w:rFonts w:cstheme="minorHAnsi"/>
          <w:sz w:val="24"/>
          <w:szCs w:val="24"/>
        </w:rPr>
      </w:pPr>
      <w:r w:rsidRPr="00B420E9">
        <w:rPr>
          <w:rFonts w:cstheme="minorHAnsi"/>
          <w:sz w:val="24"/>
          <w:szCs w:val="24"/>
        </w:rPr>
        <w:t xml:space="preserve">Accrue Annual Leave </w:t>
      </w:r>
      <w:r w:rsidR="00CC3362" w:rsidRPr="00B420E9">
        <w:rPr>
          <w:rFonts w:cstheme="minorHAnsi"/>
          <w:sz w:val="24"/>
          <w:szCs w:val="24"/>
        </w:rPr>
        <w:t>and/</w:t>
      </w:r>
      <w:r w:rsidRPr="00B420E9">
        <w:rPr>
          <w:rFonts w:cstheme="minorHAnsi"/>
          <w:sz w:val="24"/>
          <w:szCs w:val="24"/>
        </w:rPr>
        <w:t xml:space="preserve">or Long Service Leave </w:t>
      </w:r>
      <w:r w:rsidR="00DB598C" w:rsidRPr="00B420E9">
        <w:rPr>
          <w:rFonts w:cstheme="minorHAnsi"/>
          <w:sz w:val="24"/>
          <w:szCs w:val="24"/>
        </w:rPr>
        <w:t>liability</w:t>
      </w:r>
      <w:r w:rsidR="00ED776F">
        <w:rPr>
          <w:rFonts w:cstheme="minorHAnsi"/>
          <w:sz w:val="24"/>
          <w:szCs w:val="24"/>
        </w:rPr>
        <w:t>.</w:t>
      </w:r>
    </w:p>
    <w:p w14:paraId="1E6733D1" w14:textId="77777777" w:rsidR="00EC1B44" w:rsidRPr="00B420E9" w:rsidRDefault="00722C39" w:rsidP="00A52C24">
      <w:pPr>
        <w:pStyle w:val="PCBasic"/>
        <w:numPr>
          <w:ilvl w:val="0"/>
          <w:numId w:val="8"/>
        </w:numPr>
        <w:rPr>
          <w:rFonts w:cstheme="minorHAnsi"/>
          <w:sz w:val="24"/>
          <w:szCs w:val="24"/>
        </w:rPr>
      </w:pPr>
      <w:r w:rsidRPr="00B420E9">
        <w:rPr>
          <w:rFonts w:cstheme="minorHAnsi"/>
          <w:sz w:val="24"/>
          <w:szCs w:val="24"/>
        </w:rPr>
        <w:t>Review stock balances and reconcile to physical stocktake.  W</w:t>
      </w:r>
      <w:r w:rsidR="003078E3" w:rsidRPr="00B420E9">
        <w:rPr>
          <w:rFonts w:cstheme="minorHAnsi"/>
          <w:sz w:val="24"/>
          <w:szCs w:val="24"/>
        </w:rPr>
        <w:t>rite off</w:t>
      </w:r>
      <w:r w:rsidRPr="00B420E9">
        <w:rPr>
          <w:rFonts w:cstheme="minorHAnsi"/>
          <w:sz w:val="24"/>
          <w:szCs w:val="24"/>
        </w:rPr>
        <w:t xml:space="preserve"> any</w:t>
      </w:r>
      <w:r w:rsidR="003078E3" w:rsidRPr="00B420E9">
        <w:rPr>
          <w:rFonts w:cstheme="minorHAnsi"/>
          <w:sz w:val="24"/>
          <w:szCs w:val="24"/>
        </w:rPr>
        <w:t xml:space="preserve"> discrepancy</w:t>
      </w:r>
      <w:r w:rsidRPr="00B420E9">
        <w:rPr>
          <w:rFonts w:cstheme="minorHAnsi"/>
          <w:sz w:val="24"/>
          <w:szCs w:val="24"/>
        </w:rPr>
        <w:t xml:space="preserve"> between stock count and stock records</w:t>
      </w:r>
      <w:r w:rsidR="003078E3" w:rsidRPr="00B420E9">
        <w:rPr>
          <w:rFonts w:cstheme="minorHAnsi"/>
          <w:sz w:val="24"/>
          <w:szCs w:val="24"/>
        </w:rPr>
        <w:t xml:space="preserve">.  </w:t>
      </w:r>
    </w:p>
    <w:p w14:paraId="783BA114" w14:textId="77777777" w:rsidR="003977E9" w:rsidRPr="00B420E9" w:rsidRDefault="003977E9" w:rsidP="00A52C24">
      <w:pPr>
        <w:pStyle w:val="PCBasic"/>
        <w:numPr>
          <w:ilvl w:val="0"/>
          <w:numId w:val="8"/>
        </w:numPr>
        <w:rPr>
          <w:rFonts w:eastAsia="Times" w:cstheme="minorHAnsi"/>
          <w:sz w:val="24"/>
          <w:szCs w:val="24"/>
          <w:lang w:eastAsia="en-AU"/>
        </w:rPr>
      </w:pPr>
      <w:r w:rsidRPr="00B420E9">
        <w:rPr>
          <w:rFonts w:cstheme="minorHAnsi"/>
          <w:sz w:val="24"/>
          <w:szCs w:val="24"/>
        </w:rPr>
        <w:t>In preparation for audit, request</w:t>
      </w:r>
      <w:r w:rsidR="00CC3362" w:rsidRPr="00B420E9">
        <w:rPr>
          <w:rFonts w:cstheme="minorHAnsi"/>
          <w:sz w:val="24"/>
          <w:szCs w:val="24"/>
        </w:rPr>
        <w:t xml:space="preserve"> auditors to provide a list of auditing </w:t>
      </w:r>
      <w:r w:rsidR="00A427B5" w:rsidRPr="00B420E9">
        <w:rPr>
          <w:rFonts w:cstheme="minorHAnsi"/>
          <w:sz w:val="24"/>
          <w:szCs w:val="24"/>
        </w:rPr>
        <w:t>items</w:t>
      </w:r>
      <w:r w:rsidRPr="00B420E9">
        <w:rPr>
          <w:rFonts w:cstheme="minorHAnsi"/>
          <w:sz w:val="24"/>
          <w:szCs w:val="24"/>
        </w:rPr>
        <w:t>.</w:t>
      </w:r>
    </w:p>
    <w:p w14:paraId="229F7966" w14:textId="77777777" w:rsidR="00B420E9" w:rsidRPr="00B420E9" w:rsidRDefault="00B420E9" w:rsidP="00B420E9">
      <w:pPr>
        <w:pStyle w:val="PCBasic"/>
        <w:ind w:left="1080"/>
        <w:rPr>
          <w:rFonts w:eastAsia="Times" w:cstheme="minorHAnsi"/>
          <w:sz w:val="24"/>
          <w:szCs w:val="24"/>
          <w:lang w:eastAsia="en-AU"/>
        </w:rPr>
      </w:pPr>
    </w:p>
    <w:p w14:paraId="5B00FEB7" w14:textId="77777777" w:rsidR="00091349" w:rsidRPr="00B420E9" w:rsidRDefault="003977E9" w:rsidP="003977E9">
      <w:pPr>
        <w:pStyle w:val="PCBasic"/>
        <w:rPr>
          <w:rFonts w:eastAsia="Times" w:cstheme="minorHAnsi"/>
          <w:sz w:val="28"/>
          <w:szCs w:val="28"/>
          <w:lang w:eastAsia="en-AU"/>
        </w:rPr>
      </w:pPr>
      <w:r w:rsidRPr="00B420E9">
        <w:rPr>
          <w:rFonts w:eastAsia="Times" w:cstheme="minorHAnsi"/>
          <w:sz w:val="28"/>
          <w:szCs w:val="28"/>
          <w:lang w:eastAsia="en-AU"/>
        </w:rPr>
        <w:t>1.5</w:t>
      </w:r>
      <w:r w:rsidRPr="00B420E9">
        <w:rPr>
          <w:rFonts w:eastAsia="Times" w:cstheme="minorHAnsi"/>
          <w:sz w:val="28"/>
          <w:szCs w:val="28"/>
          <w:lang w:eastAsia="en-AU"/>
        </w:rPr>
        <w:tab/>
      </w:r>
      <w:r w:rsidR="00124A62" w:rsidRPr="00B420E9">
        <w:rPr>
          <w:rFonts w:eastAsia="Times" w:cstheme="minorHAnsi"/>
          <w:sz w:val="28"/>
          <w:szCs w:val="28"/>
          <w:lang w:eastAsia="en-AU"/>
        </w:rPr>
        <w:t xml:space="preserve">Annual Financial Statements </w:t>
      </w:r>
    </w:p>
    <w:p w14:paraId="5038A951" w14:textId="77777777" w:rsidR="00D11BA3" w:rsidRPr="00B420E9" w:rsidRDefault="00091349" w:rsidP="00D11BA3">
      <w:pPr>
        <w:pStyle w:val="PCBasic"/>
        <w:rPr>
          <w:rFonts w:cstheme="minorHAnsi"/>
          <w:sz w:val="24"/>
          <w:szCs w:val="24"/>
        </w:rPr>
      </w:pPr>
      <w:r w:rsidRPr="00B420E9">
        <w:rPr>
          <w:rFonts w:cstheme="minorHAnsi"/>
          <w:sz w:val="24"/>
          <w:szCs w:val="24"/>
        </w:rPr>
        <w:t>1.5.1</w:t>
      </w:r>
      <w:r w:rsidRPr="00B420E9">
        <w:rPr>
          <w:rFonts w:cstheme="minorHAnsi"/>
          <w:sz w:val="24"/>
          <w:szCs w:val="24"/>
        </w:rPr>
        <w:tab/>
      </w:r>
      <w:r w:rsidR="00124A62" w:rsidRPr="00B420E9">
        <w:rPr>
          <w:rFonts w:cstheme="minorHAnsi"/>
          <w:sz w:val="24"/>
          <w:szCs w:val="24"/>
        </w:rPr>
        <w:t xml:space="preserve">Annual </w:t>
      </w:r>
      <w:r w:rsidR="00D11BA3" w:rsidRPr="00B420E9">
        <w:rPr>
          <w:rFonts w:cstheme="minorHAnsi"/>
          <w:sz w:val="24"/>
          <w:szCs w:val="24"/>
        </w:rPr>
        <w:t>financial statements</w:t>
      </w:r>
      <w:r w:rsidR="00124A62" w:rsidRPr="00B420E9">
        <w:rPr>
          <w:rFonts w:cstheme="minorHAnsi"/>
          <w:sz w:val="24"/>
          <w:szCs w:val="24"/>
        </w:rPr>
        <w:t xml:space="preserve"> must include</w:t>
      </w:r>
      <w:r w:rsidR="00F200E8">
        <w:rPr>
          <w:rFonts w:cstheme="minorHAnsi"/>
          <w:sz w:val="24"/>
          <w:szCs w:val="24"/>
        </w:rPr>
        <w:t>:</w:t>
      </w:r>
      <w:r w:rsidR="00D11BA3" w:rsidRPr="00B420E9">
        <w:rPr>
          <w:rFonts w:cstheme="minorHAnsi"/>
          <w:sz w:val="24"/>
          <w:szCs w:val="24"/>
        </w:rPr>
        <w:t xml:space="preserve"> </w:t>
      </w:r>
    </w:p>
    <w:p w14:paraId="28C4656A" w14:textId="77777777" w:rsidR="003977E9" w:rsidRPr="00B420E9" w:rsidRDefault="003977E9" w:rsidP="00A52C24">
      <w:pPr>
        <w:pStyle w:val="PCBasic"/>
        <w:numPr>
          <w:ilvl w:val="0"/>
          <w:numId w:val="8"/>
        </w:numPr>
        <w:rPr>
          <w:rFonts w:cstheme="minorHAnsi"/>
          <w:sz w:val="24"/>
          <w:szCs w:val="24"/>
        </w:rPr>
      </w:pPr>
      <w:r w:rsidRPr="00B420E9">
        <w:rPr>
          <w:rFonts w:cstheme="minorHAnsi"/>
          <w:sz w:val="24"/>
          <w:szCs w:val="24"/>
        </w:rPr>
        <w:t>Statement of Comprehensive Income</w:t>
      </w:r>
    </w:p>
    <w:p w14:paraId="117356F2" w14:textId="77777777" w:rsidR="003977E9" w:rsidRPr="00B420E9" w:rsidRDefault="003977E9" w:rsidP="00A52C24">
      <w:pPr>
        <w:pStyle w:val="PCBasic"/>
        <w:numPr>
          <w:ilvl w:val="0"/>
          <w:numId w:val="8"/>
        </w:numPr>
        <w:rPr>
          <w:rFonts w:cstheme="minorHAnsi"/>
          <w:sz w:val="24"/>
          <w:szCs w:val="24"/>
        </w:rPr>
      </w:pPr>
      <w:r w:rsidRPr="00B420E9">
        <w:rPr>
          <w:rFonts w:cstheme="minorHAnsi"/>
          <w:sz w:val="24"/>
          <w:szCs w:val="24"/>
        </w:rPr>
        <w:t xml:space="preserve">Statement of Financial Position </w:t>
      </w:r>
    </w:p>
    <w:p w14:paraId="10DB47AD" w14:textId="77777777" w:rsidR="003977E9" w:rsidRPr="00B420E9" w:rsidRDefault="003977E9" w:rsidP="00A52C24">
      <w:pPr>
        <w:pStyle w:val="PCBasic"/>
        <w:numPr>
          <w:ilvl w:val="0"/>
          <w:numId w:val="8"/>
        </w:numPr>
        <w:rPr>
          <w:rFonts w:cstheme="minorHAnsi"/>
          <w:sz w:val="24"/>
          <w:szCs w:val="24"/>
        </w:rPr>
      </w:pPr>
      <w:r w:rsidRPr="00B420E9">
        <w:rPr>
          <w:rFonts w:cstheme="minorHAnsi"/>
          <w:sz w:val="24"/>
          <w:szCs w:val="24"/>
        </w:rPr>
        <w:t xml:space="preserve">A Bank Reconciliation Statement </w:t>
      </w:r>
    </w:p>
    <w:p w14:paraId="47596F72" w14:textId="77777777" w:rsidR="003977E9" w:rsidRDefault="003977E9" w:rsidP="00A52C24">
      <w:pPr>
        <w:pStyle w:val="PCBasic"/>
        <w:numPr>
          <w:ilvl w:val="0"/>
          <w:numId w:val="8"/>
        </w:numPr>
        <w:rPr>
          <w:rFonts w:cstheme="minorHAnsi"/>
          <w:sz w:val="24"/>
          <w:szCs w:val="24"/>
        </w:rPr>
      </w:pPr>
      <w:r w:rsidRPr="00B420E9">
        <w:rPr>
          <w:rFonts w:cstheme="minorHAnsi"/>
          <w:sz w:val="24"/>
          <w:szCs w:val="24"/>
        </w:rPr>
        <w:t xml:space="preserve">Statement of Receipts and Payments </w:t>
      </w:r>
    </w:p>
    <w:p w14:paraId="4D1539B6" w14:textId="77777777" w:rsidR="00A52C24" w:rsidRPr="00B420E9" w:rsidRDefault="00A52C24" w:rsidP="00A52C24">
      <w:pPr>
        <w:pStyle w:val="PCBasic"/>
        <w:numPr>
          <w:ilvl w:val="0"/>
          <w:numId w:val="8"/>
        </w:numPr>
        <w:rPr>
          <w:rFonts w:cstheme="minorHAnsi"/>
          <w:sz w:val="24"/>
          <w:szCs w:val="24"/>
        </w:rPr>
      </w:pPr>
      <w:r w:rsidRPr="00B420E9">
        <w:rPr>
          <w:rFonts w:cstheme="minorHAnsi"/>
          <w:sz w:val="24"/>
          <w:szCs w:val="24"/>
        </w:rPr>
        <w:t xml:space="preserve">Trading Statements for each commercial operation the Association may operate </w:t>
      </w:r>
      <w:proofErr w:type="gramStart"/>
      <w:r w:rsidRPr="00B420E9">
        <w:rPr>
          <w:rFonts w:cstheme="minorHAnsi"/>
          <w:sz w:val="24"/>
          <w:szCs w:val="24"/>
        </w:rPr>
        <w:t>e.g</w:t>
      </w:r>
      <w:r w:rsidR="00ED776F">
        <w:rPr>
          <w:rFonts w:cstheme="minorHAnsi"/>
          <w:sz w:val="24"/>
          <w:szCs w:val="24"/>
        </w:rPr>
        <w:t>.</w:t>
      </w:r>
      <w:proofErr w:type="gramEnd"/>
      <w:r w:rsidR="00ED776F">
        <w:rPr>
          <w:rFonts w:cstheme="minorHAnsi"/>
          <w:sz w:val="24"/>
          <w:szCs w:val="24"/>
        </w:rPr>
        <w:t xml:space="preserve"> Tuckshop, Uniform Shop, Book S</w:t>
      </w:r>
      <w:r w:rsidRPr="00B420E9">
        <w:rPr>
          <w:rFonts w:cstheme="minorHAnsi"/>
          <w:sz w:val="24"/>
          <w:szCs w:val="24"/>
        </w:rPr>
        <w:t>hop, Outside School Hour Care</w:t>
      </w:r>
    </w:p>
    <w:p w14:paraId="4253D807" w14:textId="77777777" w:rsidR="003977E9" w:rsidRPr="00B420E9" w:rsidRDefault="003977E9" w:rsidP="00A52C24">
      <w:pPr>
        <w:pStyle w:val="PCBasic"/>
        <w:numPr>
          <w:ilvl w:val="0"/>
          <w:numId w:val="8"/>
        </w:numPr>
        <w:rPr>
          <w:rFonts w:cstheme="minorHAnsi"/>
          <w:sz w:val="24"/>
          <w:szCs w:val="24"/>
        </w:rPr>
      </w:pPr>
      <w:r w:rsidRPr="00B420E9">
        <w:rPr>
          <w:rFonts w:cstheme="minorHAnsi"/>
          <w:sz w:val="24"/>
          <w:szCs w:val="24"/>
        </w:rPr>
        <w:t xml:space="preserve">Notes to the Financial Statements </w:t>
      </w:r>
    </w:p>
    <w:p w14:paraId="25936760" w14:textId="77777777" w:rsidR="003717D2" w:rsidRPr="00B420E9" w:rsidRDefault="007C472F" w:rsidP="003933D7">
      <w:pPr>
        <w:pStyle w:val="PCBasic"/>
        <w:numPr>
          <w:ilvl w:val="0"/>
          <w:numId w:val="6"/>
        </w:numPr>
        <w:rPr>
          <w:rFonts w:cstheme="minorHAnsi"/>
          <w:sz w:val="24"/>
          <w:szCs w:val="24"/>
        </w:rPr>
      </w:pPr>
      <w:r w:rsidRPr="00B420E9">
        <w:rPr>
          <w:rFonts w:cstheme="minorHAnsi"/>
          <w:sz w:val="24"/>
          <w:szCs w:val="24"/>
        </w:rPr>
        <w:t>Management Representation Letter</w:t>
      </w:r>
      <w:r w:rsidR="00FB430B" w:rsidRPr="00B420E9">
        <w:rPr>
          <w:rFonts w:cstheme="minorHAnsi"/>
          <w:sz w:val="24"/>
          <w:szCs w:val="24"/>
        </w:rPr>
        <w:t xml:space="preserve"> from</w:t>
      </w:r>
      <w:r w:rsidR="003717D2" w:rsidRPr="00B420E9">
        <w:rPr>
          <w:rFonts w:cstheme="minorHAnsi"/>
          <w:sz w:val="24"/>
          <w:szCs w:val="24"/>
        </w:rPr>
        <w:t xml:space="preserve"> the </w:t>
      </w:r>
      <w:r w:rsidR="003977E9" w:rsidRPr="00B420E9">
        <w:rPr>
          <w:rFonts w:cstheme="minorHAnsi"/>
          <w:sz w:val="24"/>
          <w:szCs w:val="24"/>
        </w:rPr>
        <w:t>Association</w:t>
      </w:r>
      <w:r w:rsidR="00FB430B" w:rsidRPr="00B420E9">
        <w:rPr>
          <w:rFonts w:cstheme="minorHAnsi"/>
          <w:sz w:val="24"/>
          <w:szCs w:val="24"/>
        </w:rPr>
        <w:t>’s</w:t>
      </w:r>
      <w:r w:rsidR="003977E9" w:rsidRPr="00B420E9">
        <w:rPr>
          <w:rFonts w:cstheme="minorHAnsi"/>
          <w:sz w:val="24"/>
          <w:szCs w:val="24"/>
        </w:rPr>
        <w:t xml:space="preserve"> Executive</w:t>
      </w:r>
      <w:r w:rsidR="000B08D2" w:rsidRPr="00B420E9">
        <w:rPr>
          <w:rFonts w:cstheme="minorHAnsi"/>
          <w:sz w:val="24"/>
          <w:szCs w:val="24"/>
        </w:rPr>
        <w:t xml:space="preserve"> Members</w:t>
      </w:r>
      <w:r w:rsidR="00A96B96" w:rsidRPr="00B420E9">
        <w:rPr>
          <w:rFonts w:cstheme="minorHAnsi"/>
          <w:sz w:val="24"/>
          <w:szCs w:val="24"/>
        </w:rPr>
        <w:t xml:space="preserve"> (signed)</w:t>
      </w:r>
      <w:r w:rsidR="00F200E8">
        <w:rPr>
          <w:rFonts w:cstheme="minorHAnsi"/>
          <w:sz w:val="24"/>
          <w:szCs w:val="24"/>
        </w:rPr>
        <w:t xml:space="preserve"> – if requested by </w:t>
      </w:r>
      <w:r w:rsidR="000E6B64">
        <w:rPr>
          <w:rFonts w:cstheme="minorHAnsi"/>
          <w:sz w:val="24"/>
          <w:szCs w:val="24"/>
        </w:rPr>
        <w:t>the auditor</w:t>
      </w:r>
      <w:r w:rsidR="00D2420B">
        <w:rPr>
          <w:rFonts w:cstheme="minorHAnsi"/>
          <w:sz w:val="24"/>
          <w:szCs w:val="24"/>
        </w:rPr>
        <w:t>. Refer sample letter in Part 6 of this document.</w:t>
      </w:r>
    </w:p>
    <w:p w14:paraId="22F197C2" w14:textId="77777777" w:rsidR="000B08D2" w:rsidRPr="00B420E9" w:rsidRDefault="000B08D2" w:rsidP="003933D7">
      <w:pPr>
        <w:pStyle w:val="PCBullets"/>
        <w:numPr>
          <w:ilvl w:val="0"/>
          <w:numId w:val="6"/>
        </w:numPr>
        <w:rPr>
          <w:rFonts w:cstheme="minorHAnsi"/>
          <w:sz w:val="24"/>
          <w:szCs w:val="24"/>
        </w:rPr>
      </w:pPr>
      <w:r w:rsidRPr="00B420E9">
        <w:rPr>
          <w:rFonts w:cstheme="minorHAnsi"/>
          <w:sz w:val="24"/>
          <w:szCs w:val="24"/>
        </w:rPr>
        <w:t>Compliance Report by the Association’s Executive Members</w:t>
      </w:r>
      <w:r w:rsidR="00A96B96" w:rsidRPr="00B420E9">
        <w:rPr>
          <w:rFonts w:cstheme="minorHAnsi"/>
          <w:sz w:val="24"/>
          <w:szCs w:val="24"/>
        </w:rPr>
        <w:t xml:space="preserve"> (signed)</w:t>
      </w:r>
    </w:p>
    <w:p w14:paraId="2957A4B3" w14:textId="77777777" w:rsidR="007C472F" w:rsidRPr="00B420E9" w:rsidRDefault="00B10455" w:rsidP="00B10455">
      <w:pPr>
        <w:pStyle w:val="PCBullets"/>
        <w:numPr>
          <w:ilvl w:val="0"/>
          <w:numId w:val="6"/>
        </w:numPr>
        <w:rPr>
          <w:rFonts w:cstheme="minorHAnsi"/>
          <w:b/>
          <w:sz w:val="24"/>
          <w:szCs w:val="24"/>
        </w:rPr>
      </w:pPr>
      <w:r w:rsidRPr="00B420E9">
        <w:rPr>
          <w:rFonts w:cstheme="minorHAnsi"/>
          <w:sz w:val="24"/>
          <w:szCs w:val="24"/>
        </w:rPr>
        <w:t>Auditor’s C</w:t>
      </w:r>
      <w:r w:rsidR="00A96B96" w:rsidRPr="00B420E9">
        <w:rPr>
          <w:rFonts w:cstheme="minorHAnsi"/>
          <w:sz w:val="24"/>
          <w:szCs w:val="24"/>
        </w:rPr>
        <w:t>ertificate (signed)</w:t>
      </w:r>
    </w:p>
    <w:p w14:paraId="22563BD9" w14:textId="77777777" w:rsidR="00B10455" w:rsidRPr="00B420E9" w:rsidRDefault="00A96B96" w:rsidP="00B10455">
      <w:pPr>
        <w:pStyle w:val="PCBullets"/>
        <w:numPr>
          <w:ilvl w:val="0"/>
          <w:numId w:val="6"/>
        </w:numPr>
        <w:rPr>
          <w:rFonts w:cstheme="minorHAnsi"/>
          <w:b/>
          <w:sz w:val="24"/>
          <w:szCs w:val="24"/>
        </w:rPr>
      </w:pPr>
      <w:r w:rsidRPr="00B420E9">
        <w:rPr>
          <w:rFonts w:cstheme="minorHAnsi"/>
          <w:sz w:val="24"/>
          <w:szCs w:val="24"/>
        </w:rPr>
        <w:t>Auditor’s Management Letter (signed)</w:t>
      </w:r>
      <w:r w:rsidR="00B10455" w:rsidRPr="00B420E9">
        <w:rPr>
          <w:rFonts w:cstheme="minorHAnsi"/>
          <w:sz w:val="24"/>
          <w:szCs w:val="24"/>
        </w:rPr>
        <w:t xml:space="preserve"> </w:t>
      </w:r>
    </w:p>
    <w:p w14:paraId="6142BEFC" w14:textId="77777777" w:rsidR="00B420E9" w:rsidRPr="00B420E9" w:rsidRDefault="00B420E9" w:rsidP="00B420E9">
      <w:pPr>
        <w:pStyle w:val="PCBullets"/>
        <w:numPr>
          <w:ilvl w:val="0"/>
          <w:numId w:val="0"/>
        </w:numPr>
        <w:ind w:left="1080"/>
        <w:rPr>
          <w:rFonts w:cstheme="minorHAnsi"/>
          <w:b/>
          <w:sz w:val="24"/>
          <w:szCs w:val="24"/>
        </w:rPr>
      </w:pPr>
    </w:p>
    <w:p w14:paraId="58A5AA81" w14:textId="77777777" w:rsidR="00E872C5" w:rsidRPr="00B420E9" w:rsidRDefault="00D11BA3" w:rsidP="00A52C24">
      <w:pPr>
        <w:pStyle w:val="PCBullets"/>
        <w:numPr>
          <w:ilvl w:val="2"/>
          <w:numId w:val="7"/>
        </w:numPr>
        <w:rPr>
          <w:rFonts w:cstheme="minorHAnsi"/>
          <w:sz w:val="24"/>
          <w:szCs w:val="24"/>
        </w:rPr>
      </w:pPr>
      <w:r w:rsidRPr="00B420E9">
        <w:rPr>
          <w:rFonts w:cstheme="minorHAnsi"/>
          <w:sz w:val="24"/>
          <w:szCs w:val="24"/>
        </w:rPr>
        <w:t xml:space="preserve">Optional </w:t>
      </w:r>
      <w:r w:rsidR="000B08D2" w:rsidRPr="00B420E9">
        <w:rPr>
          <w:rFonts w:cstheme="minorHAnsi"/>
          <w:sz w:val="24"/>
          <w:szCs w:val="24"/>
        </w:rPr>
        <w:t xml:space="preserve">financial </w:t>
      </w:r>
      <w:r w:rsidRPr="00B420E9">
        <w:rPr>
          <w:rFonts w:cstheme="minorHAnsi"/>
          <w:sz w:val="24"/>
          <w:szCs w:val="24"/>
        </w:rPr>
        <w:t xml:space="preserve">reports </w:t>
      </w:r>
    </w:p>
    <w:p w14:paraId="668AF259" w14:textId="77777777" w:rsidR="000B08D2" w:rsidRPr="00B420E9" w:rsidRDefault="000B08D2" w:rsidP="000B08D2">
      <w:pPr>
        <w:pStyle w:val="PCBullets"/>
        <w:numPr>
          <w:ilvl w:val="0"/>
          <w:numId w:val="0"/>
        </w:numPr>
        <w:ind w:left="720"/>
        <w:rPr>
          <w:rFonts w:cstheme="minorHAnsi"/>
          <w:b/>
          <w:sz w:val="24"/>
          <w:szCs w:val="24"/>
        </w:rPr>
      </w:pPr>
      <w:r w:rsidRPr="00B420E9">
        <w:rPr>
          <w:rFonts w:cstheme="minorHAnsi"/>
          <w:sz w:val="24"/>
          <w:szCs w:val="24"/>
        </w:rPr>
        <w:t xml:space="preserve">The Executive may choose to provide any other financial reports or documents </w:t>
      </w:r>
      <w:r w:rsidR="00B10455" w:rsidRPr="00B420E9">
        <w:rPr>
          <w:rFonts w:cstheme="minorHAnsi"/>
          <w:sz w:val="24"/>
          <w:szCs w:val="24"/>
        </w:rPr>
        <w:t xml:space="preserve">which they believe might interest stakeholders.  </w:t>
      </w:r>
      <w:r w:rsidRPr="00B420E9">
        <w:rPr>
          <w:rFonts w:cstheme="minorHAnsi"/>
          <w:sz w:val="24"/>
          <w:szCs w:val="24"/>
        </w:rPr>
        <w:t xml:space="preserve">Examples include:   </w:t>
      </w:r>
    </w:p>
    <w:p w14:paraId="7B803837" w14:textId="77777777" w:rsidR="00E872C5" w:rsidRPr="00B420E9" w:rsidRDefault="00E872C5" w:rsidP="00A52C24">
      <w:pPr>
        <w:pStyle w:val="PCBullets"/>
        <w:numPr>
          <w:ilvl w:val="0"/>
          <w:numId w:val="6"/>
        </w:numPr>
        <w:rPr>
          <w:rFonts w:cstheme="minorHAnsi"/>
          <w:sz w:val="24"/>
          <w:szCs w:val="24"/>
        </w:rPr>
      </w:pPr>
      <w:r w:rsidRPr="00B420E9">
        <w:rPr>
          <w:rFonts w:cstheme="minorHAnsi"/>
          <w:sz w:val="24"/>
          <w:szCs w:val="24"/>
        </w:rPr>
        <w:t>Borrowings / Loan register</w:t>
      </w:r>
    </w:p>
    <w:p w14:paraId="00F987CD" w14:textId="77777777" w:rsidR="00E872C5" w:rsidRPr="00B420E9" w:rsidRDefault="00E872C5" w:rsidP="00A52C24">
      <w:pPr>
        <w:pStyle w:val="PCBullets"/>
        <w:numPr>
          <w:ilvl w:val="0"/>
          <w:numId w:val="6"/>
        </w:numPr>
        <w:rPr>
          <w:rFonts w:cstheme="minorHAnsi"/>
          <w:b/>
          <w:sz w:val="24"/>
          <w:szCs w:val="24"/>
        </w:rPr>
      </w:pPr>
      <w:r w:rsidRPr="00B420E9">
        <w:rPr>
          <w:rFonts w:cstheme="minorHAnsi"/>
          <w:sz w:val="24"/>
          <w:szCs w:val="24"/>
        </w:rPr>
        <w:t>Asset register</w:t>
      </w:r>
    </w:p>
    <w:p w14:paraId="7FDB73A6" w14:textId="77777777" w:rsidR="00B420E9" w:rsidRPr="00B420E9" w:rsidRDefault="00B420E9" w:rsidP="00B420E9">
      <w:pPr>
        <w:pStyle w:val="PCBullets"/>
        <w:numPr>
          <w:ilvl w:val="0"/>
          <w:numId w:val="0"/>
        </w:numPr>
        <w:ind w:left="1080"/>
        <w:rPr>
          <w:rFonts w:cstheme="minorHAnsi"/>
          <w:b/>
          <w:sz w:val="24"/>
          <w:szCs w:val="24"/>
        </w:rPr>
      </w:pPr>
    </w:p>
    <w:p w14:paraId="20F09FA5" w14:textId="77777777" w:rsidR="0053015E" w:rsidRDefault="0053015E" w:rsidP="00A52C24">
      <w:pPr>
        <w:pStyle w:val="PCBullets"/>
        <w:numPr>
          <w:ilvl w:val="1"/>
          <w:numId w:val="7"/>
        </w:numPr>
        <w:rPr>
          <w:rFonts w:eastAsia="Times" w:cstheme="minorHAnsi"/>
          <w:sz w:val="28"/>
          <w:szCs w:val="28"/>
          <w:lang w:eastAsia="en-AU"/>
        </w:rPr>
      </w:pPr>
      <w:r w:rsidRPr="00B420E9">
        <w:rPr>
          <w:rFonts w:eastAsia="Times" w:cstheme="minorHAnsi"/>
          <w:sz w:val="28"/>
          <w:szCs w:val="28"/>
          <w:lang w:eastAsia="en-AU"/>
        </w:rPr>
        <w:t>Basis of Financial Statement Preparation</w:t>
      </w:r>
    </w:p>
    <w:p w14:paraId="4A293104" w14:textId="77777777" w:rsidR="009E45CB" w:rsidRPr="00B420E9" w:rsidRDefault="0053015E" w:rsidP="00B14E1F">
      <w:pPr>
        <w:pStyle w:val="PCBasic"/>
        <w:rPr>
          <w:rFonts w:cstheme="minorHAnsi"/>
          <w:sz w:val="24"/>
          <w:szCs w:val="24"/>
        </w:rPr>
      </w:pPr>
      <w:r w:rsidRPr="00B420E9">
        <w:rPr>
          <w:rFonts w:cstheme="minorHAnsi"/>
          <w:sz w:val="24"/>
          <w:szCs w:val="24"/>
        </w:rPr>
        <w:t xml:space="preserve">1.6.1 </w:t>
      </w:r>
      <w:r w:rsidR="00B24522" w:rsidRPr="00B420E9">
        <w:rPr>
          <w:rFonts w:cstheme="minorHAnsi"/>
          <w:sz w:val="24"/>
          <w:szCs w:val="24"/>
        </w:rPr>
        <w:tab/>
      </w:r>
      <w:r w:rsidR="009E45CB" w:rsidRPr="00B420E9">
        <w:rPr>
          <w:rFonts w:cstheme="minorHAnsi"/>
          <w:sz w:val="24"/>
          <w:szCs w:val="24"/>
        </w:rPr>
        <w:t xml:space="preserve">Presentation of Financial Statements </w:t>
      </w:r>
    </w:p>
    <w:p w14:paraId="294A4983" w14:textId="77777777" w:rsidR="009E45CB" w:rsidRPr="00B420E9" w:rsidRDefault="0053426A" w:rsidP="00B14E1F">
      <w:pPr>
        <w:pStyle w:val="PCBasic"/>
        <w:ind w:left="720"/>
        <w:rPr>
          <w:rFonts w:cstheme="minorHAnsi"/>
          <w:sz w:val="24"/>
          <w:szCs w:val="24"/>
        </w:rPr>
      </w:pPr>
      <w:r w:rsidRPr="00B420E9">
        <w:rPr>
          <w:rFonts w:cstheme="minorHAnsi"/>
          <w:sz w:val="24"/>
          <w:szCs w:val="24"/>
        </w:rPr>
        <w:t>An Association</w:t>
      </w:r>
      <w:r w:rsidR="009E45CB" w:rsidRPr="00B420E9">
        <w:rPr>
          <w:rFonts w:cstheme="minorHAnsi"/>
          <w:sz w:val="24"/>
          <w:szCs w:val="24"/>
        </w:rPr>
        <w:t xml:space="preserve"> shall clearly identify each financial statement and the relevant notes</w:t>
      </w:r>
      <w:r w:rsidR="00F416AB">
        <w:rPr>
          <w:rFonts w:cstheme="minorHAnsi"/>
          <w:sz w:val="24"/>
          <w:szCs w:val="24"/>
        </w:rPr>
        <w:t>.</w:t>
      </w:r>
    </w:p>
    <w:p w14:paraId="21F2DF03" w14:textId="77777777" w:rsidR="00AB3EFA" w:rsidRPr="00B420E9" w:rsidRDefault="009E45CB" w:rsidP="00A52C24">
      <w:pPr>
        <w:pStyle w:val="PCBullets"/>
        <w:numPr>
          <w:ilvl w:val="0"/>
          <w:numId w:val="6"/>
        </w:numPr>
        <w:rPr>
          <w:rFonts w:cstheme="minorHAnsi"/>
          <w:sz w:val="24"/>
          <w:szCs w:val="24"/>
        </w:rPr>
      </w:pPr>
      <w:r w:rsidRPr="00B420E9">
        <w:rPr>
          <w:rFonts w:cstheme="minorHAnsi"/>
          <w:sz w:val="24"/>
          <w:szCs w:val="24"/>
        </w:rPr>
        <w:t>The financial statement</w:t>
      </w:r>
      <w:r w:rsidR="0053426A" w:rsidRPr="00B420E9">
        <w:rPr>
          <w:rFonts w:cstheme="minorHAnsi"/>
          <w:sz w:val="24"/>
          <w:szCs w:val="24"/>
        </w:rPr>
        <w:t xml:space="preserve">s are prepared on an accrual OR </w:t>
      </w:r>
      <w:r w:rsidRPr="00B420E9">
        <w:rPr>
          <w:rFonts w:cstheme="minorHAnsi"/>
          <w:sz w:val="24"/>
          <w:szCs w:val="24"/>
        </w:rPr>
        <w:t xml:space="preserve">cash basis </w:t>
      </w:r>
    </w:p>
    <w:p w14:paraId="7D62474F" w14:textId="77777777" w:rsidR="0006135E" w:rsidRPr="00B420E9" w:rsidRDefault="0006135E" w:rsidP="00A52C24">
      <w:pPr>
        <w:pStyle w:val="PCBullets"/>
        <w:numPr>
          <w:ilvl w:val="0"/>
          <w:numId w:val="6"/>
        </w:numPr>
        <w:rPr>
          <w:rFonts w:cstheme="minorHAnsi"/>
          <w:sz w:val="24"/>
          <w:szCs w:val="24"/>
        </w:rPr>
      </w:pPr>
      <w:r w:rsidRPr="00B420E9">
        <w:rPr>
          <w:rFonts w:cstheme="minorHAnsi"/>
          <w:sz w:val="24"/>
          <w:szCs w:val="24"/>
        </w:rPr>
        <w:t xml:space="preserve">Amounts included in the financial statements are in Australian dollars and rounded to the nearest $1, unless disclosure of the full amount is specifically required/preferred.  </w:t>
      </w:r>
    </w:p>
    <w:p w14:paraId="3E569E01" w14:textId="77777777" w:rsidR="00F26551" w:rsidRDefault="00F26551" w:rsidP="00A52C24">
      <w:pPr>
        <w:pStyle w:val="PCBullets"/>
        <w:numPr>
          <w:ilvl w:val="0"/>
          <w:numId w:val="6"/>
        </w:numPr>
        <w:rPr>
          <w:rFonts w:cstheme="minorHAnsi"/>
          <w:sz w:val="24"/>
          <w:szCs w:val="24"/>
        </w:rPr>
      </w:pPr>
      <w:r w:rsidRPr="00B420E9">
        <w:rPr>
          <w:rFonts w:cstheme="minorHAnsi"/>
          <w:sz w:val="24"/>
          <w:szCs w:val="24"/>
        </w:rPr>
        <w:t>A comparative statement that compares the financial statement</w:t>
      </w:r>
      <w:r w:rsidR="00AB3EFA" w:rsidRPr="00B420E9">
        <w:rPr>
          <w:rFonts w:cstheme="minorHAnsi"/>
          <w:sz w:val="24"/>
          <w:szCs w:val="24"/>
        </w:rPr>
        <w:t>s</w:t>
      </w:r>
      <w:r w:rsidRPr="00B420E9">
        <w:rPr>
          <w:rFonts w:cstheme="minorHAnsi"/>
          <w:sz w:val="24"/>
          <w:szCs w:val="24"/>
        </w:rPr>
        <w:t xml:space="preserve"> with prior period statements</w:t>
      </w:r>
      <w:r w:rsidR="00AB3EFA" w:rsidRPr="00B420E9">
        <w:rPr>
          <w:rFonts w:cstheme="minorHAnsi"/>
          <w:sz w:val="24"/>
          <w:szCs w:val="24"/>
        </w:rPr>
        <w:t xml:space="preserve"> is recommended (not mandatory) </w:t>
      </w:r>
      <w:r w:rsidRPr="00B420E9">
        <w:rPr>
          <w:rFonts w:cstheme="minorHAnsi"/>
          <w:sz w:val="24"/>
          <w:szCs w:val="24"/>
        </w:rPr>
        <w:t xml:space="preserve">if it helps to provide context. </w:t>
      </w:r>
    </w:p>
    <w:p w14:paraId="1BF87364" w14:textId="77777777" w:rsidR="000E6B64" w:rsidRPr="00B420E9" w:rsidRDefault="000E6B64" w:rsidP="000E6B64">
      <w:pPr>
        <w:pStyle w:val="PCBullets"/>
        <w:numPr>
          <w:ilvl w:val="0"/>
          <w:numId w:val="0"/>
        </w:numPr>
        <w:ind w:left="1080"/>
        <w:rPr>
          <w:rFonts w:cstheme="minorHAnsi"/>
          <w:sz w:val="24"/>
          <w:szCs w:val="24"/>
        </w:rPr>
      </w:pPr>
    </w:p>
    <w:p w14:paraId="256F93CE" w14:textId="77777777" w:rsidR="007203DE" w:rsidRPr="00B420E9" w:rsidRDefault="00B14E1F" w:rsidP="00B14E1F">
      <w:pPr>
        <w:pStyle w:val="PCBasic"/>
        <w:rPr>
          <w:rFonts w:cstheme="minorHAnsi"/>
          <w:sz w:val="24"/>
          <w:szCs w:val="24"/>
        </w:rPr>
      </w:pPr>
      <w:r w:rsidRPr="00B420E9">
        <w:rPr>
          <w:rFonts w:cstheme="minorHAnsi"/>
          <w:sz w:val="24"/>
          <w:szCs w:val="24"/>
        </w:rPr>
        <w:t>1.6.2</w:t>
      </w:r>
      <w:r w:rsidRPr="00B420E9">
        <w:rPr>
          <w:rFonts w:cstheme="minorHAnsi"/>
          <w:sz w:val="24"/>
          <w:szCs w:val="24"/>
        </w:rPr>
        <w:tab/>
      </w:r>
      <w:r w:rsidR="007203DE" w:rsidRPr="00B420E9">
        <w:rPr>
          <w:rFonts w:cstheme="minorHAnsi"/>
          <w:sz w:val="24"/>
          <w:szCs w:val="24"/>
        </w:rPr>
        <w:t xml:space="preserve">Materiality in the Context of Financial Reporting </w:t>
      </w:r>
    </w:p>
    <w:p w14:paraId="4485FC75" w14:textId="77777777" w:rsidR="007203DE" w:rsidRPr="00B420E9" w:rsidRDefault="00452837" w:rsidP="00B14E1F">
      <w:pPr>
        <w:pStyle w:val="PCBullets"/>
        <w:numPr>
          <w:ilvl w:val="0"/>
          <w:numId w:val="0"/>
        </w:numPr>
        <w:ind w:left="720"/>
        <w:rPr>
          <w:rFonts w:cstheme="minorHAnsi"/>
          <w:sz w:val="24"/>
          <w:szCs w:val="24"/>
        </w:rPr>
      </w:pPr>
      <w:r w:rsidRPr="00B420E9">
        <w:rPr>
          <w:rFonts w:cstheme="minorHAnsi"/>
          <w:sz w:val="24"/>
          <w:szCs w:val="24"/>
        </w:rPr>
        <w:t>Materiality is a general</w:t>
      </w:r>
      <w:r w:rsidR="00B24C77" w:rsidRPr="00B420E9">
        <w:rPr>
          <w:rFonts w:cstheme="minorHAnsi"/>
          <w:sz w:val="24"/>
          <w:szCs w:val="24"/>
        </w:rPr>
        <w:t xml:space="preserve"> principle that applies to the preparation of financial statements.</w:t>
      </w:r>
    </w:p>
    <w:p w14:paraId="6332FE4D" w14:textId="77777777" w:rsidR="0053426A" w:rsidRPr="00B420E9" w:rsidRDefault="00452837" w:rsidP="0053426A">
      <w:pPr>
        <w:pStyle w:val="PCBullets"/>
        <w:numPr>
          <w:ilvl w:val="0"/>
          <w:numId w:val="0"/>
        </w:numPr>
        <w:ind w:left="720"/>
        <w:rPr>
          <w:rFonts w:cstheme="minorHAnsi"/>
          <w:sz w:val="24"/>
          <w:szCs w:val="24"/>
        </w:rPr>
      </w:pPr>
      <w:r w:rsidRPr="00B420E9">
        <w:rPr>
          <w:rFonts w:cstheme="minorHAnsi"/>
          <w:sz w:val="24"/>
          <w:szCs w:val="24"/>
        </w:rPr>
        <w:t xml:space="preserve">Omissions or misstatements of items are material if they could, individually or collectively, influence the economic decisions that users make on the basis of the financial statements.  </w:t>
      </w:r>
    </w:p>
    <w:p w14:paraId="3652BC18" w14:textId="77777777" w:rsidR="0053426A" w:rsidRPr="00B420E9" w:rsidRDefault="0053426A" w:rsidP="0053426A">
      <w:pPr>
        <w:pStyle w:val="PCBullets"/>
        <w:numPr>
          <w:ilvl w:val="0"/>
          <w:numId w:val="0"/>
        </w:numPr>
        <w:ind w:left="720"/>
        <w:rPr>
          <w:rFonts w:cstheme="minorHAnsi"/>
          <w:sz w:val="24"/>
          <w:szCs w:val="24"/>
        </w:rPr>
      </w:pPr>
      <w:r w:rsidRPr="00B420E9">
        <w:rPr>
          <w:rFonts w:cstheme="minorHAnsi"/>
          <w:sz w:val="24"/>
          <w:szCs w:val="24"/>
        </w:rPr>
        <w:t xml:space="preserve">Materiality is not only concerned with the monetary amount of an item, but also with the nature of the item in question. </w:t>
      </w:r>
    </w:p>
    <w:p w14:paraId="1F06C2AE" w14:textId="77777777" w:rsidR="00452837" w:rsidRPr="00B420E9" w:rsidRDefault="00452837" w:rsidP="00B14E1F">
      <w:pPr>
        <w:pStyle w:val="PCBullets"/>
        <w:numPr>
          <w:ilvl w:val="0"/>
          <w:numId w:val="0"/>
        </w:numPr>
        <w:ind w:left="720"/>
        <w:rPr>
          <w:rFonts w:cstheme="minorHAnsi"/>
          <w:sz w:val="24"/>
          <w:szCs w:val="24"/>
        </w:rPr>
      </w:pPr>
      <w:r w:rsidRPr="00B420E9">
        <w:rPr>
          <w:rFonts w:cstheme="minorHAnsi"/>
          <w:sz w:val="24"/>
          <w:szCs w:val="24"/>
        </w:rPr>
        <w:t>Determining what is a material or significant amount can require professional judg</w:t>
      </w:r>
      <w:r w:rsidR="00ED776F">
        <w:rPr>
          <w:rFonts w:cstheme="minorHAnsi"/>
          <w:sz w:val="24"/>
          <w:szCs w:val="24"/>
        </w:rPr>
        <w:t>e</w:t>
      </w:r>
      <w:r w:rsidRPr="00B420E9">
        <w:rPr>
          <w:rFonts w:cstheme="minorHAnsi"/>
          <w:sz w:val="24"/>
          <w:szCs w:val="24"/>
        </w:rPr>
        <w:t xml:space="preserve">ment.  </w:t>
      </w:r>
    </w:p>
    <w:p w14:paraId="61675E82" w14:textId="77777777" w:rsidR="00F2656C" w:rsidRPr="00B420E9" w:rsidRDefault="00F2656C" w:rsidP="00B14E1F">
      <w:pPr>
        <w:pStyle w:val="PCBullets"/>
        <w:numPr>
          <w:ilvl w:val="0"/>
          <w:numId w:val="0"/>
        </w:numPr>
        <w:ind w:left="720"/>
        <w:rPr>
          <w:rFonts w:cstheme="minorHAnsi"/>
          <w:sz w:val="24"/>
          <w:szCs w:val="24"/>
        </w:rPr>
      </w:pPr>
      <w:r w:rsidRPr="00B420E9">
        <w:rPr>
          <w:rFonts w:cstheme="minorHAnsi"/>
          <w:sz w:val="24"/>
          <w:szCs w:val="24"/>
        </w:rPr>
        <w:t>Materiality concept may be used to determine whether an accrual journal should be prepared</w:t>
      </w:r>
      <w:r w:rsidR="00422730">
        <w:rPr>
          <w:rFonts w:cstheme="minorHAnsi"/>
          <w:sz w:val="24"/>
          <w:szCs w:val="24"/>
        </w:rPr>
        <w:t>,</w:t>
      </w:r>
      <w:r w:rsidRPr="00B420E9">
        <w:rPr>
          <w:rFonts w:cstheme="minorHAnsi"/>
          <w:sz w:val="24"/>
          <w:szCs w:val="24"/>
        </w:rPr>
        <w:t xml:space="preserve"> accruing unpaid expenses or unearned revenue.  I</w:t>
      </w:r>
      <w:r w:rsidR="008C7088" w:rsidRPr="00B420E9">
        <w:rPr>
          <w:rFonts w:cstheme="minorHAnsi"/>
          <w:sz w:val="24"/>
          <w:szCs w:val="24"/>
        </w:rPr>
        <w:t>t may</w:t>
      </w:r>
      <w:r w:rsidRPr="00B420E9">
        <w:rPr>
          <w:rFonts w:cstheme="minorHAnsi"/>
          <w:sz w:val="24"/>
          <w:szCs w:val="24"/>
        </w:rPr>
        <w:t xml:space="preserve"> also be used to determine what information </w:t>
      </w:r>
      <w:r w:rsidR="008C7088" w:rsidRPr="00B420E9">
        <w:rPr>
          <w:rFonts w:cstheme="minorHAnsi"/>
          <w:sz w:val="24"/>
          <w:szCs w:val="24"/>
        </w:rPr>
        <w:t>should</w:t>
      </w:r>
      <w:r w:rsidRPr="00B420E9">
        <w:rPr>
          <w:rFonts w:cstheme="minorHAnsi"/>
          <w:sz w:val="24"/>
          <w:szCs w:val="24"/>
        </w:rPr>
        <w:t xml:space="preserve"> be disclosed </w:t>
      </w:r>
      <w:r w:rsidR="008C7088" w:rsidRPr="00B420E9">
        <w:rPr>
          <w:rFonts w:cstheme="minorHAnsi"/>
          <w:sz w:val="24"/>
          <w:szCs w:val="24"/>
        </w:rPr>
        <w:t xml:space="preserve">to the report audience. </w:t>
      </w:r>
    </w:p>
    <w:p w14:paraId="55A17E23" w14:textId="77777777" w:rsidR="00F26551" w:rsidRPr="00B420E9" w:rsidRDefault="00F26551" w:rsidP="00B14E1F">
      <w:pPr>
        <w:pStyle w:val="PCBasic"/>
        <w:rPr>
          <w:rFonts w:cstheme="minorHAnsi"/>
          <w:sz w:val="24"/>
          <w:szCs w:val="24"/>
        </w:rPr>
      </w:pPr>
      <w:r w:rsidRPr="00B420E9">
        <w:rPr>
          <w:rFonts w:cstheme="minorHAnsi"/>
          <w:sz w:val="24"/>
          <w:szCs w:val="24"/>
        </w:rPr>
        <w:t>1.6.3</w:t>
      </w:r>
      <w:r w:rsidRPr="00B420E9">
        <w:rPr>
          <w:rFonts w:cstheme="minorHAnsi"/>
          <w:sz w:val="24"/>
          <w:szCs w:val="24"/>
        </w:rPr>
        <w:tab/>
        <w:t xml:space="preserve">Reporting Entity </w:t>
      </w:r>
    </w:p>
    <w:p w14:paraId="2F70E78C" w14:textId="77777777" w:rsidR="00F26551" w:rsidRPr="00B420E9" w:rsidRDefault="00F26551" w:rsidP="00F26551">
      <w:pPr>
        <w:pStyle w:val="PCBasic"/>
        <w:ind w:left="720"/>
        <w:rPr>
          <w:rFonts w:cstheme="minorHAnsi"/>
          <w:sz w:val="24"/>
          <w:szCs w:val="24"/>
        </w:rPr>
      </w:pPr>
      <w:r w:rsidRPr="00B420E9">
        <w:rPr>
          <w:rFonts w:cstheme="minorHAnsi"/>
          <w:sz w:val="24"/>
          <w:szCs w:val="24"/>
        </w:rPr>
        <w:t xml:space="preserve">P&amp;Cs are in general not </w:t>
      </w:r>
      <w:r w:rsidR="00DB60FE" w:rsidRPr="00B420E9">
        <w:rPr>
          <w:rFonts w:cstheme="minorHAnsi"/>
          <w:sz w:val="24"/>
          <w:szCs w:val="24"/>
        </w:rPr>
        <w:t xml:space="preserve">considered as </w:t>
      </w:r>
      <w:r w:rsidRPr="00B420E9">
        <w:rPr>
          <w:rFonts w:cstheme="minorHAnsi"/>
          <w:sz w:val="24"/>
          <w:szCs w:val="24"/>
        </w:rPr>
        <w:t>a reporting entity.   The financial statement is a spec</w:t>
      </w:r>
      <w:r w:rsidR="000E6B64">
        <w:rPr>
          <w:rFonts w:cstheme="minorHAnsi"/>
          <w:sz w:val="24"/>
          <w:szCs w:val="24"/>
        </w:rPr>
        <w:t>ial purpose financial statement</w:t>
      </w:r>
      <w:r w:rsidRPr="00B420E9">
        <w:rPr>
          <w:rFonts w:cstheme="minorHAnsi"/>
          <w:sz w:val="24"/>
          <w:szCs w:val="24"/>
        </w:rPr>
        <w:t xml:space="preserve"> prepared to satisfy the financial reporting requirements of the Association.  </w:t>
      </w:r>
    </w:p>
    <w:p w14:paraId="196FAFBE" w14:textId="77777777" w:rsidR="00DB60FE" w:rsidRPr="00B420E9" w:rsidRDefault="00DB60FE" w:rsidP="00DB60FE">
      <w:pPr>
        <w:pStyle w:val="PCBasic"/>
        <w:rPr>
          <w:rFonts w:cstheme="minorHAnsi"/>
          <w:sz w:val="24"/>
          <w:szCs w:val="24"/>
        </w:rPr>
      </w:pPr>
      <w:r w:rsidRPr="00B420E9">
        <w:rPr>
          <w:rFonts w:cstheme="minorHAnsi"/>
          <w:sz w:val="24"/>
          <w:szCs w:val="24"/>
        </w:rPr>
        <w:t>1.6.4</w:t>
      </w:r>
      <w:r w:rsidRPr="00B420E9">
        <w:rPr>
          <w:rFonts w:cstheme="minorHAnsi"/>
          <w:sz w:val="24"/>
          <w:szCs w:val="24"/>
        </w:rPr>
        <w:tab/>
        <w:t xml:space="preserve">Committee Members &amp; Reporting Structure </w:t>
      </w:r>
    </w:p>
    <w:p w14:paraId="6CB5C33E" w14:textId="77777777" w:rsidR="00F26551" w:rsidRPr="00B420E9" w:rsidRDefault="000E6B64" w:rsidP="00A476D5">
      <w:pPr>
        <w:pStyle w:val="PCBasic"/>
        <w:ind w:left="720"/>
        <w:rPr>
          <w:rFonts w:cstheme="minorHAnsi"/>
          <w:sz w:val="24"/>
          <w:szCs w:val="24"/>
        </w:rPr>
      </w:pPr>
      <w:r>
        <w:rPr>
          <w:rFonts w:cstheme="minorHAnsi"/>
          <w:sz w:val="24"/>
          <w:szCs w:val="24"/>
        </w:rPr>
        <w:t>An Association may consider disclosing</w:t>
      </w:r>
      <w:r w:rsidR="00A476D5" w:rsidRPr="00B420E9">
        <w:rPr>
          <w:rFonts w:cstheme="minorHAnsi"/>
          <w:sz w:val="24"/>
          <w:szCs w:val="24"/>
        </w:rPr>
        <w:t xml:space="preserve"> information such as </w:t>
      </w:r>
      <w:r>
        <w:rPr>
          <w:rFonts w:cstheme="minorHAnsi"/>
          <w:sz w:val="24"/>
          <w:szCs w:val="24"/>
        </w:rPr>
        <w:t xml:space="preserve">the </w:t>
      </w:r>
      <w:r w:rsidR="00A476D5" w:rsidRPr="00B420E9">
        <w:rPr>
          <w:rFonts w:cstheme="minorHAnsi"/>
          <w:sz w:val="24"/>
          <w:szCs w:val="24"/>
        </w:rPr>
        <w:t>name</w:t>
      </w:r>
      <w:r>
        <w:rPr>
          <w:rFonts w:cstheme="minorHAnsi"/>
          <w:sz w:val="24"/>
          <w:szCs w:val="24"/>
        </w:rPr>
        <w:t>s</w:t>
      </w:r>
      <w:r w:rsidR="00A476D5" w:rsidRPr="00B420E9">
        <w:rPr>
          <w:rFonts w:cstheme="minorHAnsi"/>
          <w:sz w:val="24"/>
          <w:szCs w:val="24"/>
        </w:rPr>
        <w:t xml:space="preserve"> of committee members, existence </w:t>
      </w:r>
      <w:r w:rsidR="00B70F7F" w:rsidRPr="00B420E9">
        <w:rPr>
          <w:rFonts w:cstheme="minorHAnsi"/>
          <w:sz w:val="24"/>
          <w:szCs w:val="24"/>
        </w:rPr>
        <w:t>of a building fund or whether there are any</w:t>
      </w:r>
      <w:r w:rsidR="00A22EE2" w:rsidRPr="00B420E9">
        <w:rPr>
          <w:rFonts w:cstheme="minorHAnsi"/>
          <w:sz w:val="24"/>
          <w:szCs w:val="24"/>
        </w:rPr>
        <w:t xml:space="preserve"> operational</w:t>
      </w:r>
      <w:r w:rsidR="00A476D5" w:rsidRPr="00B420E9">
        <w:rPr>
          <w:rFonts w:cstheme="minorHAnsi"/>
          <w:sz w:val="24"/>
          <w:szCs w:val="24"/>
        </w:rPr>
        <w:t xml:space="preserve"> activities </w:t>
      </w:r>
      <w:r w:rsidR="00B70F7F" w:rsidRPr="00B420E9">
        <w:rPr>
          <w:rFonts w:cstheme="minorHAnsi"/>
          <w:sz w:val="24"/>
          <w:szCs w:val="24"/>
        </w:rPr>
        <w:t>being</w:t>
      </w:r>
      <w:r w:rsidR="00A476D5" w:rsidRPr="00B420E9">
        <w:rPr>
          <w:rFonts w:cstheme="minorHAnsi"/>
          <w:sz w:val="24"/>
          <w:szCs w:val="24"/>
        </w:rPr>
        <w:t xml:space="preserve"> set up as </w:t>
      </w:r>
      <w:r>
        <w:rPr>
          <w:rFonts w:cstheme="minorHAnsi"/>
          <w:sz w:val="24"/>
          <w:szCs w:val="24"/>
        </w:rPr>
        <w:t xml:space="preserve">a </w:t>
      </w:r>
      <w:r w:rsidR="00A476D5" w:rsidRPr="00B420E9">
        <w:rPr>
          <w:rFonts w:cstheme="minorHAnsi"/>
          <w:sz w:val="24"/>
          <w:szCs w:val="24"/>
        </w:rPr>
        <w:t>sub-committee.</w:t>
      </w:r>
    </w:p>
    <w:p w14:paraId="14101CB5" w14:textId="77777777" w:rsidR="003933D7" w:rsidRPr="00B420E9" w:rsidRDefault="00DB60FE" w:rsidP="003933D7">
      <w:pPr>
        <w:pStyle w:val="PCBasic"/>
        <w:rPr>
          <w:rFonts w:cstheme="minorHAnsi"/>
          <w:sz w:val="24"/>
          <w:szCs w:val="24"/>
        </w:rPr>
      </w:pPr>
      <w:r w:rsidRPr="00B420E9">
        <w:rPr>
          <w:rFonts w:cstheme="minorHAnsi"/>
          <w:sz w:val="24"/>
          <w:szCs w:val="24"/>
        </w:rPr>
        <w:t>1.6.5</w:t>
      </w:r>
      <w:r w:rsidR="003933D7" w:rsidRPr="00B420E9">
        <w:rPr>
          <w:rFonts w:cstheme="minorHAnsi"/>
          <w:sz w:val="24"/>
          <w:szCs w:val="24"/>
        </w:rPr>
        <w:tab/>
        <w:t>Inventories</w:t>
      </w:r>
    </w:p>
    <w:p w14:paraId="492A16E8" w14:textId="77777777" w:rsidR="003933D7" w:rsidRPr="00B420E9" w:rsidRDefault="003933D7" w:rsidP="003933D7">
      <w:pPr>
        <w:pStyle w:val="PCBasic"/>
        <w:rPr>
          <w:rFonts w:cstheme="minorHAnsi"/>
          <w:sz w:val="24"/>
          <w:szCs w:val="24"/>
        </w:rPr>
      </w:pPr>
      <w:r w:rsidRPr="00B420E9">
        <w:rPr>
          <w:rFonts w:cstheme="minorHAnsi"/>
          <w:sz w:val="24"/>
          <w:szCs w:val="24"/>
        </w:rPr>
        <w:tab/>
        <w:t>All inventory is measured at cost.</w:t>
      </w:r>
    </w:p>
    <w:p w14:paraId="6EBDA33C" w14:textId="77777777" w:rsidR="003933D7" w:rsidRPr="00B420E9" w:rsidRDefault="00DB60FE" w:rsidP="003933D7">
      <w:pPr>
        <w:pStyle w:val="PCBasic"/>
        <w:rPr>
          <w:rFonts w:cstheme="minorHAnsi"/>
          <w:sz w:val="24"/>
          <w:szCs w:val="24"/>
        </w:rPr>
      </w:pPr>
      <w:r w:rsidRPr="00B420E9">
        <w:rPr>
          <w:rFonts w:cstheme="minorHAnsi"/>
          <w:sz w:val="24"/>
          <w:szCs w:val="24"/>
        </w:rPr>
        <w:t>1.6.6</w:t>
      </w:r>
      <w:r w:rsidR="003933D7" w:rsidRPr="00B420E9">
        <w:rPr>
          <w:rFonts w:cstheme="minorHAnsi"/>
          <w:sz w:val="24"/>
          <w:szCs w:val="24"/>
        </w:rPr>
        <w:tab/>
        <w:t xml:space="preserve">Measurement </w:t>
      </w:r>
    </w:p>
    <w:p w14:paraId="7C2C36A5" w14:textId="77777777" w:rsidR="003933D7" w:rsidRPr="00B420E9" w:rsidRDefault="003933D7" w:rsidP="003933D7">
      <w:pPr>
        <w:pStyle w:val="PCBullets"/>
        <w:numPr>
          <w:ilvl w:val="0"/>
          <w:numId w:val="0"/>
        </w:numPr>
        <w:ind w:left="720"/>
        <w:rPr>
          <w:rFonts w:cstheme="minorHAnsi"/>
          <w:sz w:val="24"/>
          <w:szCs w:val="24"/>
        </w:rPr>
      </w:pPr>
      <w:r w:rsidRPr="00B420E9">
        <w:rPr>
          <w:rFonts w:cstheme="minorHAnsi"/>
          <w:sz w:val="24"/>
          <w:szCs w:val="24"/>
        </w:rPr>
        <w:t xml:space="preserve">Historical cost should be used as the measurement basis, unless otherwise stated. </w:t>
      </w:r>
    </w:p>
    <w:p w14:paraId="47394FE7" w14:textId="77777777" w:rsidR="003933D7" w:rsidRPr="00B420E9" w:rsidRDefault="003933D7" w:rsidP="003933D7">
      <w:pPr>
        <w:pStyle w:val="PCBasic"/>
        <w:rPr>
          <w:rFonts w:cstheme="minorHAnsi"/>
          <w:sz w:val="24"/>
          <w:szCs w:val="24"/>
        </w:rPr>
      </w:pPr>
      <w:r w:rsidRPr="00B420E9">
        <w:rPr>
          <w:rFonts w:cstheme="minorHAnsi"/>
          <w:sz w:val="24"/>
          <w:szCs w:val="24"/>
        </w:rPr>
        <w:t>1</w:t>
      </w:r>
      <w:r w:rsidR="007551AD" w:rsidRPr="00B420E9">
        <w:rPr>
          <w:rFonts w:cstheme="minorHAnsi"/>
          <w:sz w:val="24"/>
          <w:szCs w:val="24"/>
        </w:rPr>
        <w:t>.6.7</w:t>
      </w:r>
      <w:r w:rsidRPr="00B420E9">
        <w:rPr>
          <w:rFonts w:cstheme="minorHAnsi"/>
          <w:sz w:val="24"/>
          <w:szCs w:val="24"/>
        </w:rPr>
        <w:tab/>
        <w:t>Cash and Cash Equivalents</w:t>
      </w:r>
    </w:p>
    <w:p w14:paraId="7CBB2369" w14:textId="77777777" w:rsidR="003933D7" w:rsidRPr="00B420E9" w:rsidRDefault="003933D7" w:rsidP="003933D7">
      <w:pPr>
        <w:pStyle w:val="PCBullets"/>
        <w:numPr>
          <w:ilvl w:val="0"/>
          <w:numId w:val="0"/>
        </w:numPr>
        <w:ind w:left="720"/>
        <w:rPr>
          <w:rFonts w:cstheme="minorHAnsi"/>
          <w:sz w:val="24"/>
          <w:szCs w:val="24"/>
        </w:rPr>
      </w:pPr>
      <w:r w:rsidRPr="00B420E9">
        <w:rPr>
          <w:rFonts w:cstheme="minorHAnsi"/>
          <w:sz w:val="24"/>
          <w:szCs w:val="24"/>
        </w:rPr>
        <w:t>Cash and cash equivalents include cash on hand, deposits held at call with banks, other short-term highly liquid investments with original maturities of three months or less.</w:t>
      </w:r>
    </w:p>
    <w:p w14:paraId="324A72D3" w14:textId="77777777" w:rsidR="0006135E" w:rsidRPr="00B420E9" w:rsidRDefault="007551AD" w:rsidP="00B14E1F">
      <w:pPr>
        <w:pStyle w:val="PCBasic"/>
        <w:rPr>
          <w:rFonts w:cstheme="minorHAnsi"/>
          <w:sz w:val="24"/>
          <w:szCs w:val="24"/>
        </w:rPr>
      </w:pPr>
      <w:r w:rsidRPr="00B420E9">
        <w:rPr>
          <w:rFonts w:cstheme="minorHAnsi"/>
          <w:sz w:val="24"/>
          <w:szCs w:val="24"/>
        </w:rPr>
        <w:t>1.6.8</w:t>
      </w:r>
      <w:r w:rsidR="00B24522" w:rsidRPr="00B420E9">
        <w:rPr>
          <w:rFonts w:cstheme="minorHAnsi"/>
          <w:sz w:val="24"/>
          <w:szCs w:val="24"/>
        </w:rPr>
        <w:tab/>
      </w:r>
      <w:r w:rsidR="0006135E" w:rsidRPr="00B420E9">
        <w:rPr>
          <w:rFonts w:cstheme="minorHAnsi"/>
          <w:sz w:val="24"/>
          <w:szCs w:val="24"/>
        </w:rPr>
        <w:t>Current/Non-current Classification</w:t>
      </w:r>
    </w:p>
    <w:p w14:paraId="6D23CFE8" w14:textId="77777777" w:rsidR="0006135E" w:rsidRPr="00B420E9" w:rsidRDefault="0006135E" w:rsidP="00B14E1F">
      <w:pPr>
        <w:pStyle w:val="PCBullets"/>
        <w:numPr>
          <w:ilvl w:val="0"/>
          <w:numId w:val="0"/>
        </w:numPr>
        <w:ind w:left="720"/>
        <w:rPr>
          <w:rFonts w:cstheme="minorHAnsi"/>
          <w:sz w:val="24"/>
          <w:szCs w:val="24"/>
        </w:rPr>
      </w:pPr>
      <w:r w:rsidRPr="00B420E9">
        <w:rPr>
          <w:rFonts w:cstheme="minorHAnsi"/>
          <w:sz w:val="24"/>
          <w:szCs w:val="24"/>
        </w:rPr>
        <w:t>Assets and liabilities are classified as either 'current' or 'non-current' in the Statement of Financial Position and associated notes.</w:t>
      </w:r>
    </w:p>
    <w:p w14:paraId="11EBED85" w14:textId="77777777" w:rsidR="0006135E" w:rsidRPr="00B420E9" w:rsidRDefault="0006135E" w:rsidP="00B14E1F">
      <w:pPr>
        <w:pStyle w:val="PCBullets"/>
        <w:numPr>
          <w:ilvl w:val="0"/>
          <w:numId w:val="0"/>
        </w:numPr>
        <w:ind w:left="720"/>
        <w:rPr>
          <w:rFonts w:cstheme="minorHAnsi"/>
          <w:sz w:val="24"/>
          <w:szCs w:val="24"/>
        </w:rPr>
      </w:pPr>
      <w:r w:rsidRPr="00B420E9">
        <w:rPr>
          <w:rFonts w:cstheme="minorHAnsi"/>
          <w:sz w:val="24"/>
          <w:szCs w:val="24"/>
        </w:rPr>
        <w:t>Assets are classified as 'current' where their carrying amount is expected to be realised within 12 months after the reporting date.  Liabilities are classified as 'current' when they are due to be settled within 12 months after the reporting date, or the Association does not have an unconditional right to defer settlement to beyond 12 months after the reporting date.</w:t>
      </w:r>
    </w:p>
    <w:p w14:paraId="2303D312" w14:textId="77777777" w:rsidR="0006135E" w:rsidRPr="00B420E9" w:rsidRDefault="0006135E" w:rsidP="00B14E1F">
      <w:pPr>
        <w:pStyle w:val="PCBullets"/>
        <w:numPr>
          <w:ilvl w:val="0"/>
          <w:numId w:val="0"/>
        </w:numPr>
        <w:ind w:left="720"/>
        <w:rPr>
          <w:rFonts w:cstheme="minorHAnsi"/>
          <w:sz w:val="24"/>
          <w:szCs w:val="24"/>
        </w:rPr>
      </w:pPr>
      <w:r w:rsidRPr="00B420E9">
        <w:rPr>
          <w:rFonts w:cstheme="minorHAnsi"/>
          <w:sz w:val="24"/>
          <w:szCs w:val="24"/>
        </w:rPr>
        <w:t>All other assets and liabilities are classified as non-current.</w:t>
      </w:r>
    </w:p>
    <w:p w14:paraId="64C52584" w14:textId="77777777" w:rsidR="003933D7" w:rsidRPr="00B420E9" w:rsidRDefault="001723B9" w:rsidP="003933D7">
      <w:pPr>
        <w:pStyle w:val="PCBasic"/>
        <w:rPr>
          <w:rFonts w:cstheme="minorHAnsi"/>
          <w:sz w:val="24"/>
          <w:szCs w:val="24"/>
        </w:rPr>
      </w:pPr>
      <w:r w:rsidRPr="00B420E9">
        <w:rPr>
          <w:rFonts w:cstheme="minorHAnsi"/>
          <w:sz w:val="24"/>
          <w:szCs w:val="24"/>
        </w:rPr>
        <w:t>1.6.9</w:t>
      </w:r>
      <w:r w:rsidR="003933D7" w:rsidRPr="00B420E9">
        <w:rPr>
          <w:rFonts w:cstheme="minorHAnsi"/>
          <w:sz w:val="24"/>
          <w:szCs w:val="24"/>
        </w:rPr>
        <w:tab/>
        <w:t>Fixed Assets</w:t>
      </w:r>
    </w:p>
    <w:p w14:paraId="7A3D19D5" w14:textId="77777777" w:rsidR="003933D7" w:rsidRPr="00B420E9" w:rsidRDefault="003933D7" w:rsidP="003933D7">
      <w:pPr>
        <w:pStyle w:val="ListParagraph"/>
        <w:rPr>
          <w:rFonts w:asciiTheme="minorHAnsi" w:hAnsiTheme="minorHAnsi" w:cstheme="minorHAnsi"/>
          <w:szCs w:val="24"/>
        </w:rPr>
      </w:pPr>
      <w:r w:rsidRPr="00B420E9">
        <w:rPr>
          <w:rFonts w:asciiTheme="minorHAnsi" w:hAnsiTheme="minorHAnsi" w:cstheme="minorHAnsi"/>
          <w:szCs w:val="24"/>
        </w:rPr>
        <w:t>Items of plant and equipment</w:t>
      </w:r>
      <w:r w:rsidR="000E6B64">
        <w:rPr>
          <w:rFonts w:asciiTheme="minorHAnsi" w:hAnsiTheme="minorHAnsi" w:cstheme="minorHAnsi"/>
          <w:szCs w:val="24"/>
        </w:rPr>
        <w:t xml:space="preserve"> that</w:t>
      </w:r>
      <w:r w:rsidRPr="00B420E9">
        <w:rPr>
          <w:rFonts w:asciiTheme="minorHAnsi" w:hAnsiTheme="minorHAnsi" w:cstheme="minorHAnsi"/>
          <w:szCs w:val="24"/>
        </w:rPr>
        <w:t xml:space="preserve"> have a useful life greater than 1 year and a purch</w:t>
      </w:r>
      <w:r w:rsidR="007551AD" w:rsidRPr="00B420E9">
        <w:rPr>
          <w:rFonts w:asciiTheme="minorHAnsi" w:hAnsiTheme="minorHAnsi" w:cstheme="minorHAnsi"/>
          <w:szCs w:val="24"/>
        </w:rPr>
        <w:t>ase cost greater than $5,000 should be</w:t>
      </w:r>
      <w:r w:rsidRPr="00B420E9">
        <w:rPr>
          <w:rFonts w:asciiTheme="minorHAnsi" w:hAnsiTheme="minorHAnsi" w:cstheme="minorHAnsi"/>
          <w:szCs w:val="24"/>
        </w:rPr>
        <w:t xml:space="preserve"> depreciated based on their estimated useful life.  </w:t>
      </w:r>
    </w:p>
    <w:p w14:paraId="1514FB44" w14:textId="77777777" w:rsidR="003933D7" w:rsidRPr="00B420E9" w:rsidRDefault="001723B9" w:rsidP="001723B9">
      <w:pPr>
        <w:pStyle w:val="PCBasic"/>
        <w:rPr>
          <w:rFonts w:cstheme="minorHAnsi"/>
          <w:sz w:val="24"/>
          <w:szCs w:val="24"/>
        </w:rPr>
      </w:pPr>
      <w:r w:rsidRPr="00B420E9">
        <w:rPr>
          <w:rFonts w:cstheme="minorHAnsi"/>
          <w:sz w:val="24"/>
          <w:szCs w:val="24"/>
        </w:rPr>
        <w:t xml:space="preserve">1.6.10 </w:t>
      </w:r>
      <w:r w:rsidRPr="00B420E9">
        <w:rPr>
          <w:rFonts w:cstheme="minorHAnsi"/>
          <w:sz w:val="24"/>
          <w:szCs w:val="24"/>
        </w:rPr>
        <w:tab/>
      </w:r>
      <w:r w:rsidR="003933D7" w:rsidRPr="00B420E9">
        <w:rPr>
          <w:rFonts w:cstheme="minorHAnsi"/>
          <w:sz w:val="24"/>
          <w:szCs w:val="24"/>
        </w:rPr>
        <w:t>Contingent assets/liabilities</w:t>
      </w:r>
    </w:p>
    <w:p w14:paraId="60F80EFB" w14:textId="77777777" w:rsidR="003933D7" w:rsidRPr="00B420E9" w:rsidRDefault="007551AD" w:rsidP="003933D7">
      <w:pPr>
        <w:pStyle w:val="ListParagraph"/>
        <w:rPr>
          <w:rFonts w:asciiTheme="minorHAnsi" w:hAnsiTheme="minorHAnsi" w:cstheme="minorHAnsi"/>
          <w:szCs w:val="24"/>
        </w:rPr>
      </w:pPr>
      <w:r w:rsidRPr="00B420E9">
        <w:rPr>
          <w:rFonts w:asciiTheme="minorHAnsi" w:hAnsiTheme="minorHAnsi" w:cstheme="minorHAnsi"/>
          <w:szCs w:val="24"/>
        </w:rPr>
        <w:lastRenderedPageBreak/>
        <w:t xml:space="preserve">An Association should disclose if there are any </w:t>
      </w:r>
      <w:r w:rsidR="003933D7" w:rsidRPr="00B420E9">
        <w:rPr>
          <w:rFonts w:asciiTheme="minorHAnsi" w:hAnsiTheme="minorHAnsi" w:cstheme="minorHAnsi"/>
          <w:szCs w:val="24"/>
        </w:rPr>
        <w:t xml:space="preserve">known contingent assets/liabilities of a significant nature </w:t>
      </w:r>
      <w:r w:rsidR="000E6B64">
        <w:rPr>
          <w:rFonts w:asciiTheme="minorHAnsi" w:hAnsiTheme="minorHAnsi" w:cstheme="minorHAnsi"/>
          <w:szCs w:val="24"/>
        </w:rPr>
        <w:t xml:space="preserve">as </w:t>
      </w:r>
      <w:r w:rsidR="003933D7" w:rsidRPr="00B420E9">
        <w:rPr>
          <w:rFonts w:asciiTheme="minorHAnsi" w:hAnsiTheme="minorHAnsi" w:cstheme="minorHAnsi"/>
          <w:szCs w:val="24"/>
        </w:rPr>
        <w:t xml:space="preserve">at 31 December XXXX.  </w:t>
      </w:r>
    </w:p>
    <w:p w14:paraId="2763A4A0" w14:textId="77777777" w:rsidR="003933D7" w:rsidRPr="00B420E9" w:rsidRDefault="001723B9" w:rsidP="001723B9">
      <w:pPr>
        <w:pStyle w:val="PCBasic"/>
        <w:rPr>
          <w:rFonts w:cstheme="minorHAnsi"/>
          <w:sz w:val="24"/>
          <w:szCs w:val="24"/>
        </w:rPr>
      </w:pPr>
      <w:r w:rsidRPr="00B420E9">
        <w:rPr>
          <w:rFonts w:cstheme="minorHAnsi"/>
          <w:sz w:val="24"/>
          <w:szCs w:val="24"/>
        </w:rPr>
        <w:t>1.6.11</w:t>
      </w:r>
      <w:r w:rsidRPr="00B420E9">
        <w:rPr>
          <w:rFonts w:cstheme="minorHAnsi"/>
          <w:sz w:val="24"/>
          <w:szCs w:val="24"/>
        </w:rPr>
        <w:tab/>
      </w:r>
      <w:r w:rsidR="003933D7" w:rsidRPr="00B420E9">
        <w:rPr>
          <w:rFonts w:cstheme="minorHAnsi"/>
          <w:sz w:val="24"/>
          <w:szCs w:val="24"/>
        </w:rPr>
        <w:t xml:space="preserve">Employee entitlements </w:t>
      </w:r>
    </w:p>
    <w:p w14:paraId="34AF681D" w14:textId="77777777" w:rsidR="003933D7" w:rsidRPr="00B420E9" w:rsidRDefault="00A22EE2" w:rsidP="003933D7">
      <w:pPr>
        <w:pStyle w:val="PCBullets"/>
        <w:numPr>
          <w:ilvl w:val="0"/>
          <w:numId w:val="0"/>
        </w:numPr>
        <w:ind w:left="720"/>
        <w:rPr>
          <w:rFonts w:cstheme="minorHAnsi"/>
          <w:sz w:val="24"/>
          <w:szCs w:val="24"/>
        </w:rPr>
      </w:pPr>
      <w:r w:rsidRPr="00B420E9">
        <w:rPr>
          <w:rFonts w:cstheme="minorHAnsi"/>
          <w:sz w:val="24"/>
          <w:szCs w:val="24"/>
        </w:rPr>
        <w:t>Provision</w:t>
      </w:r>
      <w:r w:rsidR="00422730">
        <w:rPr>
          <w:rFonts w:cstheme="minorHAnsi"/>
          <w:sz w:val="24"/>
          <w:szCs w:val="24"/>
        </w:rPr>
        <w:t xml:space="preserve"> of a material nature</w:t>
      </w:r>
      <w:r w:rsidRPr="00B420E9">
        <w:rPr>
          <w:rFonts w:cstheme="minorHAnsi"/>
          <w:sz w:val="24"/>
          <w:szCs w:val="24"/>
        </w:rPr>
        <w:t xml:space="preserve"> should be</w:t>
      </w:r>
      <w:r w:rsidR="003933D7" w:rsidRPr="00B420E9">
        <w:rPr>
          <w:rFonts w:cstheme="minorHAnsi"/>
          <w:sz w:val="24"/>
          <w:szCs w:val="24"/>
        </w:rPr>
        <w:t xml:space="preserve"> made for the Association’s liability for employee benefits arising from services rendered by employees to the end of the reporting period.  Employee benefits have been measur</w:t>
      </w:r>
      <w:r w:rsidR="000E6B64">
        <w:rPr>
          <w:rFonts w:cstheme="minorHAnsi"/>
          <w:sz w:val="24"/>
          <w:szCs w:val="24"/>
        </w:rPr>
        <w:t>ed at the amounts expected to b</w:t>
      </w:r>
      <w:r w:rsidR="003933D7" w:rsidRPr="00B420E9">
        <w:rPr>
          <w:rFonts w:cstheme="minorHAnsi"/>
          <w:sz w:val="24"/>
          <w:szCs w:val="24"/>
        </w:rPr>
        <w:t xml:space="preserve">e paid when the liability is settled.  </w:t>
      </w:r>
    </w:p>
    <w:p w14:paraId="483A0025" w14:textId="77777777" w:rsidR="008378D9" w:rsidRPr="00B420E9" w:rsidRDefault="008378D9" w:rsidP="008378D9">
      <w:pPr>
        <w:pStyle w:val="PCBullets"/>
        <w:numPr>
          <w:ilvl w:val="0"/>
          <w:numId w:val="0"/>
        </w:numPr>
        <w:rPr>
          <w:rFonts w:cstheme="minorHAnsi"/>
          <w:sz w:val="24"/>
          <w:szCs w:val="24"/>
        </w:rPr>
      </w:pPr>
      <w:r w:rsidRPr="00B420E9">
        <w:rPr>
          <w:rFonts w:cstheme="minorHAnsi"/>
          <w:sz w:val="24"/>
          <w:szCs w:val="24"/>
        </w:rPr>
        <w:t>1.6.</w:t>
      </w:r>
      <w:r w:rsidR="001723B9" w:rsidRPr="00B420E9">
        <w:rPr>
          <w:rFonts w:cstheme="minorHAnsi"/>
          <w:sz w:val="24"/>
          <w:szCs w:val="24"/>
        </w:rPr>
        <w:t>12</w:t>
      </w:r>
      <w:r w:rsidRPr="00B420E9">
        <w:rPr>
          <w:rFonts w:cstheme="minorHAnsi"/>
          <w:sz w:val="24"/>
          <w:szCs w:val="24"/>
        </w:rPr>
        <w:tab/>
        <w:t>Taxation</w:t>
      </w:r>
    </w:p>
    <w:p w14:paraId="74245C96" w14:textId="77777777" w:rsidR="006C2962" w:rsidRPr="00B420E9" w:rsidRDefault="00A22EE2" w:rsidP="008378D9">
      <w:pPr>
        <w:pStyle w:val="PCBullets"/>
        <w:numPr>
          <w:ilvl w:val="0"/>
          <w:numId w:val="0"/>
        </w:numPr>
        <w:ind w:left="720" w:firstLine="45"/>
        <w:rPr>
          <w:rFonts w:cstheme="minorHAnsi"/>
          <w:sz w:val="24"/>
          <w:szCs w:val="24"/>
        </w:rPr>
      </w:pPr>
      <w:r w:rsidRPr="00B420E9">
        <w:rPr>
          <w:rFonts w:cstheme="minorHAnsi"/>
          <w:sz w:val="24"/>
          <w:szCs w:val="24"/>
        </w:rPr>
        <w:t>An A</w:t>
      </w:r>
      <w:r w:rsidR="008378D9" w:rsidRPr="00B420E9">
        <w:rPr>
          <w:rFonts w:cstheme="minorHAnsi"/>
          <w:sz w:val="24"/>
          <w:szCs w:val="24"/>
        </w:rPr>
        <w:t xml:space="preserve">ssociation is a statutory body formed under the </w:t>
      </w:r>
      <w:r w:rsidR="008378D9" w:rsidRPr="00B420E9">
        <w:rPr>
          <w:rFonts w:cstheme="minorHAnsi"/>
          <w:i/>
          <w:sz w:val="24"/>
          <w:szCs w:val="24"/>
        </w:rPr>
        <w:t>Statutory</w:t>
      </w:r>
      <w:r w:rsidR="000E6B64">
        <w:rPr>
          <w:rFonts w:cstheme="minorHAnsi"/>
          <w:i/>
          <w:sz w:val="24"/>
          <w:szCs w:val="24"/>
        </w:rPr>
        <w:t xml:space="preserve"> Bodies</w:t>
      </w:r>
      <w:r w:rsidR="008378D9" w:rsidRPr="00B420E9">
        <w:rPr>
          <w:rFonts w:cstheme="minorHAnsi"/>
          <w:i/>
          <w:sz w:val="24"/>
          <w:szCs w:val="24"/>
        </w:rPr>
        <w:t xml:space="preserve"> Financial Arrangement</w:t>
      </w:r>
      <w:r w:rsidR="009C31D9">
        <w:rPr>
          <w:rFonts w:cstheme="minorHAnsi"/>
          <w:i/>
          <w:sz w:val="24"/>
          <w:szCs w:val="24"/>
        </w:rPr>
        <w:t>s</w:t>
      </w:r>
      <w:r w:rsidR="008378D9" w:rsidRPr="00B420E9">
        <w:rPr>
          <w:rFonts w:cstheme="minorHAnsi"/>
          <w:i/>
          <w:sz w:val="24"/>
          <w:szCs w:val="24"/>
        </w:rPr>
        <w:t xml:space="preserve"> Act</w:t>
      </w:r>
      <w:r w:rsidR="009C31D9">
        <w:rPr>
          <w:rFonts w:cstheme="minorHAnsi"/>
          <w:i/>
          <w:sz w:val="24"/>
          <w:szCs w:val="24"/>
        </w:rPr>
        <w:t xml:space="preserve"> 1982</w:t>
      </w:r>
      <w:r w:rsidRPr="00B420E9">
        <w:rPr>
          <w:rFonts w:cstheme="minorHAnsi"/>
          <w:i/>
          <w:sz w:val="24"/>
          <w:szCs w:val="24"/>
        </w:rPr>
        <w:t xml:space="preserve">.  </w:t>
      </w:r>
      <w:r w:rsidRPr="00B420E9">
        <w:rPr>
          <w:rFonts w:cstheme="minorHAnsi"/>
          <w:sz w:val="24"/>
          <w:szCs w:val="24"/>
        </w:rPr>
        <w:t xml:space="preserve">It </w:t>
      </w:r>
      <w:r w:rsidR="008378D9" w:rsidRPr="00B420E9">
        <w:rPr>
          <w:rFonts w:cstheme="minorHAnsi"/>
          <w:sz w:val="24"/>
          <w:szCs w:val="24"/>
        </w:rPr>
        <w:t xml:space="preserve">is exempt from income tax under section 50-1 of the </w:t>
      </w:r>
      <w:r w:rsidR="008378D9" w:rsidRPr="00B420E9">
        <w:rPr>
          <w:rFonts w:cstheme="minorHAnsi"/>
          <w:i/>
          <w:sz w:val="24"/>
          <w:szCs w:val="24"/>
        </w:rPr>
        <w:t>Income Tax Assessment Act 1997</w:t>
      </w:r>
      <w:r w:rsidR="008378D9" w:rsidRPr="00B420E9">
        <w:rPr>
          <w:rFonts w:cstheme="minorHAnsi"/>
          <w:sz w:val="24"/>
          <w:szCs w:val="24"/>
        </w:rPr>
        <w:t>.</w:t>
      </w:r>
    </w:p>
    <w:p w14:paraId="65FE3F3C" w14:textId="77777777" w:rsidR="000F43AF" w:rsidRPr="00B420E9" w:rsidRDefault="001723B9" w:rsidP="000F43AF">
      <w:pPr>
        <w:pStyle w:val="PCBullets"/>
        <w:numPr>
          <w:ilvl w:val="0"/>
          <w:numId w:val="0"/>
        </w:numPr>
        <w:rPr>
          <w:rFonts w:cstheme="minorHAnsi"/>
          <w:sz w:val="24"/>
          <w:szCs w:val="24"/>
        </w:rPr>
      </w:pPr>
      <w:r w:rsidRPr="00B420E9">
        <w:rPr>
          <w:rFonts w:cstheme="minorHAnsi"/>
          <w:sz w:val="24"/>
          <w:szCs w:val="24"/>
        </w:rPr>
        <w:t>1.6.13</w:t>
      </w:r>
      <w:r w:rsidR="000F43AF" w:rsidRPr="00B420E9">
        <w:rPr>
          <w:rFonts w:cstheme="minorHAnsi"/>
          <w:sz w:val="24"/>
          <w:szCs w:val="24"/>
        </w:rPr>
        <w:tab/>
        <w:t>Events after the Reporting Period</w:t>
      </w:r>
    </w:p>
    <w:p w14:paraId="7F763374" w14:textId="1267D652" w:rsidR="00453C06" w:rsidRDefault="000F43AF" w:rsidP="00AC727E">
      <w:pPr>
        <w:pStyle w:val="PCBullets"/>
        <w:numPr>
          <w:ilvl w:val="0"/>
          <w:numId w:val="0"/>
        </w:numPr>
        <w:ind w:left="720"/>
        <w:rPr>
          <w:rFonts w:cstheme="minorHAnsi"/>
          <w:sz w:val="24"/>
          <w:szCs w:val="24"/>
        </w:rPr>
      </w:pPr>
      <w:r w:rsidRPr="00B420E9">
        <w:rPr>
          <w:rFonts w:cstheme="minorHAnsi"/>
          <w:sz w:val="24"/>
          <w:szCs w:val="24"/>
        </w:rPr>
        <w:t>The Associati</w:t>
      </w:r>
      <w:r w:rsidR="00A22EE2" w:rsidRPr="00B420E9">
        <w:rPr>
          <w:rFonts w:cstheme="minorHAnsi"/>
          <w:sz w:val="24"/>
          <w:szCs w:val="24"/>
        </w:rPr>
        <w:t>on is required to report if there are</w:t>
      </w:r>
      <w:r w:rsidRPr="00B420E9">
        <w:rPr>
          <w:rFonts w:cstheme="minorHAnsi"/>
          <w:sz w:val="24"/>
          <w:szCs w:val="24"/>
        </w:rPr>
        <w:t xml:space="preserve"> any other events that have the potential to significantly affect the ongoing structure and financial activities of the Association.</w:t>
      </w:r>
    </w:p>
    <w:p w14:paraId="3495C275" w14:textId="77777777" w:rsidR="006763D8" w:rsidRPr="00AC727E" w:rsidRDefault="006763D8" w:rsidP="00AC727E">
      <w:pPr>
        <w:pStyle w:val="PCBullets"/>
        <w:numPr>
          <w:ilvl w:val="0"/>
          <w:numId w:val="0"/>
        </w:numPr>
        <w:ind w:left="720"/>
        <w:rPr>
          <w:rFonts w:cstheme="minorHAnsi"/>
          <w:sz w:val="24"/>
          <w:szCs w:val="24"/>
        </w:rPr>
      </w:pPr>
    </w:p>
    <w:p w14:paraId="5BEE0919" w14:textId="4883F5CB" w:rsidR="00EF4730" w:rsidRPr="006763D8" w:rsidRDefault="006763D8" w:rsidP="006763D8">
      <w:pPr>
        <w:pStyle w:val="PCBullets"/>
        <w:numPr>
          <w:ilvl w:val="1"/>
          <w:numId w:val="7"/>
        </w:numPr>
        <w:rPr>
          <w:rFonts w:eastAsia="Times" w:cstheme="minorHAnsi"/>
          <w:sz w:val="28"/>
          <w:szCs w:val="28"/>
          <w:lang w:eastAsia="en-AU"/>
        </w:rPr>
      </w:pPr>
      <w:r>
        <w:rPr>
          <w:rFonts w:eastAsia="Times" w:cstheme="minorHAnsi"/>
          <w:sz w:val="28"/>
          <w:szCs w:val="28"/>
          <w:lang w:eastAsia="en-AU"/>
        </w:rPr>
        <w:t xml:space="preserve"> </w:t>
      </w:r>
      <w:r w:rsidR="00EF4730" w:rsidRPr="006763D8">
        <w:rPr>
          <w:rFonts w:eastAsia="Times" w:cstheme="minorHAnsi"/>
          <w:sz w:val="28"/>
          <w:szCs w:val="28"/>
          <w:lang w:eastAsia="en-AU"/>
        </w:rPr>
        <w:t>Ta</w:t>
      </w:r>
      <w:r w:rsidR="00EB062D" w:rsidRPr="006763D8">
        <w:rPr>
          <w:rFonts w:eastAsia="Times" w:cstheme="minorHAnsi"/>
          <w:sz w:val="28"/>
          <w:szCs w:val="28"/>
          <w:lang w:eastAsia="en-AU"/>
        </w:rPr>
        <w:t>ble</w:t>
      </w:r>
      <w:r w:rsidR="00EF4730" w:rsidRPr="006763D8">
        <w:rPr>
          <w:rFonts w:eastAsia="Times" w:cstheme="minorHAnsi"/>
          <w:sz w:val="28"/>
          <w:szCs w:val="28"/>
          <w:lang w:eastAsia="en-AU"/>
        </w:rPr>
        <w:t xml:space="preserve"> </w:t>
      </w:r>
      <w:r w:rsidR="00EB062D" w:rsidRPr="006763D8">
        <w:rPr>
          <w:rFonts w:eastAsia="Times" w:cstheme="minorHAnsi"/>
          <w:sz w:val="28"/>
          <w:szCs w:val="28"/>
          <w:lang w:eastAsia="en-AU"/>
        </w:rPr>
        <w:t xml:space="preserve">the </w:t>
      </w:r>
      <w:r w:rsidR="00EF4730" w:rsidRPr="006763D8">
        <w:rPr>
          <w:rFonts w:eastAsia="Times" w:cstheme="minorHAnsi"/>
          <w:sz w:val="28"/>
          <w:szCs w:val="28"/>
          <w:lang w:eastAsia="en-AU"/>
        </w:rPr>
        <w:t>Financial Statements Package at the</w:t>
      </w:r>
      <w:r w:rsidR="00082986" w:rsidRPr="006763D8">
        <w:rPr>
          <w:rFonts w:eastAsia="Times" w:cstheme="minorHAnsi"/>
          <w:sz w:val="28"/>
          <w:szCs w:val="28"/>
          <w:lang w:eastAsia="en-AU"/>
        </w:rPr>
        <w:t xml:space="preserve"> A</w:t>
      </w:r>
      <w:r w:rsidR="00D6421C" w:rsidRPr="006763D8">
        <w:rPr>
          <w:rFonts w:eastAsia="Times" w:cstheme="minorHAnsi"/>
          <w:sz w:val="28"/>
          <w:szCs w:val="28"/>
          <w:lang w:eastAsia="en-AU"/>
        </w:rPr>
        <w:t>nnual General Meeting (A</w:t>
      </w:r>
      <w:r w:rsidR="00082986" w:rsidRPr="006763D8">
        <w:rPr>
          <w:rFonts w:eastAsia="Times" w:cstheme="minorHAnsi"/>
          <w:sz w:val="28"/>
          <w:szCs w:val="28"/>
          <w:lang w:eastAsia="en-AU"/>
        </w:rPr>
        <w:t>GM</w:t>
      </w:r>
      <w:r w:rsidR="00D6421C" w:rsidRPr="006763D8">
        <w:rPr>
          <w:rFonts w:eastAsia="Times" w:cstheme="minorHAnsi"/>
          <w:sz w:val="28"/>
          <w:szCs w:val="28"/>
          <w:lang w:eastAsia="en-AU"/>
        </w:rPr>
        <w:t>)</w:t>
      </w:r>
      <w:r w:rsidR="00EF4730" w:rsidRPr="006763D8">
        <w:rPr>
          <w:rFonts w:eastAsia="Times" w:cstheme="minorHAnsi"/>
          <w:sz w:val="28"/>
          <w:szCs w:val="28"/>
          <w:lang w:eastAsia="en-AU"/>
        </w:rPr>
        <w:t xml:space="preserve"> </w:t>
      </w:r>
      <w:r w:rsidR="009C31D9" w:rsidRPr="006763D8">
        <w:rPr>
          <w:rFonts w:eastAsia="Times" w:cstheme="minorHAnsi"/>
          <w:sz w:val="28"/>
          <w:szCs w:val="28"/>
          <w:lang w:eastAsia="en-AU"/>
        </w:rPr>
        <w:t xml:space="preserve">&amp; </w:t>
      </w:r>
      <w:r>
        <w:rPr>
          <w:rFonts w:eastAsia="Times" w:cstheme="minorHAnsi"/>
          <w:sz w:val="28"/>
          <w:szCs w:val="28"/>
          <w:lang w:eastAsia="en-AU"/>
        </w:rPr>
        <w:t xml:space="preserve">   </w:t>
      </w:r>
      <w:r w:rsidR="009C31D9" w:rsidRPr="006763D8">
        <w:rPr>
          <w:rFonts w:eastAsia="Times" w:cstheme="minorHAnsi"/>
          <w:sz w:val="28"/>
          <w:szCs w:val="28"/>
          <w:lang w:eastAsia="en-AU"/>
        </w:rPr>
        <w:t>s</w:t>
      </w:r>
      <w:r w:rsidR="00FF5065" w:rsidRPr="006763D8">
        <w:rPr>
          <w:rFonts w:eastAsia="Times" w:cstheme="minorHAnsi"/>
          <w:sz w:val="28"/>
          <w:szCs w:val="28"/>
          <w:lang w:eastAsia="en-AU"/>
        </w:rPr>
        <w:t xml:space="preserve">ubmit to the </w:t>
      </w:r>
      <w:r w:rsidR="009C31D9" w:rsidRPr="006763D8">
        <w:rPr>
          <w:rFonts w:eastAsia="Times" w:cstheme="minorHAnsi"/>
          <w:sz w:val="28"/>
          <w:szCs w:val="28"/>
          <w:lang w:eastAsia="en-AU"/>
        </w:rPr>
        <w:t xml:space="preserve">Principal and </w:t>
      </w:r>
      <w:r w:rsidR="0029537F" w:rsidRPr="006763D8">
        <w:rPr>
          <w:rFonts w:eastAsia="Times" w:cstheme="minorHAnsi"/>
          <w:sz w:val="28"/>
          <w:szCs w:val="28"/>
          <w:lang w:eastAsia="en-AU"/>
        </w:rPr>
        <w:t xml:space="preserve">School Supervisor in the relevant </w:t>
      </w:r>
      <w:r w:rsidR="00FF5065" w:rsidRPr="006763D8">
        <w:rPr>
          <w:rFonts w:eastAsia="Times" w:cstheme="minorHAnsi"/>
          <w:sz w:val="28"/>
          <w:szCs w:val="28"/>
          <w:lang w:eastAsia="en-AU"/>
        </w:rPr>
        <w:t>Regional Office</w:t>
      </w:r>
    </w:p>
    <w:p w14:paraId="55DFDF1E" w14:textId="69E5B0D1" w:rsidR="00E51F56" w:rsidRPr="00B420E9" w:rsidRDefault="00EB062D" w:rsidP="00772D5A">
      <w:pPr>
        <w:pStyle w:val="ListParagraph"/>
        <w:jc w:val="both"/>
        <w:rPr>
          <w:rFonts w:asciiTheme="minorHAnsi" w:eastAsiaTheme="minorEastAsia" w:hAnsiTheme="minorHAnsi" w:cstheme="minorHAnsi"/>
          <w:szCs w:val="24"/>
          <w:lang w:eastAsia="zh-CN"/>
        </w:rPr>
      </w:pPr>
      <w:r w:rsidRPr="00B420E9">
        <w:rPr>
          <w:rFonts w:asciiTheme="minorHAnsi" w:eastAsiaTheme="minorEastAsia" w:hAnsiTheme="minorHAnsi" w:cstheme="minorHAnsi"/>
          <w:szCs w:val="24"/>
          <w:lang w:eastAsia="zh-CN"/>
        </w:rPr>
        <w:t xml:space="preserve">An Association </w:t>
      </w:r>
      <w:r w:rsidR="00D6421C" w:rsidRPr="00B420E9">
        <w:rPr>
          <w:rFonts w:asciiTheme="minorHAnsi" w:eastAsiaTheme="minorEastAsia" w:hAnsiTheme="minorHAnsi" w:cstheme="minorHAnsi"/>
          <w:szCs w:val="24"/>
          <w:lang w:eastAsia="zh-CN"/>
        </w:rPr>
        <w:t xml:space="preserve">must hold their </w:t>
      </w:r>
      <w:r w:rsidR="00EF4730" w:rsidRPr="00B420E9">
        <w:rPr>
          <w:rFonts w:asciiTheme="minorHAnsi" w:eastAsiaTheme="minorEastAsia" w:hAnsiTheme="minorHAnsi" w:cstheme="minorHAnsi"/>
          <w:szCs w:val="24"/>
          <w:lang w:eastAsia="zh-CN"/>
        </w:rPr>
        <w:t>AGM by 31 March</w:t>
      </w:r>
      <w:r w:rsidR="00D7024F">
        <w:rPr>
          <w:rFonts w:asciiTheme="minorHAnsi" w:eastAsiaTheme="minorEastAsia" w:hAnsiTheme="minorHAnsi" w:cstheme="minorHAnsi"/>
          <w:szCs w:val="24"/>
          <w:lang w:eastAsia="zh-CN"/>
        </w:rPr>
        <w:t xml:space="preserve"> of each year</w:t>
      </w:r>
      <w:r w:rsidR="00EF4730" w:rsidRPr="00B420E9">
        <w:rPr>
          <w:rFonts w:asciiTheme="minorHAnsi" w:eastAsiaTheme="minorEastAsia" w:hAnsiTheme="minorHAnsi" w:cstheme="minorHAnsi"/>
          <w:szCs w:val="24"/>
          <w:lang w:eastAsia="zh-CN"/>
        </w:rPr>
        <w:t xml:space="preserve">.  </w:t>
      </w:r>
      <w:r w:rsidR="00BF6433" w:rsidRPr="00B420E9">
        <w:rPr>
          <w:rFonts w:asciiTheme="minorHAnsi" w:eastAsiaTheme="minorEastAsia" w:hAnsiTheme="minorHAnsi" w:cstheme="minorHAnsi"/>
          <w:szCs w:val="24"/>
          <w:lang w:eastAsia="zh-CN"/>
        </w:rPr>
        <w:t xml:space="preserve">The </w:t>
      </w:r>
      <w:r w:rsidR="001D38F6" w:rsidRPr="00B420E9">
        <w:rPr>
          <w:rFonts w:asciiTheme="minorHAnsi" w:eastAsiaTheme="minorEastAsia" w:hAnsiTheme="minorHAnsi" w:cstheme="minorHAnsi"/>
          <w:szCs w:val="24"/>
          <w:lang w:eastAsia="zh-CN"/>
        </w:rPr>
        <w:t xml:space="preserve">annual </w:t>
      </w:r>
      <w:r w:rsidR="00E51F56" w:rsidRPr="00B420E9">
        <w:rPr>
          <w:rFonts w:asciiTheme="minorHAnsi" w:eastAsiaTheme="minorEastAsia" w:hAnsiTheme="minorHAnsi" w:cstheme="minorHAnsi"/>
          <w:szCs w:val="24"/>
          <w:lang w:eastAsia="zh-CN"/>
        </w:rPr>
        <w:t>financial statements packag</w:t>
      </w:r>
      <w:r w:rsidR="00BF6433" w:rsidRPr="00B420E9">
        <w:rPr>
          <w:rFonts w:asciiTheme="minorHAnsi" w:eastAsiaTheme="minorEastAsia" w:hAnsiTheme="minorHAnsi" w:cstheme="minorHAnsi"/>
          <w:szCs w:val="24"/>
          <w:lang w:eastAsia="zh-CN"/>
        </w:rPr>
        <w:t>e</w:t>
      </w:r>
      <w:r w:rsidR="00FF5065" w:rsidRPr="00B420E9">
        <w:rPr>
          <w:rFonts w:asciiTheme="minorHAnsi" w:eastAsiaTheme="minorEastAsia" w:hAnsiTheme="minorHAnsi" w:cstheme="minorHAnsi"/>
          <w:szCs w:val="24"/>
          <w:lang w:eastAsia="zh-CN"/>
        </w:rPr>
        <w:t xml:space="preserve"> listed in Section 1.5</w:t>
      </w:r>
      <w:r w:rsidR="00521F7A" w:rsidRPr="00B420E9">
        <w:rPr>
          <w:rFonts w:asciiTheme="minorHAnsi" w:eastAsiaTheme="minorEastAsia" w:hAnsiTheme="minorHAnsi" w:cstheme="minorHAnsi"/>
          <w:szCs w:val="24"/>
          <w:lang w:eastAsia="zh-CN"/>
        </w:rPr>
        <w:t>.1</w:t>
      </w:r>
      <w:r w:rsidR="00FF5065" w:rsidRPr="00B420E9">
        <w:rPr>
          <w:rFonts w:asciiTheme="minorHAnsi" w:eastAsiaTheme="minorEastAsia" w:hAnsiTheme="minorHAnsi" w:cstheme="minorHAnsi"/>
          <w:szCs w:val="24"/>
          <w:lang w:eastAsia="zh-CN"/>
        </w:rPr>
        <w:t xml:space="preserve"> </w:t>
      </w:r>
      <w:r w:rsidR="009C31D9">
        <w:rPr>
          <w:rFonts w:asciiTheme="minorHAnsi" w:eastAsiaTheme="minorEastAsia" w:hAnsiTheme="minorHAnsi" w:cstheme="minorHAnsi"/>
          <w:szCs w:val="24"/>
          <w:lang w:eastAsia="zh-CN"/>
        </w:rPr>
        <w:t>is</w:t>
      </w:r>
      <w:r w:rsidR="00D6421C" w:rsidRPr="00B420E9">
        <w:rPr>
          <w:rFonts w:asciiTheme="minorHAnsi" w:eastAsiaTheme="minorEastAsia" w:hAnsiTheme="minorHAnsi" w:cstheme="minorHAnsi"/>
          <w:szCs w:val="24"/>
          <w:lang w:eastAsia="zh-CN"/>
        </w:rPr>
        <w:t xml:space="preserve"> required to be presented at the </w:t>
      </w:r>
      <w:r w:rsidR="00BF6433" w:rsidRPr="00B420E9">
        <w:rPr>
          <w:rFonts w:asciiTheme="minorHAnsi" w:eastAsiaTheme="minorEastAsia" w:hAnsiTheme="minorHAnsi" w:cstheme="minorHAnsi"/>
          <w:szCs w:val="24"/>
          <w:lang w:eastAsia="zh-CN"/>
        </w:rPr>
        <w:t>AGM</w:t>
      </w:r>
      <w:r w:rsidR="009C31D9">
        <w:rPr>
          <w:rFonts w:asciiTheme="minorHAnsi" w:eastAsiaTheme="minorEastAsia" w:hAnsiTheme="minorHAnsi" w:cstheme="minorHAnsi"/>
          <w:szCs w:val="24"/>
          <w:lang w:eastAsia="zh-CN"/>
        </w:rPr>
        <w:t xml:space="preserve">. </w:t>
      </w:r>
      <w:r w:rsidR="00BF6433" w:rsidRPr="00B420E9">
        <w:rPr>
          <w:rFonts w:asciiTheme="minorHAnsi" w:eastAsiaTheme="minorEastAsia" w:hAnsiTheme="minorHAnsi" w:cstheme="minorHAnsi"/>
          <w:szCs w:val="24"/>
          <w:lang w:eastAsia="zh-CN"/>
        </w:rPr>
        <w:t xml:space="preserve"> </w:t>
      </w:r>
      <w:r w:rsidR="00007129">
        <w:rPr>
          <w:rFonts w:asciiTheme="minorHAnsi" w:eastAsiaTheme="minorEastAsia" w:hAnsiTheme="minorHAnsi" w:cstheme="minorHAnsi"/>
          <w:szCs w:val="24"/>
          <w:lang w:eastAsia="zh-CN"/>
        </w:rPr>
        <w:t>A</w:t>
      </w:r>
      <w:r w:rsidR="00772D5A">
        <w:rPr>
          <w:rFonts w:asciiTheme="minorHAnsi" w:eastAsiaTheme="minorEastAsia" w:hAnsiTheme="minorHAnsi" w:cstheme="minorHAnsi"/>
          <w:szCs w:val="24"/>
          <w:lang w:eastAsia="zh-CN"/>
        </w:rPr>
        <w:t xml:space="preserve"> copy of the annual financial statements package should be </w:t>
      </w:r>
      <w:r w:rsidR="00B43F6D">
        <w:rPr>
          <w:rFonts w:asciiTheme="minorHAnsi" w:eastAsiaTheme="minorEastAsia" w:hAnsiTheme="minorHAnsi" w:cstheme="minorHAnsi"/>
          <w:szCs w:val="24"/>
          <w:lang w:eastAsia="zh-CN"/>
        </w:rPr>
        <w:t>provided</w:t>
      </w:r>
      <w:r w:rsidR="00772D5A">
        <w:rPr>
          <w:rFonts w:asciiTheme="minorHAnsi" w:eastAsiaTheme="minorEastAsia" w:hAnsiTheme="minorHAnsi" w:cstheme="minorHAnsi"/>
          <w:szCs w:val="24"/>
          <w:lang w:eastAsia="zh-CN"/>
        </w:rPr>
        <w:t xml:space="preserve"> to the </w:t>
      </w:r>
      <w:proofErr w:type="gramStart"/>
      <w:r w:rsidR="00772D5A">
        <w:rPr>
          <w:rFonts w:asciiTheme="minorHAnsi" w:eastAsiaTheme="minorEastAsia" w:hAnsiTheme="minorHAnsi" w:cstheme="minorHAnsi"/>
          <w:szCs w:val="24"/>
          <w:lang w:eastAsia="zh-CN"/>
        </w:rPr>
        <w:t>Principal</w:t>
      </w:r>
      <w:proofErr w:type="gramEnd"/>
      <w:r w:rsidR="00BF6433" w:rsidRPr="00B420E9">
        <w:rPr>
          <w:rFonts w:asciiTheme="minorHAnsi" w:eastAsiaTheme="minorEastAsia" w:hAnsiTheme="minorHAnsi" w:cstheme="minorHAnsi"/>
          <w:szCs w:val="24"/>
          <w:lang w:eastAsia="zh-CN"/>
        </w:rPr>
        <w:t xml:space="preserve"> </w:t>
      </w:r>
      <w:r w:rsidR="00007129" w:rsidRPr="00007129">
        <w:rPr>
          <w:rFonts w:asciiTheme="minorHAnsi" w:eastAsiaTheme="minorEastAsia" w:hAnsiTheme="minorHAnsi" w:cstheme="minorHAnsi"/>
          <w:szCs w:val="24"/>
          <w:lang w:eastAsia="zh-CN"/>
        </w:rPr>
        <w:t>and another copy forwarded to the</w:t>
      </w:r>
      <w:r w:rsidR="0029537F">
        <w:rPr>
          <w:rFonts w:asciiTheme="minorHAnsi" w:eastAsiaTheme="minorEastAsia" w:hAnsiTheme="minorHAnsi" w:cstheme="minorHAnsi"/>
          <w:szCs w:val="24"/>
          <w:lang w:eastAsia="zh-CN"/>
        </w:rPr>
        <w:t xml:space="preserve"> school supervisor in the</w:t>
      </w:r>
      <w:r w:rsidR="00007129" w:rsidRPr="00007129">
        <w:rPr>
          <w:rFonts w:asciiTheme="minorHAnsi" w:eastAsiaTheme="minorEastAsia" w:hAnsiTheme="minorHAnsi" w:cstheme="minorHAnsi"/>
          <w:szCs w:val="24"/>
          <w:lang w:eastAsia="zh-CN"/>
        </w:rPr>
        <w:t xml:space="preserve"> relevant regional office </w:t>
      </w:r>
      <w:r w:rsidR="00BF6433" w:rsidRPr="00B420E9">
        <w:rPr>
          <w:rFonts w:asciiTheme="minorHAnsi" w:eastAsiaTheme="minorEastAsia" w:hAnsiTheme="minorHAnsi" w:cstheme="minorHAnsi"/>
          <w:szCs w:val="24"/>
          <w:lang w:eastAsia="zh-CN"/>
        </w:rPr>
        <w:t>by 31 May</w:t>
      </w:r>
      <w:r w:rsidR="00B43F6D">
        <w:rPr>
          <w:rFonts w:asciiTheme="minorHAnsi" w:eastAsiaTheme="minorEastAsia" w:hAnsiTheme="minorHAnsi" w:cstheme="minorHAnsi"/>
          <w:szCs w:val="24"/>
          <w:lang w:eastAsia="zh-CN"/>
        </w:rPr>
        <w:t xml:space="preserve"> of each year</w:t>
      </w:r>
      <w:r w:rsidR="00BF6433" w:rsidRPr="00B420E9">
        <w:rPr>
          <w:rFonts w:asciiTheme="minorHAnsi" w:eastAsiaTheme="minorEastAsia" w:hAnsiTheme="minorHAnsi" w:cstheme="minorHAnsi"/>
          <w:szCs w:val="24"/>
          <w:lang w:eastAsia="zh-CN"/>
        </w:rPr>
        <w:t>.</w:t>
      </w:r>
      <w:r w:rsidR="00772D5A">
        <w:rPr>
          <w:rFonts w:asciiTheme="minorHAnsi" w:eastAsiaTheme="minorEastAsia" w:hAnsiTheme="minorHAnsi" w:cstheme="minorHAnsi"/>
          <w:szCs w:val="24"/>
          <w:lang w:eastAsia="zh-CN"/>
        </w:rPr>
        <w:t xml:space="preserve"> </w:t>
      </w:r>
    </w:p>
    <w:p w14:paraId="087F7657" w14:textId="77777777" w:rsidR="00422730" w:rsidRDefault="00422730" w:rsidP="00422730">
      <w:pPr>
        <w:rPr>
          <w:rFonts w:ascii="Calibri" w:eastAsiaTheme="minorEastAsia" w:hAnsi="Calibri"/>
          <w:sz w:val="22"/>
          <w:lang w:eastAsia="zh-TW"/>
        </w:rPr>
      </w:pPr>
    </w:p>
    <w:p w14:paraId="1CEBA56C" w14:textId="77777777" w:rsidR="000F6BDB" w:rsidRPr="000934B6" w:rsidRDefault="000F6BDB">
      <w:pPr>
        <w:rPr>
          <w:rFonts w:asciiTheme="minorHAnsi" w:hAnsiTheme="minorHAnsi" w:cstheme="minorHAnsi"/>
          <w:sz w:val="28"/>
          <w:szCs w:val="28"/>
        </w:rPr>
      </w:pPr>
      <w:r w:rsidRPr="000934B6">
        <w:rPr>
          <w:rFonts w:asciiTheme="minorHAnsi" w:hAnsiTheme="minorHAnsi" w:cstheme="minorHAnsi"/>
          <w:sz w:val="28"/>
          <w:szCs w:val="28"/>
        </w:rPr>
        <w:br w:type="page"/>
      </w:r>
    </w:p>
    <w:p w14:paraId="1735F475" w14:textId="77777777" w:rsidR="00E134B0" w:rsidRPr="005A4D9C" w:rsidRDefault="00B8488C" w:rsidP="00E134B0">
      <w:pPr>
        <w:pStyle w:val="ListParagraph"/>
        <w:ind w:left="0"/>
        <w:rPr>
          <w:rFonts w:asciiTheme="minorHAnsi" w:hAnsiTheme="minorHAnsi" w:cstheme="minorHAnsi"/>
          <w:sz w:val="32"/>
          <w:szCs w:val="32"/>
        </w:rPr>
      </w:pPr>
      <w:r w:rsidRPr="005A4D9C">
        <w:rPr>
          <w:rFonts w:asciiTheme="minorHAnsi" w:hAnsiTheme="minorHAnsi" w:cstheme="minorHAnsi"/>
          <w:sz w:val="32"/>
          <w:szCs w:val="32"/>
        </w:rPr>
        <w:lastRenderedPageBreak/>
        <w:t>Part 2:  Audit Requirements and Auditors Q</w:t>
      </w:r>
      <w:r w:rsidR="00E134B0" w:rsidRPr="005A4D9C">
        <w:rPr>
          <w:rFonts w:asciiTheme="minorHAnsi" w:hAnsiTheme="minorHAnsi" w:cstheme="minorHAnsi"/>
          <w:sz w:val="32"/>
          <w:szCs w:val="32"/>
        </w:rPr>
        <w:t>ualifications</w:t>
      </w:r>
    </w:p>
    <w:p w14:paraId="0BEFE647" w14:textId="77777777" w:rsidR="00E134B0" w:rsidRPr="000934B6" w:rsidRDefault="00E134B0" w:rsidP="00E134B0">
      <w:pPr>
        <w:pStyle w:val="ListParagraph"/>
        <w:ind w:left="360"/>
        <w:rPr>
          <w:rFonts w:asciiTheme="minorHAnsi" w:hAnsiTheme="minorHAnsi" w:cstheme="minorHAnsi"/>
        </w:rPr>
      </w:pPr>
    </w:p>
    <w:p w14:paraId="0D61E6FF" w14:textId="77777777" w:rsidR="00E134B0" w:rsidRPr="005A4D9C" w:rsidRDefault="00E134B0" w:rsidP="00E134B0">
      <w:pPr>
        <w:pStyle w:val="ListParagraph"/>
        <w:ind w:left="0"/>
        <w:rPr>
          <w:rFonts w:asciiTheme="minorHAnsi" w:hAnsiTheme="minorHAnsi" w:cstheme="minorHAnsi"/>
          <w:sz w:val="28"/>
          <w:szCs w:val="28"/>
        </w:rPr>
      </w:pPr>
      <w:r w:rsidRPr="005A4D9C">
        <w:rPr>
          <w:rFonts w:asciiTheme="minorHAnsi" w:hAnsiTheme="minorHAnsi" w:cstheme="minorHAnsi"/>
          <w:sz w:val="28"/>
          <w:szCs w:val="28"/>
        </w:rPr>
        <w:t xml:space="preserve">2.1 </w:t>
      </w:r>
      <w:r w:rsidR="00B8488C" w:rsidRPr="005A4D9C">
        <w:rPr>
          <w:rFonts w:asciiTheme="minorHAnsi" w:hAnsiTheme="minorHAnsi" w:cstheme="minorHAnsi"/>
          <w:sz w:val="28"/>
          <w:szCs w:val="28"/>
        </w:rPr>
        <w:tab/>
      </w:r>
      <w:r w:rsidRPr="005A4D9C">
        <w:rPr>
          <w:rFonts w:asciiTheme="minorHAnsi" w:hAnsiTheme="minorHAnsi" w:cstheme="minorHAnsi"/>
          <w:sz w:val="28"/>
          <w:szCs w:val="28"/>
        </w:rPr>
        <w:t>Who can conduct the audits for a P&amp;C</w:t>
      </w:r>
    </w:p>
    <w:p w14:paraId="7FE776C3" w14:textId="77777777" w:rsidR="00E134B0" w:rsidRPr="000934B6" w:rsidRDefault="00E134B0" w:rsidP="00E134B0">
      <w:pPr>
        <w:autoSpaceDE w:val="0"/>
        <w:autoSpaceDN w:val="0"/>
        <w:adjustRightInd w:val="0"/>
        <w:ind w:left="720"/>
        <w:rPr>
          <w:rFonts w:asciiTheme="minorHAnsi" w:eastAsiaTheme="minorEastAsia" w:hAnsiTheme="minorHAnsi" w:cstheme="minorHAnsi"/>
          <w:sz w:val="20"/>
          <w:lang w:eastAsia="zh-CN"/>
        </w:rPr>
      </w:pPr>
    </w:p>
    <w:p w14:paraId="6DC40488" w14:textId="77777777" w:rsidR="00A3723A" w:rsidRPr="003142EB" w:rsidRDefault="00A3723A" w:rsidP="003142EB">
      <w:pPr>
        <w:ind w:left="1440" w:hanging="720"/>
        <w:rPr>
          <w:rFonts w:cstheme="minorHAnsi"/>
          <w:szCs w:val="24"/>
        </w:rPr>
      </w:pPr>
      <w:r w:rsidRPr="003142EB">
        <w:rPr>
          <w:rFonts w:asciiTheme="minorHAnsi" w:hAnsiTheme="minorHAnsi" w:cstheme="minorHAnsi"/>
          <w:szCs w:val="24"/>
        </w:rPr>
        <w:t>A person auditing the accounts of an association must be:</w:t>
      </w:r>
    </w:p>
    <w:p w14:paraId="13EED29D" w14:textId="77777777" w:rsidR="00A3723A" w:rsidRPr="003142EB" w:rsidRDefault="00A3723A" w:rsidP="003142EB">
      <w:pPr>
        <w:pStyle w:val="PCBullets"/>
        <w:numPr>
          <w:ilvl w:val="0"/>
          <w:numId w:val="20"/>
        </w:numPr>
        <w:tabs>
          <w:tab w:val="left" w:pos="709"/>
        </w:tabs>
        <w:rPr>
          <w:rFonts w:cstheme="minorHAnsi"/>
          <w:sz w:val="24"/>
          <w:szCs w:val="24"/>
        </w:rPr>
      </w:pPr>
      <w:r w:rsidRPr="003142EB">
        <w:rPr>
          <w:rFonts w:cstheme="minorHAnsi"/>
          <w:sz w:val="24"/>
          <w:szCs w:val="24"/>
        </w:rPr>
        <w:t>appointed to carry out the audit by the association at an annual general meeting or special meeting of the association, and</w:t>
      </w:r>
    </w:p>
    <w:p w14:paraId="4C129897" w14:textId="77777777" w:rsidR="00A3723A" w:rsidRPr="003142EB" w:rsidRDefault="00A3723A" w:rsidP="00A3723A">
      <w:pPr>
        <w:pStyle w:val="PCBullets"/>
        <w:numPr>
          <w:ilvl w:val="0"/>
          <w:numId w:val="20"/>
        </w:numPr>
        <w:rPr>
          <w:rFonts w:cstheme="minorHAnsi"/>
          <w:sz w:val="24"/>
          <w:szCs w:val="24"/>
        </w:rPr>
      </w:pPr>
      <w:r w:rsidRPr="003142EB">
        <w:rPr>
          <w:rFonts w:cstheme="minorHAnsi"/>
          <w:sz w:val="24"/>
          <w:szCs w:val="24"/>
        </w:rPr>
        <w:t xml:space="preserve">a suitably qualified person, and </w:t>
      </w:r>
    </w:p>
    <w:p w14:paraId="0074C49B" w14:textId="77777777" w:rsidR="00A3723A" w:rsidRPr="003142EB" w:rsidRDefault="00A3723A" w:rsidP="00A3723A">
      <w:pPr>
        <w:pStyle w:val="PCBullets"/>
        <w:numPr>
          <w:ilvl w:val="0"/>
          <w:numId w:val="20"/>
        </w:numPr>
        <w:rPr>
          <w:rFonts w:cstheme="minorHAnsi"/>
          <w:sz w:val="24"/>
          <w:szCs w:val="24"/>
        </w:rPr>
      </w:pPr>
      <w:r w:rsidRPr="003142EB">
        <w:rPr>
          <w:rFonts w:cstheme="minorHAnsi"/>
          <w:sz w:val="24"/>
          <w:szCs w:val="24"/>
        </w:rPr>
        <w:t>to the extent practicable, a member of the local community aware of the activities of the association.</w:t>
      </w:r>
    </w:p>
    <w:p w14:paraId="1AA7296E" w14:textId="77777777" w:rsidR="00A3723A" w:rsidRPr="003142EB" w:rsidRDefault="00A3723A" w:rsidP="003142EB">
      <w:pPr>
        <w:ind w:left="1440" w:hanging="720"/>
        <w:rPr>
          <w:rFonts w:cstheme="minorHAnsi"/>
          <w:szCs w:val="24"/>
        </w:rPr>
      </w:pPr>
      <w:r w:rsidRPr="003142EB">
        <w:rPr>
          <w:rFonts w:asciiTheme="minorHAnsi" w:hAnsiTheme="minorHAnsi" w:cstheme="minorHAnsi"/>
          <w:szCs w:val="24"/>
        </w:rPr>
        <w:t>A suitably qualified person means any of the following persons:</w:t>
      </w:r>
    </w:p>
    <w:p w14:paraId="19ED2081" w14:textId="77777777" w:rsidR="00A3723A" w:rsidRPr="003142EB" w:rsidRDefault="00A3723A" w:rsidP="00A3723A">
      <w:pPr>
        <w:pStyle w:val="PCBullets"/>
        <w:numPr>
          <w:ilvl w:val="0"/>
          <w:numId w:val="20"/>
        </w:numPr>
        <w:rPr>
          <w:rFonts w:cstheme="minorHAnsi"/>
          <w:sz w:val="24"/>
          <w:szCs w:val="24"/>
        </w:rPr>
      </w:pPr>
      <w:r w:rsidRPr="003142EB">
        <w:rPr>
          <w:rFonts w:cstheme="minorHAnsi"/>
          <w:sz w:val="24"/>
          <w:szCs w:val="24"/>
        </w:rPr>
        <w:t>a member of CPA Australia Ltd ACN 008 392 452 entitled to use the letters ‘CPA’ or ‘FCPA’,</w:t>
      </w:r>
    </w:p>
    <w:p w14:paraId="3904B50A" w14:textId="77777777" w:rsidR="00A3723A" w:rsidRPr="003142EB" w:rsidRDefault="00A3723A" w:rsidP="00A3723A">
      <w:pPr>
        <w:pStyle w:val="PCBullets"/>
        <w:numPr>
          <w:ilvl w:val="0"/>
          <w:numId w:val="20"/>
        </w:numPr>
        <w:rPr>
          <w:rFonts w:cstheme="minorHAnsi"/>
          <w:sz w:val="24"/>
          <w:szCs w:val="24"/>
        </w:rPr>
      </w:pPr>
      <w:r w:rsidRPr="003142EB">
        <w:rPr>
          <w:rFonts w:cstheme="minorHAnsi"/>
          <w:sz w:val="24"/>
          <w:szCs w:val="24"/>
        </w:rPr>
        <w:t>a member of Chartered Accountants Australia and New Zealand ARBN 084 642 571 entitled to use the letters ‘CA’ or ‘FCA’,</w:t>
      </w:r>
    </w:p>
    <w:p w14:paraId="04A21D5C" w14:textId="77777777" w:rsidR="00A3723A" w:rsidRPr="003142EB" w:rsidRDefault="00A3723A" w:rsidP="00A3723A">
      <w:pPr>
        <w:pStyle w:val="PCBullets"/>
        <w:numPr>
          <w:ilvl w:val="0"/>
          <w:numId w:val="20"/>
        </w:numPr>
        <w:rPr>
          <w:rFonts w:cstheme="minorHAnsi"/>
          <w:sz w:val="24"/>
          <w:szCs w:val="24"/>
        </w:rPr>
      </w:pPr>
      <w:r w:rsidRPr="003142EB">
        <w:rPr>
          <w:rFonts w:cstheme="minorHAnsi"/>
          <w:sz w:val="24"/>
          <w:szCs w:val="24"/>
        </w:rPr>
        <w:t>a member of the Institute of Public Accountants Ltd ACN 004 130 643 entitled to use the letters ‘MIPA’ or ‘FIPA’,</w:t>
      </w:r>
    </w:p>
    <w:p w14:paraId="5A4D109C" w14:textId="77777777" w:rsidR="00A3723A" w:rsidRPr="003142EB" w:rsidRDefault="00A3723A" w:rsidP="00A3723A">
      <w:pPr>
        <w:pStyle w:val="PCBullets"/>
        <w:numPr>
          <w:ilvl w:val="0"/>
          <w:numId w:val="20"/>
        </w:numPr>
        <w:rPr>
          <w:rFonts w:cstheme="minorHAnsi"/>
          <w:sz w:val="24"/>
          <w:szCs w:val="24"/>
        </w:rPr>
      </w:pPr>
      <w:r w:rsidRPr="003142EB">
        <w:rPr>
          <w:rFonts w:cstheme="minorHAnsi"/>
          <w:sz w:val="24"/>
          <w:szCs w:val="24"/>
        </w:rPr>
        <w:t>an employee of a public sector entity who has the commercial skills and experience to audit the accounts of an association,</w:t>
      </w:r>
    </w:p>
    <w:p w14:paraId="598327BB" w14:textId="77777777" w:rsidR="00A3723A" w:rsidRPr="003142EB" w:rsidRDefault="00A3723A" w:rsidP="00A3723A">
      <w:pPr>
        <w:pStyle w:val="PCBullets"/>
        <w:numPr>
          <w:ilvl w:val="0"/>
          <w:numId w:val="20"/>
        </w:numPr>
        <w:rPr>
          <w:rFonts w:cstheme="minorHAnsi"/>
          <w:sz w:val="24"/>
          <w:szCs w:val="24"/>
        </w:rPr>
      </w:pPr>
      <w:r w:rsidRPr="003142EB">
        <w:rPr>
          <w:rFonts w:cstheme="minorHAnsi"/>
          <w:sz w:val="24"/>
          <w:szCs w:val="24"/>
        </w:rPr>
        <w:t>an employee of an insurance company, financial institution or other financial or commercial organisation who has the commercial skills and experience to audit the accounts of an association.</w:t>
      </w:r>
    </w:p>
    <w:p w14:paraId="179822D4" w14:textId="77777777" w:rsidR="00A3723A" w:rsidRPr="003142EB" w:rsidRDefault="00A3723A" w:rsidP="00A3723A">
      <w:pPr>
        <w:ind w:left="709"/>
        <w:rPr>
          <w:rFonts w:asciiTheme="minorHAnsi" w:eastAsiaTheme="minorEastAsia" w:hAnsiTheme="minorHAnsi" w:cstheme="minorHAnsi"/>
          <w:szCs w:val="24"/>
          <w:lang w:eastAsia="zh-CN"/>
        </w:rPr>
      </w:pPr>
      <w:r w:rsidRPr="003142EB">
        <w:rPr>
          <w:rFonts w:asciiTheme="minorHAnsi" w:eastAsiaTheme="minorEastAsia" w:hAnsiTheme="minorHAnsi" w:cstheme="minorHAnsi"/>
          <w:szCs w:val="24"/>
          <w:lang w:eastAsia="zh-CN"/>
        </w:rPr>
        <w:t>If the person is a member of the association, the person may audit the association’s accounts only with the approval of the chief executive (Director General, Department of Education).</w:t>
      </w:r>
    </w:p>
    <w:p w14:paraId="427CD617" w14:textId="77777777" w:rsidR="00A3723A" w:rsidRPr="003142EB" w:rsidRDefault="00A3723A" w:rsidP="003142EB">
      <w:pPr>
        <w:ind w:left="709"/>
        <w:rPr>
          <w:rFonts w:asciiTheme="minorHAnsi" w:hAnsiTheme="minorHAnsi" w:cstheme="minorHAnsi"/>
          <w:szCs w:val="24"/>
        </w:rPr>
      </w:pPr>
    </w:p>
    <w:p w14:paraId="4A2DF73D" w14:textId="77777777" w:rsidR="00A3723A" w:rsidRDefault="00A3723A" w:rsidP="00A3723A">
      <w:pPr>
        <w:ind w:left="709"/>
        <w:rPr>
          <w:rFonts w:asciiTheme="minorHAnsi" w:hAnsiTheme="minorHAnsi" w:cstheme="minorHAnsi"/>
          <w:szCs w:val="24"/>
        </w:rPr>
      </w:pPr>
      <w:r w:rsidRPr="003142EB">
        <w:rPr>
          <w:rFonts w:asciiTheme="minorHAnsi" w:hAnsiTheme="minorHAnsi" w:cstheme="minorHAnsi"/>
          <w:szCs w:val="24"/>
        </w:rPr>
        <w:t xml:space="preserve">Audit fees must be negotiated and confirmed prior </w:t>
      </w:r>
      <w:r w:rsidR="0034023D">
        <w:rPr>
          <w:rFonts w:asciiTheme="minorHAnsi" w:hAnsiTheme="minorHAnsi" w:cstheme="minorHAnsi"/>
          <w:szCs w:val="24"/>
        </w:rPr>
        <w:t xml:space="preserve">to </w:t>
      </w:r>
      <w:r w:rsidRPr="003142EB">
        <w:rPr>
          <w:rFonts w:asciiTheme="minorHAnsi" w:hAnsiTheme="minorHAnsi" w:cstheme="minorHAnsi"/>
          <w:szCs w:val="24"/>
        </w:rPr>
        <w:t>the auditor’s appointment. Where possible, the auditor is to be appointed in an honorary capacity.</w:t>
      </w:r>
    </w:p>
    <w:p w14:paraId="6072B28E" w14:textId="77777777" w:rsidR="00A3723A" w:rsidRPr="003142EB" w:rsidRDefault="00A3723A" w:rsidP="003142EB">
      <w:pPr>
        <w:ind w:left="709"/>
        <w:rPr>
          <w:rFonts w:asciiTheme="minorHAnsi" w:hAnsiTheme="minorHAnsi" w:cstheme="minorHAnsi"/>
          <w:szCs w:val="24"/>
        </w:rPr>
      </w:pPr>
    </w:p>
    <w:p w14:paraId="2B38D1CC" w14:textId="77777777" w:rsidR="00A3723A" w:rsidRPr="003142EB" w:rsidRDefault="00A3723A" w:rsidP="003142EB">
      <w:pPr>
        <w:ind w:left="709"/>
        <w:rPr>
          <w:rFonts w:asciiTheme="minorHAnsi" w:hAnsiTheme="minorHAnsi" w:cstheme="minorHAnsi"/>
          <w:szCs w:val="24"/>
        </w:rPr>
      </w:pPr>
      <w:r w:rsidRPr="003142EB">
        <w:rPr>
          <w:rFonts w:asciiTheme="minorHAnsi" w:hAnsiTheme="minorHAnsi" w:cstheme="minorHAnsi"/>
          <w:szCs w:val="24"/>
        </w:rPr>
        <w:t xml:space="preserve">As soon as practical after the appointment of the Auditor, the P&amp;C Association President will give written notice to the Regional Director for the School, of the Auditor’s name, address and qualifications. </w:t>
      </w:r>
    </w:p>
    <w:p w14:paraId="3DD53B47" w14:textId="77777777" w:rsidR="00E134B0" w:rsidRPr="000934B6" w:rsidRDefault="00E134B0" w:rsidP="00F16399">
      <w:pPr>
        <w:autoSpaceDE w:val="0"/>
        <w:autoSpaceDN w:val="0"/>
        <w:adjustRightInd w:val="0"/>
        <w:ind w:left="1080"/>
        <w:rPr>
          <w:rFonts w:asciiTheme="minorHAnsi" w:eastAsiaTheme="minorEastAsia" w:hAnsiTheme="minorHAnsi" w:cstheme="minorHAnsi"/>
          <w:sz w:val="20"/>
          <w:lang w:eastAsia="zh-CN"/>
        </w:rPr>
      </w:pPr>
    </w:p>
    <w:p w14:paraId="384FE72A" w14:textId="77777777" w:rsidR="00E134B0" w:rsidRPr="005A4D9C" w:rsidRDefault="00857F56" w:rsidP="00857F56">
      <w:pPr>
        <w:pStyle w:val="ListParagraph"/>
        <w:ind w:left="0"/>
        <w:rPr>
          <w:rFonts w:asciiTheme="minorHAnsi" w:hAnsiTheme="minorHAnsi" w:cstheme="minorHAnsi"/>
          <w:sz w:val="28"/>
          <w:szCs w:val="28"/>
        </w:rPr>
      </w:pPr>
      <w:r w:rsidRPr="005A4D9C">
        <w:rPr>
          <w:rFonts w:asciiTheme="minorHAnsi" w:hAnsiTheme="minorHAnsi" w:cstheme="minorHAnsi"/>
          <w:sz w:val="28"/>
          <w:szCs w:val="28"/>
        </w:rPr>
        <w:t xml:space="preserve">2.2 </w:t>
      </w:r>
      <w:r w:rsidR="00B8488C" w:rsidRPr="005A4D9C">
        <w:rPr>
          <w:rFonts w:asciiTheme="minorHAnsi" w:hAnsiTheme="minorHAnsi" w:cstheme="minorHAnsi"/>
          <w:sz w:val="28"/>
          <w:szCs w:val="28"/>
        </w:rPr>
        <w:tab/>
      </w:r>
      <w:r w:rsidR="00E134B0" w:rsidRPr="005A4D9C">
        <w:rPr>
          <w:rFonts w:asciiTheme="minorHAnsi" w:hAnsiTheme="minorHAnsi" w:cstheme="minorHAnsi"/>
          <w:sz w:val="28"/>
          <w:szCs w:val="28"/>
        </w:rPr>
        <w:t>Scope of Audit</w:t>
      </w:r>
    </w:p>
    <w:p w14:paraId="6C63FDF6" w14:textId="77777777" w:rsidR="00857F56" w:rsidRPr="000934B6" w:rsidRDefault="00857F56" w:rsidP="00857F56">
      <w:pPr>
        <w:pStyle w:val="ListParagraph"/>
        <w:ind w:left="0"/>
        <w:rPr>
          <w:rFonts w:asciiTheme="minorHAnsi" w:hAnsiTheme="minorHAnsi" w:cstheme="minorHAnsi"/>
        </w:rPr>
      </w:pPr>
    </w:p>
    <w:p w14:paraId="5312C00D" w14:textId="77777777" w:rsidR="00E134B0" w:rsidRPr="005A4D9C" w:rsidRDefault="00E134B0" w:rsidP="00B8488C">
      <w:pPr>
        <w:shd w:val="clear" w:color="auto" w:fill="FFFFFF"/>
        <w:ind w:left="720"/>
        <w:rPr>
          <w:rFonts w:asciiTheme="minorHAnsi" w:eastAsiaTheme="minorEastAsia" w:hAnsiTheme="minorHAnsi" w:cstheme="minorHAnsi"/>
          <w:szCs w:val="24"/>
          <w:lang w:eastAsia="zh-CN"/>
        </w:rPr>
      </w:pPr>
      <w:r w:rsidRPr="005A4D9C">
        <w:rPr>
          <w:rFonts w:asciiTheme="minorHAnsi" w:eastAsiaTheme="minorEastAsia" w:hAnsiTheme="minorHAnsi" w:cstheme="minorHAnsi"/>
          <w:szCs w:val="24"/>
          <w:lang w:eastAsia="zh-CN"/>
        </w:rPr>
        <w:t xml:space="preserve">An association’s accounts </w:t>
      </w:r>
      <w:r w:rsidR="00F16399" w:rsidRPr="005A4D9C">
        <w:rPr>
          <w:rFonts w:asciiTheme="minorHAnsi" w:eastAsiaTheme="minorEastAsia" w:hAnsiTheme="minorHAnsi" w:cstheme="minorHAnsi"/>
          <w:szCs w:val="24"/>
          <w:lang w:eastAsia="zh-CN"/>
        </w:rPr>
        <w:t xml:space="preserve">must be audited annually by an </w:t>
      </w:r>
      <w:r w:rsidRPr="005A4D9C">
        <w:rPr>
          <w:rFonts w:asciiTheme="minorHAnsi" w:eastAsiaTheme="minorEastAsia" w:hAnsiTheme="minorHAnsi" w:cstheme="minorHAnsi"/>
          <w:szCs w:val="24"/>
          <w:lang w:eastAsia="zh-CN"/>
        </w:rPr>
        <w:t>Auditor</w:t>
      </w:r>
      <w:r w:rsidR="00F16399" w:rsidRPr="005A4D9C">
        <w:rPr>
          <w:rFonts w:asciiTheme="minorHAnsi" w:eastAsiaTheme="minorEastAsia" w:hAnsiTheme="minorHAnsi" w:cstheme="minorHAnsi"/>
          <w:szCs w:val="24"/>
          <w:lang w:eastAsia="zh-CN"/>
        </w:rPr>
        <w:t xml:space="preserve"> who fits into one of the criteria specified in 2.1</w:t>
      </w:r>
      <w:r w:rsidR="005D264D" w:rsidRPr="005A4D9C">
        <w:rPr>
          <w:rFonts w:asciiTheme="minorHAnsi" w:eastAsiaTheme="minorEastAsia" w:hAnsiTheme="minorHAnsi" w:cstheme="minorHAnsi"/>
          <w:szCs w:val="24"/>
          <w:lang w:eastAsia="zh-CN"/>
        </w:rPr>
        <w:t>.</w:t>
      </w:r>
    </w:p>
    <w:p w14:paraId="115E8BF7" w14:textId="77777777" w:rsidR="00F16399" w:rsidRPr="005A4D9C" w:rsidRDefault="00F16399" w:rsidP="00B8488C">
      <w:pPr>
        <w:shd w:val="clear" w:color="auto" w:fill="FFFFFF"/>
        <w:ind w:left="720"/>
        <w:rPr>
          <w:rFonts w:asciiTheme="minorHAnsi" w:eastAsiaTheme="minorEastAsia" w:hAnsiTheme="minorHAnsi" w:cstheme="minorHAnsi"/>
          <w:szCs w:val="24"/>
          <w:lang w:eastAsia="zh-CN"/>
        </w:rPr>
      </w:pPr>
    </w:p>
    <w:p w14:paraId="732C4304" w14:textId="77777777" w:rsidR="00E134B0" w:rsidRPr="005A4D9C" w:rsidRDefault="00E134B0" w:rsidP="00B8488C">
      <w:pPr>
        <w:shd w:val="clear" w:color="auto" w:fill="FFFFFF"/>
        <w:ind w:left="720"/>
        <w:rPr>
          <w:rFonts w:asciiTheme="minorHAnsi" w:eastAsiaTheme="minorEastAsia" w:hAnsiTheme="minorHAnsi" w:cstheme="minorHAnsi"/>
          <w:szCs w:val="24"/>
          <w:lang w:eastAsia="zh-CN"/>
        </w:rPr>
      </w:pPr>
      <w:r w:rsidRPr="005A4D9C">
        <w:rPr>
          <w:rFonts w:asciiTheme="minorHAnsi" w:eastAsiaTheme="minorEastAsia" w:hAnsiTheme="minorHAnsi" w:cstheme="minorHAnsi"/>
          <w:szCs w:val="24"/>
          <w:lang w:eastAsia="zh-CN"/>
        </w:rPr>
        <w:t>The Auditor must examine records of collections and payments, cashbooks, minutes of meetings and other reco</w:t>
      </w:r>
      <w:r w:rsidR="008B1F31" w:rsidRPr="005A4D9C">
        <w:rPr>
          <w:rFonts w:asciiTheme="minorHAnsi" w:eastAsiaTheme="minorEastAsia" w:hAnsiTheme="minorHAnsi" w:cstheme="minorHAnsi"/>
          <w:szCs w:val="24"/>
          <w:lang w:eastAsia="zh-CN"/>
        </w:rPr>
        <w:t>rds of the association the Auditor</w:t>
      </w:r>
      <w:r w:rsidRPr="005A4D9C">
        <w:rPr>
          <w:rFonts w:asciiTheme="minorHAnsi" w:eastAsiaTheme="minorEastAsia" w:hAnsiTheme="minorHAnsi" w:cstheme="minorHAnsi"/>
          <w:szCs w:val="24"/>
          <w:lang w:eastAsia="zh-CN"/>
        </w:rPr>
        <w:t xml:space="preserve"> considers appropriate.</w:t>
      </w:r>
    </w:p>
    <w:p w14:paraId="0413EAD1" w14:textId="77777777" w:rsidR="00F16399" w:rsidRPr="005A4D9C" w:rsidRDefault="00F16399" w:rsidP="00B8488C">
      <w:pPr>
        <w:pStyle w:val="ListParagraph"/>
        <w:shd w:val="clear" w:color="auto" w:fill="FFFFFF"/>
        <w:ind w:left="1080"/>
        <w:rPr>
          <w:rFonts w:asciiTheme="minorHAnsi" w:eastAsiaTheme="minorEastAsia" w:hAnsiTheme="minorHAnsi" w:cstheme="minorHAnsi"/>
          <w:szCs w:val="24"/>
          <w:lang w:eastAsia="zh-CN"/>
        </w:rPr>
      </w:pPr>
    </w:p>
    <w:p w14:paraId="0B23F8DE" w14:textId="77777777" w:rsidR="00E134B0" w:rsidRPr="005A4D9C" w:rsidRDefault="00E134B0" w:rsidP="00B8488C">
      <w:pPr>
        <w:pStyle w:val="ListParagraph"/>
        <w:shd w:val="clear" w:color="auto" w:fill="FFFFFF"/>
        <w:rPr>
          <w:rFonts w:asciiTheme="minorHAnsi" w:eastAsiaTheme="minorEastAsia" w:hAnsiTheme="minorHAnsi" w:cstheme="minorHAnsi"/>
          <w:szCs w:val="24"/>
          <w:lang w:eastAsia="zh-CN"/>
        </w:rPr>
      </w:pPr>
      <w:r w:rsidRPr="005A4D9C">
        <w:rPr>
          <w:rFonts w:asciiTheme="minorHAnsi" w:eastAsiaTheme="minorEastAsia" w:hAnsiTheme="minorHAnsi" w:cstheme="minorHAnsi"/>
          <w:szCs w:val="24"/>
          <w:lang w:eastAsia="zh-CN"/>
        </w:rPr>
        <w:t>The Auditor must verify with f</w:t>
      </w:r>
      <w:r w:rsidR="00F416AB">
        <w:rPr>
          <w:rFonts w:asciiTheme="minorHAnsi" w:eastAsiaTheme="minorEastAsia" w:hAnsiTheme="minorHAnsi" w:cstheme="minorHAnsi"/>
          <w:szCs w:val="24"/>
          <w:lang w:eastAsia="zh-CN"/>
        </w:rPr>
        <w:t>inancial institutions where</w:t>
      </w:r>
      <w:r w:rsidRPr="005A4D9C">
        <w:rPr>
          <w:rFonts w:asciiTheme="minorHAnsi" w:eastAsiaTheme="minorEastAsia" w:hAnsiTheme="minorHAnsi" w:cstheme="minorHAnsi"/>
          <w:szCs w:val="24"/>
          <w:lang w:eastAsia="zh-CN"/>
        </w:rPr>
        <w:t xml:space="preserve"> the association has accounts (the financial accounts)</w:t>
      </w:r>
      <w:r w:rsidR="00F416AB">
        <w:rPr>
          <w:rFonts w:asciiTheme="minorHAnsi" w:eastAsiaTheme="minorEastAsia" w:hAnsiTheme="minorHAnsi" w:cstheme="minorHAnsi"/>
          <w:szCs w:val="24"/>
          <w:lang w:eastAsia="zh-CN"/>
        </w:rPr>
        <w:t>,</w:t>
      </w:r>
      <w:r w:rsidRPr="005A4D9C">
        <w:rPr>
          <w:rFonts w:asciiTheme="minorHAnsi" w:eastAsiaTheme="minorEastAsia" w:hAnsiTheme="minorHAnsi" w:cstheme="minorHAnsi"/>
          <w:szCs w:val="24"/>
          <w:lang w:eastAsia="zh-CN"/>
        </w:rPr>
        <w:t xml:space="preserve"> the financial balance held or owing at the end of the</w:t>
      </w:r>
      <w:r w:rsidR="00F416AB">
        <w:rPr>
          <w:rFonts w:asciiTheme="minorHAnsi" w:eastAsiaTheme="minorEastAsia" w:hAnsiTheme="minorHAnsi" w:cstheme="minorHAnsi"/>
          <w:szCs w:val="24"/>
          <w:lang w:eastAsia="zh-CN"/>
        </w:rPr>
        <w:t xml:space="preserve"> relevant financial year, </w:t>
      </w:r>
      <w:r w:rsidRPr="005A4D9C">
        <w:rPr>
          <w:rFonts w:asciiTheme="minorHAnsi" w:eastAsiaTheme="minorEastAsia" w:hAnsiTheme="minorHAnsi" w:cstheme="minorHAnsi"/>
          <w:szCs w:val="24"/>
          <w:lang w:eastAsia="zh-CN"/>
        </w:rPr>
        <w:t>to be able to certify whether or not in the person’s opinion</w:t>
      </w:r>
      <w:r w:rsidR="00F416AB">
        <w:rPr>
          <w:rFonts w:asciiTheme="minorHAnsi" w:eastAsiaTheme="minorEastAsia" w:hAnsiTheme="minorHAnsi" w:cstheme="minorHAnsi"/>
          <w:szCs w:val="24"/>
          <w:lang w:eastAsia="zh-CN"/>
        </w:rPr>
        <w:t>:</w:t>
      </w:r>
      <w:r w:rsidRPr="005A4D9C">
        <w:rPr>
          <w:rFonts w:asciiTheme="minorHAnsi" w:eastAsiaTheme="minorEastAsia" w:hAnsiTheme="minorHAnsi" w:cstheme="minorHAnsi"/>
          <w:szCs w:val="24"/>
          <w:lang w:eastAsia="zh-CN"/>
        </w:rPr>
        <w:t xml:space="preserve"> </w:t>
      </w:r>
    </w:p>
    <w:p w14:paraId="7E0F252D" w14:textId="77777777" w:rsidR="00F16399" w:rsidRPr="005A4D9C" w:rsidRDefault="00F16399" w:rsidP="00B8488C">
      <w:pPr>
        <w:pStyle w:val="ListParagraph"/>
        <w:shd w:val="clear" w:color="auto" w:fill="FFFFFF"/>
        <w:rPr>
          <w:rFonts w:asciiTheme="minorHAnsi" w:eastAsiaTheme="minorEastAsia" w:hAnsiTheme="minorHAnsi" w:cstheme="minorHAnsi"/>
          <w:szCs w:val="24"/>
          <w:lang w:eastAsia="zh-CN"/>
        </w:rPr>
      </w:pPr>
    </w:p>
    <w:p w14:paraId="261228F5" w14:textId="77777777" w:rsidR="00E134B0" w:rsidRPr="005A4D9C" w:rsidRDefault="00E134B0" w:rsidP="00B8488C">
      <w:pPr>
        <w:pStyle w:val="ListParagraph"/>
        <w:numPr>
          <w:ilvl w:val="0"/>
          <w:numId w:val="4"/>
        </w:numPr>
        <w:shd w:val="clear" w:color="auto" w:fill="FFFFFF"/>
        <w:ind w:left="1440"/>
        <w:rPr>
          <w:rFonts w:asciiTheme="minorHAnsi" w:eastAsiaTheme="minorEastAsia" w:hAnsiTheme="minorHAnsi" w:cstheme="minorHAnsi"/>
          <w:szCs w:val="24"/>
          <w:lang w:eastAsia="zh-CN"/>
        </w:rPr>
      </w:pPr>
      <w:r w:rsidRPr="005A4D9C">
        <w:rPr>
          <w:rFonts w:asciiTheme="minorHAnsi" w:eastAsiaTheme="minorEastAsia" w:hAnsiTheme="minorHAnsi" w:cstheme="minorHAnsi"/>
          <w:szCs w:val="24"/>
          <w:lang w:eastAsia="zh-CN"/>
        </w:rPr>
        <w:t>the association’s financial statements are—</w:t>
      </w:r>
    </w:p>
    <w:p w14:paraId="21BA115A" w14:textId="77777777" w:rsidR="00E134B0" w:rsidRPr="005A4D9C" w:rsidRDefault="00E134B0" w:rsidP="00B8488C">
      <w:pPr>
        <w:pStyle w:val="ListParagraph"/>
        <w:numPr>
          <w:ilvl w:val="0"/>
          <w:numId w:val="5"/>
        </w:numPr>
        <w:shd w:val="clear" w:color="auto" w:fill="FFFFFF"/>
        <w:ind w:left="2160"/>
        <w:rPr>
          <w:rFonts w:asciiTheme="minorHAnsi" w:eastAsiaTheme="minorEastAsia" w:hAnsiTheme="minorHAnsi" w:cstheme="minorHAnsi"/>
          <w:szCs w:val="24"/>
          <w:lang w:eastAsia="zh-CN"/>
        </w:rPr>
      </w:pPr>
      <w:r w:rsidRPr="005A4D9C">
        <w:rPr>
          <w:rFonts w:asciiTheme="minorHAnsi" w:eastAsiaTheme="minorEastAsia" w:hAnsiTheme="minorHAnsi" w:cstheme="minorHAnsi"/>
          <w:szCs w:val="24"/>
          <w:lang w:eastAsia="zh-CN"/>
        </w:rPr>
        <w:lastRenderedPageBreak/>
        <w:t>in agreement with the financial accounts; and</w:t>
      </w:r>
    </w:p>
    <w:p w14:paraId="7A387512" w14:textId="77777777" w:rsidR="00E134B0" w:rsidRPr="005A4D9C" w:rsidRDefault="00E134B0" w:rsidP="005F3EC4">
      <w:pPr>
        <w:pStyle w:val="ListParagraph"/>
        <w:numPr>
          <w:ilvl w:val="0"/>
          <w:numId w:val="5"/>
        </w:numPr>
        <w:shd w:val="clear" w:color="auto" w:fill="FFFFFF"/>
        <w:ind w:left="2160"/>
        <w:jc w:val="both"/>
        <w:rPr>
          <w:rFonts w:asciiTheme="minorHAnsi" w:eastAsiaTheme="minorEastAsia" w:hAnsiTheme="minorHAnsi" w:cstheme="minorHAnsi"/>
          <w:szCs w:val="24"/>
          <w:lang w:eastAsia="zh-CN"/>
        </w:rPr>
      </w:pPr>
      <w:r w:rsidRPr="005A4D9C">
        <w:rPr>
          <w:rFonts w:asciiTheme="minorHAnsi" w:eastAsiaTheme="minorEastAsia" w:hAnsiTheme="minorHAnsi" w:cstheme="minorHAnsi"/>
          <w:szCs w:val="24"/>
          <w:lang w:eastAsia="zh-CN"/>
        </w:rPr>
        <w:t>in a form that complies with the chief executive’s requirements for the keeping of accounts by an association; and</w:t>
      </w:r>
    </w:p>
    <w:p w14:paraId="62F02966" w14:textId="77777777" w:rsidR="00F16399" w:rsidRPr="005A4D9C" w:rsidRDefault="00F16399" w:rsidP="00B8488C">
      <w:pPr>
        <w:pStyle w:val="ListParagraph"/>
        <w:shd w:val="clear" w:color="auto" w:fill="FFFFFF"/>
        <w:ind w:left="2160"/>
        <w:rPr>
          <w:rFonts w:asciiTheme="minorHAnsi" w:eastAsiaTheme="minorEastAsia" w:hAnsiTheme="minorHAnsi" w:cstheme="minorHAnsi"/>
          <w:szCs w:val="24"/>
          <w:lang w:eastAsia="zh-CN"/>
        </w:rPr>
      </w:pPr>
    </w:p>
    <w:p w14:paraId="3271239E" w14:textId="77777777" w:rsidR="00E134B0" w:rsidRPr="005A4D9C" w:rsidRDefault="00E134B0" w:rsidP="005F3EC4">
      <w:pPr>
        <w:pStyle w:val="ListParagraph"/>
        <w:numPr>
          <w:ilvl w:val="0"/>
          <w:numId w:val="4"/>
        </w:numPr>
        <w:shd w:val="clear" w:color="auto" w:fill="FFFFFF"/>
        <w:ind w:left="1440"/>
        <w:jc w:val="both"/>
        <w:rPr>
          <w:rFonts w:asciiTheme="minorHAnsi" w:eastAsiaTheme="minorEastAsia" w:hAnsiTheme="minorHAnsi" w:cstheme="minorHAnsi"/>
          <w:szCs w:val="24"/>
          <w:lang w:eastAsia="zh-CN"/>
        </w:rPr>
      </w:pPr>
      <w:r w:rsidRPr="005A4D9C">
        <w:rPr>
          <w:rFonts w:asciiTheme="minorHAnsi" w:eastAsiaTheme="minorEastAsia" w:hAnsiTheme="minorHAnsi" w:cstheme="minorHAnsi"/>
          <w:szCs w:val="24"/>
          <w:lang w:eastAsia="zh-CN"/>
        </w:rPr>
        <w:t>the financial statements have been prepared to present a true and fair view of the association’s transactions for the relevant financial year, and the association’s financial position at the end of that year, on a basis consistent with the basis for preparing the association’s financial statements for the preceding financial year.</w:t>
      </w:r>
    </w:p>
    <w:p w14:paraId="39703E03" w14:textId="77777777" w:rsidR="00A427B5" w:rsidRPr="005A4D9C" w:rsidRDefault="00A427B5" w:rsidP="00A427B5">
      <w:pPr>
        <w:shd w:val="clear" w:color="auto" w:fill="FFFFFF"/>
        <w:rPr>
          <w:rFonts w:asciiTheme="minorHAnsi" w:eastAsiaTheme="minorEastAsia" w:hAnsiTheme="minorHAnsi" w:cstheme="minorHAnsi"/>
          <w:szCs w:val="24"/>
          <w:lang w:eastAsia="zh-CN"/>
        </w:rPr>
      </w:pPr>
    </w:p>
    <w:p w14:paraId="2207DC39" w14:textId="77777777" w:rsidR="005F51BB" w:rsidRPr="000934B6" w:rsidRDefault="001E2C0A" w:rsidP="001E2C0A">
      <w:pPr>
        <w:pStyle w:val="ListParagraph"/>
        <w:shd w:val="clear" w:color="auto" w:fill="FFFFFF"/>
        <w:rPr>
          <w:rFonts w:asciiTheme="minorHAnsi" w:eastAsiaTheme="minorEastAsia" w:hAnsiTheme="minorHAnsi" w:cstheme="minorHAnsi"/>
          <w:sz w:val="20"/>
          <w:lang w:eastAsia="zh-CN"/>
        </w:rPr>
      </w:pPr>
      <w:r w:rsidRPr="000934B6">
        <w:rPr>
          <w:rFonts w:asciiTheme="minorHAnsi" w:eastAsiaTheme="minorEastAsia" w:hAnsiTheme="minorHAnsi" w:cstheme="minorHAnsi"/>
          <w:sz w:val="20"/>
          <w:lang w:eastAsia="zh-CN"/>
        </w:rPr>
        <w:t xml:space="preserve"> </w:t>
      </w:r>
    </w:p>
    <w:p w14:paraId="22983619" w14:textId="77777777" w:rsidR="001E2C0A" w:rsidRPr="009534DF" w:rsidRDefault="00595E85" w:rsidP="00265B22">
      <w:pPr>
        <w:pStyle w:val="ListParagraph"/>
        <w:ind w:left="0"/>
        <w:rPr>
          <w:rFonts w:asciiTheme="minorHAnsi" w:hAnsiTheme="minorHAnsi" w:cstheme="minorHAnsi"/>
          <w:sz w:val="28"/>
          <w:szCs w:val="28"/>
        </w:rPr>
      </w:pPr>
      <w:r w:rsidRPr="009534DF">
        <w:rPr>
          <w:rFonts w:asciiTheme="minorHAnsi" w:hAnsiTheme="minorHAnsi" w:cstheme="minorHAnsi"/>
          <w:sz w:val="28"/>
          <w:szCs w:val="28"/>
        </w:rPr>
        <w:t>2.3</w:t>
      </w:r>
      <w:r w:rsidR="00265B22" w:rsidRPr="009534DF">
        <w:rPr>
          <w:rFonts w:asciiTheme="minorHAnsi" w:hAnsiTheme="minorHAnsi" w:cstheme="minorHAnsi"/>
          <w:sz w:val="28"/>
          <w:szCs w:val="28"/>
        </w:rPr>
        <w:tab/>
        <w:t xml:space="preserve">Management Representation Letter </w:t>
      </w:r>
    </w:p>
    <w:p w14:paraId="44602A2F" w14:textId="77777777" w:rsidR="00E134B0" w:rsidRPr="000934B6" w:rsidRDefault="00E134B0" w:rsidP="00265B22">
      <w:pPr>
        <w:pStyle w:val="ListParagraph"/>
        <w:shd w:val="clear" w:color="auto" w:fill="FFFFFF"/>
        <w:ind w:left="1080"/>
        <w:rPr>
          <w:rFonts w:asciiTheme="minorHAnsi" w:eastAsiaTheme="minorEastAsia" w:hAnsiTheme="minorHAnsi" w:cstheme="minorHAnsi"/>
          <w:sz w:val="20"/>
          <w:lang w:eastAsia="zh-CN"/>
        </w:rPr>
      </w:pPr>
    </w:p>
    <w:p w14:paraId="383F2364" w14:textId="77777777" w:rsidR="005D264D" w:rsidRPr="009534DF" w:rsidRDefault="00527533" w:rsidP="005F3EC4">
      <w:pPr>
        <w:ind w:left="720"/>
        <w:jc w:val="both"/>
        <w:rPr>
          <w:rFonts w:asciiTheme="minorHAnsi" w:eastAsiaTheme="minorEastAsia" w:hAnsiTheme="minorHAnsi" w:cstheme="minorHAnsi"/>
          <w:szCs w:val="24"/>
          <w:lang w:eastAsia="zh-CN"/>
        </w:rPr>
      </w:pPr>
      <w:r w:rsidRPr="009534DF">
        <w:rPr>
          <w:rFonts w:asciiTheme="minorHAnsi" w:eastAsiaTheme="minorEastAsia" w:hAnsiTheme="minorHAnsi" w:cstheme="minorHAnsi"/>
          <w:szCs w:val="24"/>
          <w:lang w:eastAsia="zh-CN"/>
        </w:rPr>
        <w:t xml:space="preserve">The </w:t>
      </w:r>
      <w:r w:rsidR="005D264D" w:rsidRPr="009534DF">
        <w:rPr>
          <w:rFonts w:asciiTheme="minorHAnsi" w:eastAsiaTheme="minorEastAsia" w:hAnsiTheme="minorHAnsi" w:cstheme="minorHAnsi"/>
          <w:szCs w:val="24"/>
          <w:lang w:eastAsia="zh-CN"/>
        </w:rPr>
        <w:t>Association’s executive</w:t>
      </w:r>
      <w:r w:rsidR="00724DEA" w:rsidRPr="009534DF">
        <w:rPr>
          <w:rFonts w:asciiTheme="minorHAnsi" w:eastAsiaTheme="minorEastAsia" w:hAnsiTheme="minorHAnsi" w:cstheme="minorHAnsi"/>
          <w:szCs w:val="24"/>
          <w:lang w:eastAsia="zh-CN"/>
        </w:rPr>
        <w:t>s may be required</w:t>
      </w:r>
      <w:r w:rsidR="005D264D" w:rsidRPr="009534DF">
        <w:rPr>
          <w:rFonts w:asciiTheme="minorHAnsi" w:eastAsiaTheme="minorEastAsia" w:hAnsiTheme="minorHAnsi" w:cstheme="minorHAnsi"/>
          <w:szCs w:val="24"/>
          <w:lang w:eastAsia="zh-CN"/>
        </w:rPr>
        <w:t xml:space="preserve"> to sign a </w:t>
      </w:r>
      <w:r w:rsidRPr="009534DF">
        <w:rPr>
          <w:rFonts w:asciiTheme="minorHAnsi" w:eastAsiaTheme="minorEastAsia" w:hAnsiTheme="minorHAnsi" w:cstheme="minorHAnsi"/>
          <w:szCs w:val="24"/>
          <w:lang w:eastAsia="zh-CN"/>
        </w:rPr>
        <w:t>Management Representation Letter</w:t>
      </w:r>
      <w:r w:rsidR="005F3EC4">
        <w:rPr>
          <w:rFonts w:asciiTheme="minorHAnsi" w:eastAsiaTheme="minorEastAsia" w:hAnsiTheme="minorHAnsi" w:cstheme="minorHAnsi"/>
          <w:szCs w:val="24"/>
          <w:lang w:eastAsia="zh-CN"/>
        </w:rPr>
        <w:t xml:space="preserve"> </w:t>
      </w:r>
      <w:r w:rsidR="005F3EC4" w:rsidRPr="009534DF">
        <w:rPr>
          <w:rFonts w:asciiTheme="minorHAnsi" w:eastAsiaTheme="minorEastAsia" w:hAnsiTheme="minorHAnsi" w:cstheme="minorHAnsi"/>
          <w:szCs w:val="24"/>
          <w:lang w:eastAsia="zh-CN"/>
        </w:rPr>
        <w:t>at the request of their auditor</w:t>
      </w:r>
      <w:r w:rsidR="005D264D" w:rsidRPr="009534DF">
        <w:rPr>
          <w:rFonts w:asciiTheme="minorHAnsi" w:eastAsiaTheme="minorEastAsia" w:hAnsiTheme="minorHAnsi" w:cstheme="minorHAnsi"/>
          <w:szCs w:val="24"/>
          <w:lang w:eastAsia="zh-CN"/>
        </w:rPr>
        <w:t xml:space="preserve">.  </w:t>
      </w:r>
      <w:r w:rsidRPr="009534DF">
        <w:rPr>
          <w:rFonts w:asciiTheme="minorHAnsi" w:eastAsiaTheme="minorEastAsia" w:hAnsiTheme="minorHAnsi" w:cstheme="minorHAnsi"/>
          <w:szCs w:val="24"/>
          <w:lang w:eastAsia="zh-CN"/>
        </w:rPr>
        <w:t xml:space="preserve"> </w:t>
      </w:r>
      <w:r w:rsidR="008A3513" w:rsidRPr="009534DF">
        <w:rPr>
          <w:rFonts w:asciiTheme="minorHAnsi" w:eastAsiaTheme="minorEastAsia" w:hAnsiTheme="minorHAnsi" w:cstheme="minorHAnsi"/>
          <w:szCs w:val="24"/>
          <w:lang w:eastAsia="zh-CN"/>
        </w:rPr>
        <w:t>The letter is a form letter written by the auditor.  The Association ex</w:t>
      </w:r>
      <w:r w:rsidR="005F3EC4">
        <w:rPr>
          <w:rFonts w:asciiTheme="minorHAnsi" w:eastAsiaTheme="minorEastAsia" w:hAnsiTheme="minorHAnsi" w:cstheme="minorHAnsi"/>
          <w:szCs w:val="24"/>
          <w:lang w:eastAsia="zh-CN"/>
        </w:rPr>
        <w:t>ecutives sign the letter attesting</w:t>
      </w:r>
      <w:r w:rsidR="008A3513" w:rsidRPr="009534DF">
        <w:rPr>
          <w:rFonts w:asciiTheme="minorHAnsi" w:eastAsiaTheme="minorEastAsia" w:hAnsiTheme="minorHAnsi" w:cstheme="minorHAnsi"/>
          <w:szCs w:val="24"/>
          <w:lang w:eastAsia="zh-CN"/>
        </w:rPr>
        <w:t xml:space="preserve"> to the accuracy o</w:t>
      </w:r>
      <w:r w:rsidR="005F3EC4">
        <w:rPr>
          <w:rFonts w:asciiTheme="minorHAnsi" w:eastAsiaTheme="minorEastAsia" w:hAnsiTheme="minorHAnsi" w:cstheme="minorHAnsi"/>
          <w:szCs w:val="24"/>
          <w:lang w:eastAsia="zh-CN"/>
        </w:rPr>
        <w:t xml:space="preserve">f the financial statements </w:t>
      </w:r>
      <w:r w:rsidR="008A3513" w:rsidRPr="009534DF">
        <w:rPr>
          <w:rFonts w:asciiTheme="minorHAnsi" w:eastAsiaTheme="minorEastAsia" w:hAnsiTheme="minorHAnsi" w:cstheme="minorHAnsi"/>
          <w:szCs w:val="24"/>
          <w:lang w:eastAsia="zh-CN"/>
        </w:rPr>
        <w:t>the associati</w:t>
      </w:r>
      <w:r w:rsidR="005F3EC4">
        <w:rPr>
          <w:rFonts w:asciiTheme="minorHAnsi" w:eastAsiaTheme="minorEastAsia" w:hAnsiTheme="minorHAnsi" w:cstheme="minorHAnsi"/>
          <w:szCs w:val="24"/>
          <w:lang w:eastAsia="zh-CN"/>
        </w:rPr>
        <w:t>on has submitted to the auditor for</w:t>
      </w:r>
      <w:r w:rsidR="008A3513" w:rsidRPr="009534DF">
        <w:rPr>
          <w:rFonts w:asciiTheme="minorHAnsi" w:eastAsiaTheme="minorEastAsia" w:hAnsiTheme="minorHAnsi" w:cstheme="minorHAnsi"/>
          <w:szCs w:val="24"/>
          <w:lang w:eastAsia="zh-CN"/>
        </w:rPr>
        <w:t xml:space="preserve"> analysis.  </w:t>
      </w:r>
    </w:p>
    <w:p w14:paraId="693D96C1" w14:textId="77777777" w:rsidR="008A3513" w:rsidRPr="000934B6" w:rsidRDefault="008A3513" w:rsidP="008055C4">
      <w:pPr>
        <w:ind w:left="720"/>
        <w:rPr>
          <w:rFonts w:asciiTheme="minorHAnsi" w:eastAsiaTheme="minorEastAsia" w:hAnsiTheme="minorHAnsi" w:cstheme="minorHAnsi"/>
          <w:sz w:val="20"/>
          <w:lang w:eastAsia="zh-CN"/>
        </w:rPr>
      </w:pPr>
    </w:p>
    <w:p w14:paraId="7ACD6BBC" w14:textId="77777777" w:rsidR="00595E85" w:rsidRPr="000934B6" w:rsidRDefault="00595E85" w:rsidP="008055C4">
      <w:pPr>
        <w:ind w:left="720"/>
        <w:rPr>
          <w:rFonts w:asciiTheme="minorHAnsi" w:eastAsiaTheme="minorEastAsia" w:hAnsiTheme="minorHAnsi" w:cstheme="minorHAnsi"/>
          <w:sz w:val="20"/>
          <w:lang w:eastAsia="zh-CN"/>
        </w:rPr>
      </w:pPr>
    </w:p>
    <w:p w14:paraId="35AB14A4" w14:textId="77777777" w:rsidR="00595E85" w:rsidRPr="009534DF" w:rsidRDefault="00595E85" w:rsidP="00595E85">
      <w:pPr>
        <w:pStyle w:val="ListParagraph"/>
        <w:ind w:left="0"/>
        <w:rPr>
          <w:rFonts w:asciiTheme="minorHAnsi" w:hAnsiTheme="minorHAnsi" w:cstheme="minorHAnsi"/>
          <w:sz w:val="28"/>
          <w:szCs w:val="28"/>
        </w:rPr>
      </w:pPr>
      <w:r w:rsidRPr="009534DF">
        <w:rPr>
          <w:rFonts w:asciiTheme="minorHAnsi" w:hAnsiTheme="minorHAnsi" w:cstheme="minorHAnsi"/>
          <w:sz w:val="28"/>
          <w:szCs w:val="28"/>
        </w:rPr>
        <w:t>2.</w:t>
      </w:r>
      <w:r w:rsidR="00E4417D" w:rsidRPr="009534DF">
        <w:rPr>
          <w:rFonts w:asciiTheme="minorHAnsi" w:hAnsiTheme="minorHAnsi" w:cstheme="minorHAnsi"/>
          <w:sz w:val="28"/>
          <w:szCs w:val="28"/>
        </w:rPr>
        <w:t>4</w:t>
      </w:r>
      <w:r w:rsidRPr="009534DF">
        <w:rPr>
          <w:rFonts w:asciiTheme="minorHAnsi" w:hAnsiTheme="minorHAnsi" w:cstheme="minorHAnsi"/>
          <w:sz w:val="28"/>
          <w:szCs w:val="28"/>
        </w:rPr>
        <w:t xml:space="preserve"> </w:t>
      </w:r>
      <w:r w:rsidRPr="009534DF">
        <w:rPr>
          <w:rFonts w:asciiTheme="minorHAnsi" w:hAnsiTheme="minorHAnsi" w:cstheme="minorHAnsi"/>
          <w:sz w:val="28"/>
          <w:szCs w:val="28"/>
        </w:rPr>
        <w:tab/>
      </w:r>
      <w:r w:rsidR="00E4417D" w:rsidRPr="009534DF">
        <w:rPr>
          <w:rFonts w:asciiTheme="minorHAnsi" w:hAnsiTheme="minorHAnsi" w:cstheme="minorHAnsi"/>
          <w:sz w:val="28"/>
          <w:szCs w:val="28"/>
        </w:rPr>
        <w:t>Audit Certification</w:t>
      </w:r>
      <w:r w:rsidRPr="009534DF">
        <w:rPr>
          <w:rFonts w:asciiTheme="minorHAnsi" w:hAnsiTheme="minorHAnsi" w:cstheme="minorHAnsi"/>
          <w:sz w:val="28"/>
          <w:szCs w:val="28"/>
        </w:rPr>
        <w:t xml:space="preserve"> and Audit Management Letter</w:t>
      </w:r>
    </w:p>
    <w:p w14:paraId="7F43AF77" w14:textId="77777777" w:rsidR="00595E85" w:rsidRPr="000934B6" w:rsidRDefault="00595E85" w:rsidP="00595E85">
      <w:pPr>
        <w:pStyle w:val="ListParagraph"/>
        <w:shd w:val="clear" w:color="auto" w:fill="FFFFFF"/>
        <w:rPr>
          <w:rFonts w:asciiTheme="minorHAnsi" w:eastAsiaTheme="minorEastAsia" w:hAnsiTheme="minorHAnsi" w:cstheme="minorHAnsi"/>
          <w:sz w:val="20"/>
          <w:lang w:eastAsia="zh-CN"/>
        </w:rPr>
      </w:pPr>
    </w:p>
    <w:p w14:paraId="62AF6AE7" w14:textId="77777777" w:rsidR="00F56DA3" w:rsidRDefault="00595E85" w:rsidP="005F3EC4">
      <w:pPr>
        <w:pStyle w:val="ListParagraph"/>
        <w:shd w:val="clear" w:color="auto" w:fill="FFFFFF"/>
        <w:jc w:val="both"/>
        <w:rPr>
          <w:rFonts w:asciiTheme="minorHAnsi" w:eastAsiaTheme="minorEastAsia" w:hAnsiTheme="minorHAnsi" w:cstheme="minorHAnsi"/>
          <w:szCs w:val="24"/>
          <w:lang w:eastAsia="zh-CN"/>
        </w:rPr>
      </w:pPr>
      <w:r w:rsidRPr="009534DF">
        <w:rPr>
          <w:rFonts w:asciiTheme="minorHAnsi" w:eastAsiaTheme="minorEastAsia" w:hAnsiTheme="minorHAnsi" w:cstheme="minorHAnsi"/>
          <w:szCs w:val="24"/>
          <w:lang w:eastAsia="zh-CN"/>
        </w:rPr>
        <w:t xml:space="preserve">At the completion of </w:t>
      </w:r>
      <w:r w:rsidR="005F3EC4">
        <w:rPr>
          <w:rFonts w:asciiTheme="minorHAnsi" w:eastAsiaTheme="minorEastAsia" w:hAnsiTheme="minorHAnsi" w:cstheme="minorHAnsi"/>
          <w:szCs w:val="24"/>
          <w:lang w:eastAsia="zh-CN"/>
        </w:rPr>
        <w:t xml:space="preserve">the </w:t>
      </w:r>
      <w:r w:rsidRPr="009534DF">
        <w:rPr>
          <w:rFonts w:asciiTheme="minorHAnsi" w:eastAsiaTheme="minorEastAsia" w:hAnsiTheme="minorHAnsi" w:cstheme="minorHAnsi"/>
          <w:szCs w:val="24"/>
          <w:lang w:eastAsia="zh-CN"/>
        </w:rPr>
        <w:t>audit, the Auditor issue</w:t>
      </w:r>
      <w:r w:rsidR="007C472F" w:rsidRPr="009534DF">
        <w:rPr>
          <w:rFonts w:asciiTheme="minorHAnsi" w:eastAsiaTheme="minorEastAsia" w:hAnsiTheme="minorHAnsi" w:cstheme="minorHAnsi"/>
          <w:szCs w:val="24"/>
          <w:lang w:eastAsia="zh-CN"/>
        </w:rPr>
        <w:t>s</w:t>
      </w:r>
      <w:r w:rsidR="00E4417D" w:rsidRPr="009534DF">
        <w:rPr>
          <w:rFonts w:asciiTheme="minorHAnsi" w:eastAsiaTheme="minorEastAsia" w:hAnsiTheme="minorHAnsi" w:cstheme="minorHAnsi"/>
          <w:szCs w:val="24"/>
          <w:lang w:eastAsia="zh-CN"/>
        </w:rPr>
        <w:t xml:space="preserve"> an Audit Certificate</w:t>
      </w:r>
      <w:r w:rsidRPr="009534DF">
        <w:rPr>
          <w:rFonts w:asciiTheme="minorHAnsi" w:eastAsiaTheme="minorEastAsia" w:hAnsiTheme="minorHAnsi" w:cstheme="minorHAnsi"/>
          <w:szCs w:val="24"/>
          <w:lang w:eastAsia="zh-CN"/>
        </w:rPr>
        <w:t xml:space="preserve"> expressing an Independent Auditor’s Opinion </w:t>
      </w:r>
      <w:r w:rsidR="00837147" w:rsidRPr="009534DF">
        <w:rPr>
          <w:rFonts w:asciiTheme="minorHAnsi" w:eastAsiaTheme="minorEastAsia" w:hAnsiTheme="minorHAnsi" w:cstheme="minorHAnsi"/>
          <w:szCs w:val="24"/>
          <w:lang w:eastAsia="zh-CN"/>
        </w:rPr>
        <w:t>on whether the associ</w:t>
      </w:r>
      <w:r w:rsidR="00F56DA3">
        <w:rPr>
          <w:rFonts w:asciiTheme="minorHAnsi" w:eastAsiaTheme="minorEastAsia" w:hAnsiTheme="minorHAnsi" w:cstheme="minorHAnsi"/>
          <w:szCs w:val="24"/>
          <w:lang w:eastAsia="zh-CN"/>
        </w:rPr>
        <w:t>ation’s financial statements:</w:t>
      </w:r>
    </w:p>
    <w:p w14:paraId="7EA517BA" w14:textId="77777777" w:rsidR="00F56DA3" w:rsidRDefault="00F56DA3" w:rsidP="00F56DA3">
      <w:pPr>
        <w:pStyle w:val="ListParagraph"/>
        <w:shd w:val="clear" w:color="auto" w:fill="FFFFFF"/>
        <w:rPr>
          <w:rFonts w:asciiTheme="minorHAnsi" w:eastAsiaTheme="minorEastAsia" w:hAnsiTheme="minorHAnsi" w:cstheme="minorHAnsi"/>
          <w:szCs w:val="24"/>
          <w:lang w:eastAsia="zh-CN"/>
        </w:rPr>
      </w:pPr>
    </w:p>
    <w:p w14:paraId="1E8C256C" w14:textId="77777777" w:rsidR="00F56DA3" w:rsidRPr="00A52C24" w:rsidRDefault="00F56DA3" w:rsidP="00A52C24">
      <w:pPr>
        <w:pStyle w:val="PCBullets"/>
        <w:numPr>
          <w:ilvl w:val="0"/>
          <w:numId w:val="6"/>
        </w:numPr>
        <w:rPr>
          <w:rFonts w:cstheme="minorHAnsi"/>
          <w:sz w:val="24"/>
          <w:szCs w:val="24"/>
        </w:rPr>
      </w:pPr>
      <w:r w:rsidRPr="00A52C24">
        <w:rPr>
          <w:rFonts w:cstheme="minorHAnsi"/>
          <w:sz w:val="24"/>
          <w:szCs w:val="24"/>
        </w:rPr>
        <w:t xml:space="preserve">are </w:t>
      </w:r>
      <w:r w:rsidR="00837147" w:rsidRPr="00A52C24">
        <w:rPr>
          <w:rFonts w:cstheme="minorHAnsi"/>
          <w:sz w:val="24"/>
          <w:szCs w:val="24"/>
        </w:rPr>
        <w:t>in agreement with the financial accoun</w:t>
      </w:r>
      <w:r w:rsidRPr="00A52C24">
        <w:rPr>
          <w:rFonts w:cstheme="minorHAnsi"/>
          <w:sz w:val="24"/>
          <w:szCs w:val="24"/>
        </w:rPr>
        <w:t>ts;</w:t>
      </w:r>
    </w:p>
    <w:p w14:paraId="0184549D" w14:textId="77777777" w:rsidR="00F56DA3" w:rsidRPr="00A52C24" w:rsidRDefault="00F56DA3" w:rsidP="00A52C24">
      <w:pPr>
        <w:pStyle w:val="PCBullets"/>
        <w:numPr>
          <w:ilvl w:val="0"/>
          <w:numId w:val="6"/>
        </w:numPr>
        <w:rPr>
          <w:rFonts w:cstheme="minorHAnsi"/>
          <w:sz w:val="24"/>
          <w:szCs w:val="24"/>
        </w:rPr>
      </w:pPr>
      <w:r w:rsidRPr="00A52C24">
        <w:rPr>
          <w:rFonts w:cstheme="minorHAnsi"/>
          <w:sz w:val="24"/>
          <w:szCs w:val="24"/>
        </w:rPr>
        <w:t xml:space="preserve">are </w:t>
      </w:r>
      <w:r w:rsidR="00837147" w:rsidRPr="00A52C24">
        <w:rPr>
          <w:rFonts w:cstheme="minorHAnsi"/>
          <w:sz w:val="24"/>
          <w:szCs w:val="24"/>
        </w:rPr>
        <w:t xml:space="preserve">in a form that complies with the chief executive’s requirements for the keeping of </w:t>
      </w:r>
      <w:r w:rsidRPr="00A52C24">
        <w:rPr>
          <w:rFonts w:cstheme="minorHAnsi"/>
          <w:sz w:val="24"/>
          <w:szCs w:val="24"/>
        </w:rPr>
        <w:t>accounts by an association;</w:t>
      </w:r>
    </w:p>
    <w:p w14:paraId="4CAEBD3D" w14:textId="77777777" w:rsidR="00F56DA3" w:rsidRPr="00A52C24" w:rsidRDefault="00837147" w:rsidP="00A52C24">
      <w:pPr>
        <w:pStyle w:val="PCBullets"/>
        <w:numPr>
          <w:ilvl w:val="0"/>
          <w:numId w:val="6"/>
        </w:numPr>
        <w:rPr>
          <w:rFonts w:cstheme="minorHAnsi"/>
          <w:sz w:val="24"/>
          <w:szCs w:val="24"/>
        </w:rPr>
      </w:pPr>
      <w:r w:rsidRPr="00A52C24">
        <w:rPr>
          <w:rFonts w:cstheme="minorHAnsi"/>
          <w:sz w:val="24"/>
          <w:szCs w:val="24"/>
        </w:rPr>
        <w:t>have been prepared to present a true and fair view of the association’s transactions for the rel</w:t>
      </w:r>
      <w:r w:rsidR="00F56DA3" w:rsidRPr="00A52C24">
        <w:rPr>
          <w:rFonts w:cstheme="minorHAnsi"/>
          <w:sz w:val="24"/>
          <w:szCs w:val="24"/>
        </w:rPr>
        <w:t>evant financial year;</w:t>
      </w:r>
      <w:r w:rsidR="00453936" w:rsidRPr="00A52C24">
        <w:rPr>
          <w:rFonts w:cstheme="minorHAnsi"/>
          <w:sz w:val="24"/>
          <w:szCs w:val="24"/>
        </w:rPr>
        <w:t xml:space="preserve"> and</w:t>
      </w:r>
    </w:p>
    <w:p w14:paraId="669E9B76" w14:textId="77777777" w:rsidR="00837147" w:rsidRPr="00A52C24" w:rsidRDefault="00837147" w:rsidP="00A52C24">
      <w:pPr>
        <w:pStyle w:val="PCBullets"/>
        <w:numPr>
          <w:ilvl w:val="0"/>
          <w:numId w:val="6"/>
        </w:numPr>
        <w:rPr>
          <w:rFonts w:cstheme="minorHAnsi"/>
          <w:sz w:val="24"/>
          <w:szCs w:val="24"/>
        </w:rPr>
      </w:pPr>
      <w:r w:rsidRPr="00A52C24">
        <w:rPr>
          <w:rFonts w:cstheme="minorHAnsi"/>
          <w:sz w:val="24"/>
          <w:szCs w:val="24"/>
        </w:rPr>
        <w:t xml:space="preserve">the association’s financial position at </w:t>
      </w:r>
      <w:r w:rsidR="00453936" w:rsidRPr="00A52C24">
        <w:rPr>
          <w:rFonts w:cstheme="minorHAnsi"/>
          <w:sz w:val="24"/>
          <w:szCs w:val="24"/>
        </w:rPr>
        <w:t>the end of that year is</w:t>
      </w:r>
      <w:r w:rsidRPr="00A52C24">
        <w:rPr>
          <w:rFonts w:cstheme="minorHAnsi"/>
          <w:sz w:val="24"/>
          <w:szCs w:val="24"/>
        </w:rPr>
        <w:t xml:space="preserve"> consistent with the basis for preparing the association’s financial statements for the preceding financial year.</w:t>
      </w:r>
    </w:p>
    <w:p w14:paraId="6DBEDC0D" w14:textId="77777777" w:rsidR="00837147" w:rsidRPr="009534DF" w:rsidRDefault="00837147" w:rsidP="00595E85">
      <w:pPr>
        <w:pStyle w:val="ListParagraph"/>
        <w:shd w:val="clear" w:color="auto" w:fill="FFFFFF"/>
        <w:rPr>
          <w:rFonts w:asciiTheme="minorHAnsi" w:eastAsiaTheme="minorEastAsia" w:hAnsiTheme="minorHAnsi" w:cstheme="minorHAnsi"/>
          <w:szCs w:val="24"/>
          <w:lang w:eastAsia="zh-CN"/>
        </w:rPr>
      </w:pPr>
    </w:p>
    <w:p w14:paraId="4E0CC4ED" w14:textId="77777777" w:rsidR="00595E85" w:rsidRPr="009534DF" w:rsidRDefault="00837147" w:rsidP="005F3EC4">
      <w:pPr>
        <w:pStyle w:val="ListParagraph"/>
        <w:shd w:val="clear" w:color="auto" w:fill="FFFFFF"/>
        <w:jc w:val="both"/>
        <w:rPr>
          <w:rFonts w:asciiTheme="minorHAnsi" w:eastAsiaTheme="minorEastAsia" w:hAnsiTheme="minorHAnsi" w:cstheme="minorHAnsi"/>
          <w:szCs w:val="24"/>
          <w:lang w:eastAsia="zh-CN"/>
        </w:rPr>
      </w:pPr>
      <w:r w:rsidRPr="009534DF">
        <w:rPr>
          <w:rFonts w:asciiTheme="minorHAnsi" w:eastAsiaTheme="minorEastAsia" w:hAnsiTheme="minorHAnsi" w:cstheme="minorHAnsi"/>
          <w:szCs w:val="24"/>
          <w:lang w:eastAsia="zh-CN"/>
        </w:rPr>
        <w:t xml:space="preserve">In addition, the Auditor may also </w:t>
      </w:r>
      <w:r w:rsidR="00595E85" w:rsidRPr="009534DF">
        <w:rPr>
          <w:rFonts w:asciiTheme="minorHAnsi" w:eastAsiaTheme="minorEastAsia" w:hAnsiTheme="minorHAnsi" w:cstheme="minorHAnsi"/>
          <w:szCs w:val="24"/>
          <w:lang w:eastAsia="zh-CN"/>
        </w:rPr>
        <w:t>issue an Audit Management Letter which contain</w:t>
      </w:r>
      <w:r w:rsidR="005F3EC4">
        <w:rPr>
          <w:rFonts w:asciiTheme="minorHAnsi" w:eastAsiaTheme="minorEastAsia" w:hAnsiTheme="minorHAnsi" w:cstheme="minorHAnsi"/>
          <w:szCs w:val="24"/>
          <w:lang w:eastAsia="zh-CN"/>
        </w:rPr>
        <w:t>s</w:t>
      </w:r>
      <w:r w:rsidR="00595E85" w:rsidRPr="009534DF">
        <w:rPr>
          <w:rFonts w:asciiTheme="minorHAnsi" w:eastAsiaTheme="minorEastAsia" w:hAnsiTheme="minorHAnsi" w:cstheme="minorHAnsi"/>
          <w:szCs w:val="24"/>
          <w:lang w:eastAsia="zh-CN"/>
        </w:rPr>
        <w:t xml:space="preserve"> relevant information about accounting and management issues in the Association.  </w:t>
      </w:r>
    </w:p>
    <w:p w14:paraId="5AEB88A5" w14:textId="77777777" w:rsidR="00595E85" w:rsidRPr="009534DF" w:rsidRDefault="00595E85" w:rsidP="00595E85">
      <w:pPr>
        <w:pStyle w:val="ListParagraph"/>
        <w:shd w:val="clear" w:color="auto" w:fill="FFFFFF"/>
        <w:rPr>
          <w:rFonts w:asciiTheme="minorHAnsi" w:eastAsiaTheme="minorEastAsia" w:hAnsiTheme="minorHAnsi" w:cstheme="minorHAnsi"/>
          <w:szCs w:val="24"/>
          <w:lang w:eastAsia="zh-CN"/>
        </w:rPr>
      </w:pPr>
    </w:p>
    <w:p w14:paraId="18E605E6" w14:textId="77777777" w:rsidR="00595E85" w:rsidRPr="009534DF" w:rsidRDefault="00595E85" w:rsidP="005F3EC4">
      <w:pPr>
        <w:pStyle w:val="ListParagraph"/>
        <w:shd w:val="clear" w:color="auto" w:fill="FFFFFF"/>
        <w:jc w:val="both"/>
        <w:rPr>
          <w:rFonts w:asciiTheme="minorHAnsi" w:eastAsiaTheme="minorEastAsia" w:hAnsiTheme="minorHAnsi" w:cstheme="minorHAnsi"/>
          <w:szCs w:val="24"/>
          <w:lang w:eastAsia="zh-CN"/>
        </w:rPr>
      </w:pPr>
      <w:r w:rsidRPr="009534DF">
        <w:rPr>
          <w:rFonts w:asciiTheme="minorHAnsi" w:eastAsiaTheme="minorEastAsia" w:hAnsiTheme="minorHAnsi" w:cstheme="minorHAnsi"/>
          <w:szCs w:val="24"/>
          <w:lang w:eastAsia="zh-CN"/>
        </w:rPr>
        <w:t xml:space="preserve">If this occurs, the P&amp;C Executive must provide a management response documenting whether they agree or disagree with the Auditor’s recommendations.  If the Executive agree with the Auditor’s recommendations, document actions to be taken to resolve the issues.  If there is disagreement over the auditor’s recommendations, the P&amp;C Executive should discuss with the Auditor and provide evidence or justifications to support their arguments.  </w:t>
      </w:r>
    </w:p>
    <w:p w14:paraId="4B7D07DE" w14:textId="77777777" w:rsidR="00595E85" w:rsidRPr="009534DF" w:rsidRDefault="00595E85" w:rsidP="00595E85">
      <w:pPr>
        <w:pStyle w:val="ListParagraph"/>
        <w:shd w:val="clear" w:color="auto" w:fill="FFFFFF"/>
        <w:rPr>
          <w:rFonts w:asciiTheme="minorHAnsi" w:eastAsiaTheme="minorEastAsia" w:hAnsiTheme="minorHAnsi" w:cstheme="minorHAnsi"/>
          <w:szCs w:val="24"/>
          <w:lang w:eastAsia="zh-CN"/>
        </w:rPr>
      </w:pPr>
    </w:p>
    <w:p w14:paraId="16A3BC26" w14:textId="77777777" w:rsidR="00E134B0" w:rsidRPr="009534DF" w:rsidRDefault="00E134B0" w:rsidP="008055C4">
      <w:pPr>
        <w:ind w:left="720"/>
        <w:rPr>
          <w:rFonts w:asciiTheme="minorHAnsi" w:eastAsiaTheme="minorEastAsia" w:hAnsiTheme="minorHAnsi" w:cstheme="minorHAnsi"/>
          <w:szCs w:val="24"/>
          <w:lang w:eastAsia="zh-CN"/>
        </w:rPr>
      </w:pPr>
      <w:r w:rsidRPr="009534DF">
        <w:rPr>
          <w:rFonts w:asciiTheme="minorHAnsi" w:eastAsiaTheme="minorEastAsia" w:hAnsiTheme="minorHAnsi" w:cstheme="minorHAnsi"/>
          <w:szCs w:val="24"/>
          <w:lang w:eastAsia="zh-CN"/>
        </w:rPr>
        <w:br w:type="page"/>
      </w:r>
    </w:p>
    <w:p w14:paraId="2275B1E2" w14:textId="77777777" w:rsidR="00091349" w:rsidRPr="00D7239D" w:rsidRDefault="00A0652A" w:rsidP="00091349">
      <w:pPr>
        <w:pStyle w:val="Heading2"/>
        <w:rPr>
          <w:rFonts w:asciiTheme="minorHAnsi" w:hAnsiTheme="minorHAnsi" w:cstheme="minorHAnsi"/>
          <w:sz w:val="32"/>
          <w:szCs w:val="32"/>
        </w:rPr>
      </w:pPr>
      <w:r w:rsidRPr="00D7239D">
        <w:rPr>
          <w:rFonts w:asciiTheme="minorHAnsi" w:hAnsiTheme="minorHAnsi" w:cstheme="minorHAnsi"/>
          <w:sz w:val="32"/>
          <w:szCs w:val="32"/>
        </w:rPr>
        <w:lastRenderedPageBreak/>
        <w:t>Part</w:t>
      </w:r>
      <w:r w:rsidR="00857F56" w:rsidRPr="00D7239D">
        <w:rPr>
          <w:rFonts w:asciiTheme="minorHAnsi" w:hAnsiTheme="minorHAnsi" w:cstheme="minorHAnsi"/>
          <w:sz w:val="32"/>
          <w:szCs w:val="32"/>
        </w:rPr>
        <w:t xml:space="preserve"> 3</w:t>
      </w:r>
      <w:r w:rsidR="00091349" w:rsidRPr="00D7239D">
        <w:rPr>
          <w:rFonts w:asciiTheme="minorHAnsi" w:hAnsiTheme="minorHAnsi" w:cstheme="minorHAnsi"/>
          <w:sz w:val="32"/>
          <w:szCs w:val="32"/>
        </w:rPr>
        <w:t>: Timeframe and key steps for the preparation of annual financial statements</w:t>
      </w:r>
    </w:p>
    <w:p w14:paraId="1835E7CC" w14:textId="0E8923CC" w:rsidR="00091349" w:rsidRPr="00D7239D" w:rsidRDefault="00091349" w:rsidP="00091349">
      <w:pPr>
        <w:pStyle w:val="PCBasic"/>
        <w:rPr>
          <w:rFonts w:cstheme="minorHAnsi"/>
          <w:sz w:val="24"/>
          <w:szCs w:val="24"/>
        </w:rPr>
      </w:pPr>
      <w:r w:rsidRPr="00D7239D">
        <w:rPr>
          <w:rFonts w:cstheme="minorHAnsi"/>
          <w:sz w:val="24"/>
          <w:szCs w:val="24"/>
        </w:rPr>
        <w:t>The</w:t>
      </w:r>
      <w:r w:rsidR="005F3EC4">
        <w:rPr>
          <w:rFonts w:cstheme="minorHAnsi"/>
          <w:sz w:val="24"/>
          <w:szCs w:val="24"/>
        </w:rPr>
        <w:t xml:space="preserve"> financial year of the P&amp;C is from</w:t>
      </w:r>
      <w:r w:rsidRPr="00D7239D">
        <w:rPr>
          <w:rFonts w:cstheme="minorHAnsi"/>
          <w:sz w:val="24"/>
          <w:szCs w:val="24"/>
        </w:rPr>
        <w:t xml:space="preserve"> 1 January to 31 December in that year.  An audited financial statement is required to be presented to the Annual General Meeting by 31 March</w:t>
      </w:r>
      <w:r w:rsidR="00756320">
        <w:rPr>
          <w:rFonts w:cstheme="minorHAnsi"/>
          <w:sz w:val="24"/>
          <w:szCs w:val="24"/>
        </w:rPr>
        <w:t xml:space="preserve"> of each year</w:t>
      </w:r>
      <w:r w:rsidRPr="00D7239D">
        <w:rPr>
          <w:rFonts w:cstheme="minorHAnsi"/>
          <w:sz w:val="24"/>
          <w:szCs w:val="24"/>
        </w:rPr>
        <w:t xml:space="preserve"> and submitted to the </w:t>
      </w:r>
      <w:proofErr w:type="gramStart"/>
      <w:r w:rsidR="00756320">
        <w:rPr>
          <w:rFonts w:cstheme="minorHAnsi"/>
          <w:sz w:val="24"/>
          <w:szCs w:val="24"/>
        </w:rPr>
        <w:t xml:space="preserve">principal </w:t>
      </w:r>
      <w:r w:rsidRPr="00D7239D">
        <w:rPr>
          <w:rFonts w:cstheme="minorHAnsi"/>
          <w:sz w:val="24"/>
          <w:szCs w:val="24"/>
        </w:rPr>
        <w:t xml:space="preserve"> </w:t>
      </w:r>
      <w:r w:rsidR="005F3EC4">
        <w:rPr>
          <w:rFonts w:cstheme="minorHAnsi"/>
          <w:sz w:val="24"/>
          <w:szCs w:val="24"/>
        </w:rPr>
        <w:t>and</w:t>
      </w:r>
      <w:proofErr w:type="gramEnd"/>
      <w:r w:rsidRPr="00D7239D">
        <w:rPr>
          <w:rFonts w:cstheme="minorHAnsi"/>
          <w:sz w:val="24"/>
          <w:szCs w:val="24"/>
        </w:rPr>
        <w:t xml:space="preserve"> </w:t>
      </w:r>
      <w:r w:rsidR="00756320">
        <w:rPr>
          <w:rFonts w:cstheme="minorHAnsi"/>
          <w:sz w:val="24"/>
          <w:szCs w:val="24"/>
        </w:rPr>
        <w:t xml:space="preserve">school supervisor in the relevant </w:t>
      </w:r>
      <w:r w:rsidRPr="00D7239D">
        <w:rPr>
          <w:rFonts w:cstheme="minorHAnsi"/>
          <w:sz w:val="24"/>
          <w:szCs w:val="24"/>
        </w:rPr>
        <w:t>regional office by 31 May</w:t>
      </w:r>
      <w:r w:rsidR="00756320">
        <w:rPr>
          <w:rFonts w:cstheme="minorHAnsi"/>
          <w:sz w:val="24"/>
          <w:szCs w:val="24"/>
        </w:rPr>
        <w:t xml:space="preserve"> of each year</w:t>
      </w:r>
      <w:r w:rsidRPr="00D7239D">
        <w:rPr>
          <w:rFonts w:cstheme="minorHAnsi"/>
          <w:sz w:val="24"/>
          <w:szCs w:val="24"/>
        </w:rPr>
        <w:t xml:space="preserve">.  </w:t>
      </w:r>
    </w:p>
    <w:tbl>
      <w:tblPr>
        <w:tblStyle w:val="TableGrid"/>
        <w:tblW w:w="9728" w:type="dxa"/>
        <w:tblLook w:val="04A0" w:firstRow="1" w:lastRow="0" w:firstColumn="1" w:lastColumn="0" w:noHBand="0" w:noVBand="1"/>
      </w:tblPr>
      <w:tblGrid>
        <w:gridCol w:w="849"/>
        <w:gridCol w:w="1233"/>
        <w:gridCol w:w="7646"/>
      </w:tblGrid>
      <w:tr w:rsidR="00091349" w:rsidRPr="000934B6" w14:paraId="3CA40BEA" w14:textId="77777777" w:rsidTr="00EA71E5">
        <w:tc>
          <w:tcPr>
            <w:tcW w:w="704" w:type="dxa"/>
          </w:tcPr>
          <w:p w14:paraId="670A3587" w14:textId="77777777" w:rsidR="00091349" w:rsidRPr="00D7239D" w:rsidRDefault="00091349" w:rsidP="00EA71E5">
            <w:pPr>
              <w:pStyle w:val="PCBasic"/>
              <w:rPr>
                <w:rFonts w:cstheme="minorHAnsi"/>
                <w:b/>
                <w:sz w:val="28"/>
                <w:szCs w:val="28"/>
              </w:rPr>
            </w:pPr>
            <w:r w:rsidRPr="00D7239D">
              <w:rPr>
                <w:rFonts w:cstheme="minorHAnsi"/>
                <w:b/>
                <w:sz w:val="28"/>
                <w:szCs w:val="28"/>
              </w:rPr>
              <w:t>Steps</w:t>
            </w:r>
          </w:p>
        </w:tc>
        <w:tc>
          <w:tcPr>
            <w:tcW w:w="1234" w:type="dxa"/>
          </w:tcPr>
          <w:p w14:paraId="0DB473A2" w14:textId="77777777" w:rsidR="00091349" w:rsidRPr="00D7239D" w:rsidRDefault="00091349" w:rsidP="00EA71E5">
            <w:pPr>
              <w:pStyle w:val="PCBasic"/>
              <w:rPr>
                <w:rFonts w:cstheme="minorHAnsi"/>
                <w:b/>
                <w:sz w:val="28"/>
                <w:szCs w:val="28"/>
              </w:rPr>
            </w:pPr>
            <w:r w:rsidRPr="00D7239D">
              <w:rPr>
                <w:rFonts w:cstheme="minorHAnsi"/>
                <w:b/>
                <w:sz w:val="28"/>
                <w:szCs w:val="28"/>
              </w:rPr>
              <w:t>Months</w:t>
            </w:r>
          </w:p>
        </w:tc>
        <w:tc>
          <w:tcPr>
            <w:tcW w:w="7790" w:type="dxa"/>
          </w:tcPr>
          <w:p w14:paraId="5EC4BD6E" w14:textId="77777777" w:rsidR="00091349" w:rsidRPr="00D7239D" w:rsidRDefault="00091349" w:rsidP="00EA71E5">
            <w:pPr>
              <w:pStyle w:val="PCBasic"/>
              <w:rPr>
                <w:rFonts w:cstheme="minorHAnsi"/>
                <w:b/>
                <w:sz w:val="28"/>
                <w:szCs w:val="28"/>
              </w:rPr>
            </w:pPr>
            <w:r w:rsidRPr="00D7239D">
              <w:rPr>
                <w:rFonts w:cstheme="minorHAnsi"/>
                <w:b/>
                <w:sz w:val="28"/>
                <w:szCs w:val="28"/>
              </w:rPr>
              <w:t>Essential Tasks</w:t>
            </w:r>
          </w:p>
        </w:tc>
      </w:tr>
      <w:tr w:rsidR="00091349" w:rsidRPr="000934B6" w14:paraId="7A3C8CC3" w14:textId="77777777" w:rsidTr="00EA71E5">
        <w:tc>
          <w:tcPr>
            <w:tcW w:w="704" w:type="dxa"/>
          </w:tcPr>
          <w:p w14:paraId="7C69D982" w14:textId="77777777" w:rsidR="00091349" w:rsidRPr="00D7239D" w:rsidRDefault="00091349" w:rsidP="00EA71E5">
            <w:pPr>
              <w:pStyle w:val="PCBasic"/>
              <w:rPr>
                <w:rFonts w:cstheme="minorHAnsi"/>
                <w:sz w:val="24"/>
                <w:szCs w:val="24"/>
              </w:rPr>
            </w:pPr>
            <w:r w:rsidRPr="00D7239D">
              <w:rPr>
                <w:rFonts w:cstheme="minorHAnsi"/>
                <w:sz w:val="24"/>
                <w:szCs w:val="24"/>
              </w:rPr>
              <w:t>1</w:t>
            </w:r>
          </w:p>
        </w:tc>
        <w:tc>
          <w:tcPr>
            <w:tcW w:w="1234" w:type="dxa"/>
          </w:tcPr>
          <w:p w14:paraId="03CA57B3" w14:textId="77777777" w:rsidR="00091349" w:rsidRPr="00D7239D" w:rsidRDefault="00091349" w:rsidP="00A0652A">
            <w:pPr>
              <w:pStyle w:val="PCBasic"/>
              <w:jc w:val="left"/>
              <w:rPr>
                <w:rFonts w:cstheme="minorHAnsi"/>
                <w:sz w:val="24"/>
                <w:szCs w:val="24"/>
              </w:rPr>
            </w:pPr>
            <w:r w:rsidRPr="00D7239D">
              <w:rPr>
                <w:rFonts w:cstheme="minorHAnsi"/>
                <w:sz w:val="24"/>
                <w:szCs w:val="24"/>
              </w:rPr>
              <w:t>At the AGM or a special meeting convened for</w:t>
            </w:r>
            <w:r w:rsidR="00A0652A" w:rsidRPr="00D7239D">
              <w:rPr>
                <w:rFonts w:cstheme="minorHAnsi"/>
                <w:sz w:val="24"/>
                <w:szCs w:val="24"/>
              </w:rPr>
              <w:t xml:space="preserve"> </w:t>
            </w:r>
            <w:r w:rsidRPr="00D7239D">
              <w:rPr>
                <w:rFonts w:cstheme="minorHAnsi"/>
                <w:sz w:val="24"/>
                <w:szCs w:val="24"/>
              </w:rPr>
              <w:t>this purpose</w:t>
            </w:r>
          </w:p>
        </w:tc>
        <w:tc>
          <w:tcPr>
            <w:tcW w:w="7790" w:type="dxa"/>
          </w:tcPr>
          <w:p w14:paraId="04933118" w14:textId="77777777" w:rsidR="0031182E" w:rsidRPr="00D7239D" w:rsidRDefault="0031182E" w:rsidP="0031182E">
            <w:pPr>
              <w:pStyle w:val="PCBasic"/>
              <w:ind w:left="360"/>
              <w:rPr>
                <w:rFonts w:cstheme="minorHAnsi"/>
                <w:b/>
                <w:sz w:val="24"/>
                <w:szCs w:val="24"/>
              </w:rPr>
            </w:pPr>
            <w:r w:rsidRPr="00D7239D">
              <w:rPr>
                <w:rFonts w:cstheme="minorHAnsi"/>
                <w:b/>
                <w:sz w:val="24"/>
                <w:szCs w:val="24"/>
              </w:rPr>
              <w:t>Appointment of an Auditor</w:t>
            </w:r>
          </w:p>
          <w:p w14:paraId="1DCF08A3" w14:textId="77777777" w:rsidR="00091349" w:rsidRPr="00D7239D" w:rsidRDefault="00E97DBE" w:rsidP="00A52C24">
            <w:pPr>
              <w:pStyle w:val="PCBasic"/>
              <w:numPr>
                <w:ilvl w:val="0"/>
                <w:numId w:val="14"/>
              </w:numPr>
              <w:rPr>
                <w:rFonts w:cstheme="minorHAnsi"/>
                <w:sz w:val="24"/>
                <w:szCs w:val="24"/>
              </w:rPr>
            </w:pPr>
            <w:r w:rsidRPr="00D7239D">
              <w:rPr>
                <w:rFonts w:cstheme="minorHAnsi"/>
                <w:sz w:val="24"/>
                <w:szCs w:val="24"/>
              </w:rPr>
              <w:t>Selection/</w:t>
            </w:r>
            <w:r w:rsidR="00712694" w:rsidRPr="00D7239D">
              <w:rPr>
                <w:rFonts w:cstheme="minorHAnsi"/>
                <w:sz w:val="24"/>
                <w:szCs w:val="24"/>
              </w:rPr>
              <w:t>Appointment of an Auditor</w:t>
            </w:r>
            <w:r w:rsidR="00091349" w:rsidRPr="00D7239D">
              <w:rPr>
                <w:rFonts w:cstheme="minorHAnsi"/>
                <w:sz w:val="24"/>
                <w:szCs w:val="24"/>
              </w:rPr>
              <w:t xml:space="preserve"> </w:t>
            </w:r>
            <w:r w:rsidRPr="00D7239D">
              <w:rPr>
                <w:rFonts w:cstheme="minorHAnsi"/>
                <w:sz w:val="24"/>
                <w:szCs w:val="24"/>
              </w:rPr>
              <w:t xml:space="preserve">at the </w:t>
            </w:r>
            <w:r w:rsidR="00712694" w:rsidRPr="00D7239D">
              <w:rPr>
                <w:rFonts w:cstheme="minorHAnsi"/>
                <w:sz w:val="24"/>
                <w:szCs w:val="24"/>
              </w:rPr>
              <w:t>AGM or a special meeting convened for this purpose</w:t>
            </w:r>
          </w:p>
          <w:p w14:paraId="2A8B216B" w14:textId="77777777" w:rsidR="00091349" w:rsidRPr="00D7239D" w:rsidRDefault="00712694" w:rsidP="003933D7">
            <w:pPr>
              <w:pStyle w:val="PCBasic"/>
              <w:numPr>
                <w:ilvl w:val="0"/>
                <w:numId w:val="2"/>
              </w:numPr>
              <w:rPr>
                <w:rFonts w:cstheme="minorHAnsi"/>
                <w:sz w:val="24"/>
                <w:szCs w:val="24"/>
              </w:rPr>
            </w:pPr>
            <w:r w:rsidRPr="00D7239D">
              <w:rPr>
                <w:rFonts w:cstheme="minorHAnsi"/>
                <w:sz w:val="24"/>
                <w:szCs w:val="24"/>
              </w:rPr>
              <w:t xml:space="preserve">Ensure </w:t>
            </w:r>
            <w:r w:rsidR="00E97DBE" w:rsidRPr="00D7239D">
              <w:rPr>
                <w:rFonts w:cstheme="minorHAnsi"/>
                <w:sz w:val="24"/>
                <w:szCs w:val="24"/>
              </w:rPr>
              <w:t>all</w:t>
            </w:r>
            <w:r w:rsidRPr="00D7239D">
              <w:rPr>
                <w:rFonts w:cstheme="minorHAnsi"/>
                <w:sz w:val="24"/>
                <w:szCs w:val="24"/>
              </w:rPr>
              <w:t xml:space="preserve"> </w:t>
            </w:r>
            <w:r w:rsidR="00E97DBE" w:rsidRPr="00D7239D">
              <w:rPr>
                <w:rFonts w:cstheme="minorHAnsi"/>
                <w:sz w:val="24"/>
                <w:szCs w:val="24"/>
              </w:rPr>
              <w:t xml:space="preserve">nominated </w:t>
            </w:r>
            <w:r w:rsidRPr="00D7239D">
              <w:rPr>
                <w:rFonts w:cstheme="minorHAnsi"/>
                <w:sz w:val="24"/>
                <w:szCs w:val="24"/>
              </w:rPr>
              <w:t>auditor</w:t>
            </w:r>
            <w:r w:rsidR="00E97DBE" w:rsidRPr="00D7239D">
              <w:rPr>
                <w:rFonts w:cstheme="minorHAnsi"/>
                <w:sz w:val="24"/>
                <w:szCs w:val="24"/>
              </w:rPr>
              <w:t>s meet</w:t>
            </w:r>
            <w:r w:rsidRPr="00D7239D">
              <w:rPr>
                <w:rFonts w:cstheme="minorHAnsi"/>
                <w:sz w:val="24"/>
                <w:szCs w:val="24"/>
              </w:rPr>
              <w:t xml:space="preserve"> the auditor’s qualification as per the </w:t>
            </w:r>
            <w:hyperlink r:id="rId16" w:history="1">
              <w:r w:rsidR="002F7079">
                <w:rPr>
                  <w:rStyle w:val="Hyperlink"/>
                  <w:rFonts w:cstheme="minorHAnsi"/>
                  <w:i/>
                  <w:sz w:val="24"/>
                  <w:szCs w:val="24"/>
                </w:rPr>
                <w:t>Education (General Provisions) Regulations 2017</w:t>
              </w:r>
            </w:hyperlink>
            <w:r w:rsidR="002F7079" w:rsidRPr="002F7079">
              <w:rPr>
                <w:rStyle w:val="Hyperlink"/>
                <w:rFonts w:cstheme="minorHAnsi"/>
                <w:sz w:val="24"/>
                <w:szCs w:val="24"/>
                <w:u w:val="none"/>
              </w:rPr>
              <w:t xml:space="preserve"> </w:t>
            </w:r>
            <w:r w:rsidRPr="00D7239D">
              <w:rPr>
                <w:rFonts w:cstheme="minorHAnsi"/>
                <w:sz w:val="24"/>
                <w:szCs w:val="24"/>
              </w:rPr>
              <w:t xml:space="preserve">requirements.  </w:t>
            </w:r>
          </w:p>
          <w:p w14:paraId="368DD54C" w14:textId="77777777" w:rsidR="00091349" w:rsidRPr="00D7239D" w:rsidRDefault="00E97DBE" w:rsidP="00E97DBE">
            <w:pPr>
              <w:pStyle w:val="PCBasic"/>
              <w:numPr>
                <w:ilvl w:val="0"/>
                <w:numId w:val="2"/>
              </w:numPr>
              <w:rPr>
                <w:rFonts w:cstheme="minorHAnsi"/>
                <w:sz w:val="24"/>
                <w:szCs w:val="24"/>
              </w:rPr>
            </w:pPr>
            <w:r w:rsidRPr="00D7239D">
              <w:rPr>
                <w:rFonts w:cstheme="minorHAnsi"/>
                <w:sz w:val="24"/>
                <w:szCs w:val="24"/>
              </w:rPr>
              <w:t>Inform</w:t>
            </w:r>
            <w:r w:rsidR="00712694" w:rsidRPr="00D7239D">
              <w:rPr>
                <w:rFonts w:cstheme="minorHAnsi"/>
                <w:sz w:val="24"/>
                <w:szCs w:val="24"/>
              </w:rPr>
              <w:t xml:space="preserve"> </w:t>
            </w:r>
            <w:r w:rsidR="00615C4C" w:rsidRPr="00D7239D">
              <w:rPr>
                <w:rFonts w:cstheme="minorHAnsi"/>
                <w:sz w:val="24"/>
                <w:szCs w:val="24"/>
              </w:rPr>
              <w:t xml:space="preserve">AGM whether the nominated auditor </w:t>
            </w:r>
            <w:r w:rsidRPr="00D7239D">
              <w:rPr>
                <w:rFonts w:cstheme="minorHAnsi"/>
                <w:sz w:val="24"/>
                <w:szCs w:val="24"/>
              </w:rPr>
              <w:t xml:space="preserve">provides volunteering </w:t>
            </w:r>
            <w:r w:rsidR="0031182E" w:rsidRPr="00D7239D">
              <w:rPr>
                <w:rFonts w:cstheme="minorHAnsi"/>
                <w:sz w:val="24"/>
                <w:szCs w:val="24"/>
              </w:rPr>
              <w:t>services or fee</w:t>
            </w:r>
            <w:r w:rsidRPr="00D7239D">
              <w:rPr>
                <w:rFonts w:cstheme="minorHAnsi"/>
                <w:sz w:val="24"/>
                <w:szCs w:val="24"/>
              </w:rPr>
              <w:t>-for-service.  If it is a fee-for-service, ensure proper procurement processes are followed.</w:t>
            </w:r>
          </w:p>
        </w:tc>
      </w:tr>
      <w:tr w:rsidR="00091349" w:rsidRPr="000934B6" w14:paraId="0A0736A6" w14:textId="77777777" w:rsidTr="00EA71E5">
        <w:tc>
          <w:tcPr>
            <w:tcW w:w="704" w:type="dxa"/>
          </w:tcPr>
          <w:p w14:paraId="7FF111F7" w14:textId="77777777" w:rsidR="00091349" w:rsidRPr="00D7239D" w:rsidRDefault="00091349" w:rsidP="00EA71E5">
            <w:pPr>
              <w:pStyle w:val="PCBasic"/>
              <w:rPr>
                <w:rFonts w:cstheme="minorHAnsi"/>
                <w:sz w:val="24"/>
                <w:szCs w:val="24"/>
              </w:rPr>
            </w:pPr>
            <w:r w:rsidRPr="00D7239D">
              <w:rPr>
                <w:rFonts w:cstheme="minorHAnsi"/>
                <w:sz w:val="24"/>
                <w:szCs w:val="24"/>
              </w:rPr>
              <w:t>2</w:t>
            </w:r>
          </w:p>
        </w:tc>
        <w:tc>
          <w:tcPr>
            <w:tcW w:w="1234" w:type="dxa"/>
          </w:tcPr>
          <w:p w14:paraId="5E4B3E1E" w14:textId="77777777" w:rsidR="00091349" w:rsidRPr="00D7239D" w:rsidRDefault="00A0652A" w:rsidP="00EA71E5">
            <w:pPr>
              <w:pStyle w:val="PCBasic"/>
              <w:rPr>
                <w:rFonts w:cstheme="minorHAnsi"/>
                <w:sz w:val="24"/>
                <w:szCs w:val="24"/>
              </w:rPr>
            </w:pPr>
            <w:r w:rsidRPr="00D7239D">
              <w:rPr>
                <w:rFonts w:cstheme="minorHAnsi"/>
                <w:sz w:val="24"/>
                <w:szCs w:val="24"/>
              </w:rPr>
              <w:t>Nov/</w:t>
            </w:r>
            <w:r w:rsidR="00091349" w:rsidRPr="00D7239D">
              <w:rPr>
                <w:rFonts w:cstheme="minorHAnsi"/>
                <w:sz w:val="24"/>
                <w:szCs w:val="24"/>
              </w:rPr>
              <w:t>Dec</w:t>
            </w:r>
          </w:p>
        </w:tc>
        <w:tc>
          <w:tcPr>
            <w:tcW w:w="7790" w:type="dxa"/>
          </w:tcPr>
          <w:p w14:paraId="079AFBD0" w14:textId="77777777" w:rsidR="00091349" w:rsidRPr="00D7239D" w:rsidRDefault="00453C06" w:rsidP="00EA71E5">
            <w:pPr>
              <w:pStyle w:val="PCBasic"/>
              <w:ind w:left="360"/>
              <w:rPr>
                <w:rFonts w:cstheme="minorHAnsi"/>
                <w:b/>
                <w:sz w:val="24"/>
                <w:szCs w:val="24"/>
              </w:rPr>
            </w:pPr>
            <w:r w:rsidRPr="00D7239D">
              <w:rPr>
                <w:rFonts w:cstheme="minorHAnsi"/>
                <w:b/>
                <w:sz w:val="24"/>
                <w:szCs w:val="24"/>
              </w:rPr>
              <w:t>Preparation</w:t>
            </w:r>
            <w:r w:rsidR="00091349" w:rsidRPr="00D7239D">
              <w:rPr>
                <w:rFonts w:cstheme="minorHAnsi"/>
                <w:b/>
                <w:sz w:val="24"/>
                <w:szCs w:val="24"/>
              </w:rPr>
              <w:t xml:space="preserve"> for </w:t>
            </w:r>
            <w:r w:rsidR="00B26245" w:rsidRPr="00D7239D">
              <w:rPr>
                <w:rFonts w:cstheme="minorHAnsi"/>
                <w:b/>
                <w:sz w:val="24"/>
                <w:szCs w:val="24"/>
              </w:rPr>
              <w:t>fiscal year-end close</w:t>
            </w:r>
          </w:p>
          <w:p w14:paraId="5FBB1827" w14:textId="77777777" w:rsidR="00B26245" w:rsidRPr="00D7239D" w:rsidRDefault="00B26245" w:rsidP="00B26245">
            <w:pPr>
              <w:pStyle w:val="PCBullets"/>
              <w:numPr>
                <w:ilvl w:val="0"/>
                <w:numId w:val="0"/>
              </w:numPr>
              <w:ind w:left="360"/>
              <w:rPr>
                <w:rFonts w:cstheme="minorHAnsi"/>
                <w:sz w:val="24"/>
                <w:szCs w:val="24"/>
              </w:rPr>
            </w:pPr>
            <w:r w:rsidRPr="00D7239D">
              <w:rPr>
                <w:rFonts w:cstheme="minorHAnsi"/>
                <w:sz w:val="24"/>
                <w:szCs w:val="24"/>
              </w:rPr>
              <w:t>Tasks necessary to prepare financial statements should be performed regularly.  The following are examples of key tasks to be performed in prepar</w:t>
            </w:r>
            <w:r w:rsidR="005F3EC4">
              <w:rPr>
                <w:rFonts w:cstheme="minorHAnsi"/>
                <w:sz w:val="24"/>
                <w:szCs w:val="24"/>
              </w:rPr>
              <w:t>ation for fiscal year end close:</w:t>
            </w:r>
            <w:r w:rsidRPr="00D7239D">
              <w:rPr>
                <w:rFonts w:cstheme="minorHAnsi"/>
                <w:sz w:val="24"/>
                <w:szCs w:val="24"/>
              </w:rPr>
              <w:t xml:space="preserve">  </w:t>
            </w:r>
          </w:p>
          <w:p w14:paraId="279A75D9" w14:textId="77777777" w:rsidR="00B26245" w:rsidRPr="00D7239D" w:rsidRDefault="00B26245" w:rsidP="00B26245">
            <w:pPr>
              <w:pStyle w:val="PCBasic"/>
              <w:numPr>
                <w:ilvl w:val="0"/>
                <w:numId w:val="2"/>
              </w:numPr>
              <w:rPr>
                <w:rFonts w:cstheme="minorHAnsi"/>
                <w:sz w:val="24"/>
                <w:szCs w:val="24"/>
              </w:rPr>
            </w:pPr>
            <w:r w:rsidRPr="00D7239D">
              <w:rPr>
                <w:rFonts w:cstheme="minorHAnsi"/>
                <w:sz w:val="24"/>
                <w:szCs w:val="24"/>
              </w:rPr>
              <w:t>Pay suppliers for goods and services received.   Prepare an accrual jo</w:t>
            </w:r>
            <w:r w:rsidR="0031182E" w:rsidRPr="00D7239D">
              <w:rPr>
                <w:rFonts w:cstheme="minorHAnsi"/>
                <w:sz w:val="24"/>
                <w:szCs w:val="24"/>
              </w:rPr>
              <w:t>urnal accruing expenses if the Association</w:t>
            </w:r>
            <w:r w:rsidRPr="00D7239D">
              <w:rPr>
                <w:rFonts w:cstheme="minorHAnsi"/>
                <w:sz w:val="24"/>
                <w:szCs w:val="24"/>
              </w:rPr>
              <w:t xml:space="preserve"> has receive</w:t>
            </w:r>
            <w:r w:rsidR="005F3EC4">
              <w:rPr>
                <w:rFonts w:cstheme="minorHAnsi"/>
                <w:sz w:val="24"/>
                <w:szCs w:val="24"/>
              </w:rPr>
              <w:t>d</w:t>
            </w:r>
            <w:r w:rsidRPr="00D7239D">
              <w:rPr>
                <w:rFonts w:cstheme="minorHAnsi"/>
                <w:sz w:val="24"/>
                <w:szCs w:val="24"/>
              </w:rPr>
              <w:t xml:space="preserve"> goods or services</w:t>
            </w:r>
            <w:r w:rsidR="005001D7" w:rsidRPr="00D7239D">
              <w:rPr>
                <w:rFonts w:cstheme="minorHAnsi"/>
                <w:sz w:val="24"/>
                <w:szCs w:val="24"/>
              </w:rPr>
              <w:t xml:space="preserve"> that are of significant value </w:t>
            </w:r>
            <w:r w:rsidRPr="00D7239D">
              <w:rPr>
                <w:rFonts w:cstheme="minorHAnsi"/>
                <w:sz w:val="24"/>
                <w:szCs w:val="24"/>
              </w:rPr>
              <w:t>bu</w:t>
            </w:r>
            <w:r w:rsidR="0031182E" w:rsidRPr="00D7239D">
              <w:rPr>
                <w:rFonts w:cstheme="minorHAnsi"/>
                <w:sz w:val="24"/>
                <w:szCs w:val="24"/>
              </w:rPr>
              <w:t>t payment has</w:t>
            </w:r>
            <w:r w:rsidRPr="00D7239D">
              <w:rPr>
                <w:rFonts w:cstheme="minorHAnsi"/>
                <w:sz w:val="24"/>
                <w:szCs w:val="24"/>
              </w:rPr>
              <w:t xml:space="preserve"> not</w:t>
            </w:r>
            <w:r w:rsidR="005F3EC4">
              <w:rPr>
                <w:rFonts w:cstheme="minorHAnsi"/>
                <w:sz w:val="24"/>
                <w:szCs w:val="24"/>
              </w:rPr>
              <w:t xml:space="preserve"> been</w:t>
            </w:r>
            <w:r w:rsidRPr="00D7239D">
              <w:rPr>
                <w:rFonts w:cstheme="minorHAnsi"/>
                <w:sz w:val="24"/>
                <w:szCs w:val="24"/>
              </w:rPr>
              <w:t xml:space="preserve"> made before year-end close.   </w:t>
            </w:r>
          </w:p>
          <w:p w14:paraId="6BA7CBF6" w14:textId="77777777" w:rsidR="00B26245" w:rsidRPr="00D7239D" w:rsidRDefault="00B26245" w:rsidP="00B26245">
            <w:pPr>
              <w:pStyle w:val="PCBasic"/>
              <w:numPr>
                <w:ilvl w:val="0"/>
                <w:numId w:val="2"/>
              </w:numPr>
              <w:rPr>
                <w:rFonts w:cstheme="minorHAnsi"/>
                <w:sz w:val="24"/>
                <w:szCs w:val="24"/>
              </w:rPr>
            </w:pPr>
            <w:r w:rsidRPr="00D7239D">
              <w:rPr>
                <w:rFonts w:cstheme="minorHAnsi"/>
                <w:sz w:val="24"/>
                <w:szCs w:val="24"/>
              </w:rPr>
              <w:t xml:space="preserve">Chase outstanding debts.   </w:t>
            </w:r>
            <w:r w:rsidR="00C25D1F" w:rsidRPr="00D7239D">
              <w:rPr>
                <w:rFonts w:cstheme="minorHAnsi"/>
                <w:sz w:val="24"/>
                <w:szCs w:val="24"/>
              </w:rPr>
              <w:t xml:space="preserve">Consider taking up a </w:t>
            </w:r>
            <w:r w:rsidRPr="00D7239D">
              <w:rPr>
                <w:rFonts w:cstheme="minorHAnsi"/>
                <w:sz w:val="24"/>
                <w:szCs w:val="24"/>
              </w:rPr>
              <w:t>provision for doubtful debts</w:t>
            </w:r>
            <w:r w:rsidR="0031182E" w:rsidRPr="00D7239D">
              <w:rPr>
                <w:rFonts w:cstheme="minorHAnsi"/>
                <w:sz w:val="24"/>
                <w:szCs w:val="24"/>
              </w:rPr>
              <w:t xml:space="preserve"> </w:t>
            </w:r>
            <w:r w:rsidR="00C25D1F" w:rsidRPr="00D7239D">
              <w:rPr>
                <w:rFonts w:cstheme="minorHAnsi"/>
                <w:sz w:val="24"/>
                <w:szCs w:val="24"/>
              </w:rPr>
              <w:t xml:space="preserve">if there is a high chance that the debt might become a bad debt at some point in the future. </w:t>
            </w:r>
            <w:r w:rsidR="004D3D8F" w:rsidRPr="00D7239D">
              <w:rPr>
                <w:rFonts w:cstheme="minorHAnsi"/>
                <w:sz w:val="24"/>
                <w:szCs w:val="24"/>
              </w:rPr>
              <w:t xml:space="preserve"> Write off the debt when it is certain that the invoice will not be paid. </w:t>
            </w:r>
          </w:p>
          <w:p w14:paraId="1F489D2C" w14:textId="77777777" w:rsidR="00B26245" w:rsidRPr="00D7239D" w:rsidRDefault="00B26245" w:rsidP="00B26245">
            <w:pPr>
              <w:pStyle w:val="PCBasic"/>
              <w:numPr>
                <w:ilvl w:val="0"/>
                <w:numId w:val="2"/>
              </w:numPr>
              <w:rPr>
                <w:rFonts w:cstheme="minorHAnsi"/>
                <w:sz w:val="24"/>
                <w:szCs w:val="24"/>
              </w:rPr>
            </w:pPr>
            <w:r w:rsidRPr="00D7239D">
              <w:rPr>
                <w:rFonts w:cstheme="minorHAnsi"/>
                <w:sz w:val="24"/>
                <w:szCs w:val="24"/>
              </w:rPr>
              <w:t>Accrue Annual Leave and/or Long Service Leave liability</w:t>
            </w:r>
            <w:r w:rsidR="0031182E" w:rsidRPr="00D7239D">
              <w:rPr>
                <w:rFonts w:cstheme="minorHAnsi"/>
                <w:sz w:val="24"/>
                <w:szCs w:val="24"/>
              </w:rPr>
              <w:t xml:space="preserve"> where required</w:t>
            </w:r>
            <w:r w:rsidR="0029013E" w:rsidRPr="00D7239D">
              <w:rPr>
                <w:rFonts w:cstheme="minorHAnsi"/>
                <w:sz w:val="24"/>
                <w:szCs w:val="24"/>
              </w:rPr>
              <w:t>.</w:t>
            </w:r>
          </w:p>
          <w:p w14:paraId="3FC25DC0" w14:textId="77777777" w:rsidR="0031182E" w:rsidRPr="00D7239D" w:rsidRDefault="0031182E" w:rsidP="00B26245">
            <w:pPr>
              <w:pStyle w:val="PCBasic"/>
              <w:numPr>
                <w:ilvl w:val="0"/>
                <w:numId w:val="2"/>
              </w:numPr>
              <w:rPr>
                <w:rFonts w:cstheme="minorHAnsi"/>
                <w:sz w:val="24"/>
                <w:szCs w:val="24"/>
              </w:rPr>
            </w:pPr>
            <w:r w:rsidRPr="00D7239D">
              <w:rPr>
                <w:rFonts w:cstheme="minorHAnsi"/>
                <w:sz w:val="24"/>
                <w:szCs w:val="24"/>
              </w:rPr>
              <w:t xml:space="preserve">Undertake physical stocktake </w:t>
            </w:r>
            <w:r w:rsidR="00E25D37" w:rsidRPr="00D7239D">
              <w:rPr>
                <w:rFonts w:cstheme="minorHAnsi"/>
                <w:sz w:val="24"/>
                <w:szCs w:val="24"/>
              </w:rPr>
              <w:t>to reconcile physical stock to the inventory/accounting recor</w:t>
            </w:r>
            <w:r w:rsidR="005F3EC4">
              <w:rPr>
                <w:rFonts w:cstheme="minorHAnsi"/>
                <w:sz w:val="24"/>
                <w:szCs w:val="24"/>
              </w:rPr>
              <w:t>ds. Once the stock</w:t>
            </w:r>
            <w:r w:rsidR="00E25D37" w:rsidRPr="00D7239D">
              <w:rPr>
                <w:rFonts w:cstheme="minorHAnsi"/>
                <w:sz w:val="24"/>
                <w:szCs w:val="24"/>
              </w:rPr>
              <w:t xml:space="preserve">take has been finalised, update the inventory records. </w:t>
            </w:r>
          </w:p>
          <w:p w14:paraId="1E937481" w14:textId="77777777" w:rsidR="0031182E" w:rsidRPr="00D7239D" w:rsidRDefault="0031182E" w:rsidP="0031182E">
            <w:pPr>
              <w:pStyle w:val="PCBasic"/>
              <w:numPr>
                <w:ilvl w:val="0"/>
                <w:numId w:val="2"/>
              </w:numPr>
              <w:rPr>
                <w:rFonts w:cstheme="minorHAnsi"/>
                <w:sz w:val="24"/>
                <w:szCs w:val="24"/>
              </w:rPr>
            </w:pPr>
            <w:r w:rsidRPr="00D7239D">
              <w:rPr>
                <w:rFonts w:cstheme="minorHAnsi"/>
                <w:sz w:val="24"/>
                <w:szCs w:val="24"/>
              </w:rPr>
              <w:t>Reconcile all bank accounts, debit cards statements and petty cash float.  Make sure balances are equal to year-end statements.</w:t>
            </w:r>
          </w:p>
          <w:p w14:paraId="19E945F8" w14:textId="77777777" w:rsidR="0031182E" w:rsidRPr="00D7239D" w:rsidRDefault="0031182E" w:rsidP="0031182E">
            <w:pPr>
              <w:pStyle w:val="PCBullets"/>
              <w:numPr>
                <w:ilvl w:val="0"/>
                <w:numId w:val="2"/>
              </w:numPr>
              <w:rPr>
                <w:rFonts w:cstheme="minorHAnsi"/>
                <w:sz w:val="24"/>
                <w:szCs w:val="24"/>
              </w:rPr>
            </w:pPr>
            <w:r w:rsidRPr="00D7239D">
              <w:rPr>
                <w:rFonts w:cstheme="minorHAnsi"/>
                <w:sz w:val="24"/>
                <w:szCs w:val="24"/>
              </w:rPr>
              <w:t>Prepare any other journals, adjustment journals and/or accrual journals where required</w:t>
            </w:r>
            <w:r w:rsidR="005F3EC4">
              <w:rPr>
                <w:rFonts w:cstheme="minorHAnsi"/>
                <w:sz w:val="24"/>
                <w:szCs w:val="24"/>
              </w:rPr>
              <w:t>.</w:t>
            </w:r>
            <w:r w:rsidRPr="00D7239D">
              <w:rPr>
                <w:rFonts w:cstheme="minorHAnsi"/>
                <w:sz w:val="24"/>
                <w:szCs w:val="24"/>
              </w:rPr>
              <w:t xml:space="preserve"> </w:t>
            </w:r>
          </w:p>
          <w:p w14:paraId="252DEB0D" w14:textId="77777777" w:rsidR="0002484E" w:rsidRPr="00D7239D" w:rsidRDefault="0002484E" w:rsidP="00B26245">
            <w:pPr>
              <w:pStyle w:val="PCBasic"/>
              <w:numPr>
                <w:ilvl w:val="0"/>
                <w:numId w:val="2"/>
              </w:numPr>
              <w:rPr>
                <w:rFonts w:cstheme="minorHAnsi"/>
                <w:sz w:val="24"/>
                <w:szCs w:val="24"/>
              </w:rPr>
            </w:pPr>
            <w:r w:rsidRPr="00D7239D">
              <w:rPr>
                <w:rFonts w:cstheme="minorHAnsi"/>
                <w:sz w:val="24"/>
                <w:szCs w:val="24"/>
              </w:rPr>
              <w:t>Close the ledgers by 31 December</w:t>
            </w:r>
            <w:r w:rsidR="005F3EC4">
              <w:rPr>
                <w:rFonts w:cstheme="minorHAnsi"/>
                <w:sz w:val="24"/>
                <w:szCs w:val="24"/>
              </w:rPr>
              <w:t>.</w:t>
            </w:r>
            <w:r w:rsidRPr="00D7239D">
              <w:rPr>
                <w:rFonts w:cstheme="minorHAnsi"/>
                <w:sz w:val="24"/>
                <w:szCs w:val="24"/>
              </w:rPr>
              <w:t xml:space="preserve"> </w:t>
            </w:r>
          </w:p>
          <w:p w14:paraId="6D9F0EC9" w14:textId="77777777" w:rsidR="00091349" w:rsidRPr="00D7239D" w:rsidRDefault="00B26245" w:rsidP="0029013E">
            <w:pPr>
              <w:pStyle w:val="PCBasic"/>
              <w:numPr>
                <w:ilvl w:val="0"/>
                <w:numId w:val="2"/>
              </w:numPr>
              <w:rPr>
                <w:rFonts w:cstheme="minorHAnsi"/>
                <w:sz w:val="24"/>
                <w:szCs w:val="24"/>
              </w:rPr>
            </w:pPr>
            <w:r w:rsidRPr="00D7239D">
              <w:rPr>
                <w:rFonts w:cstheme="minorHAnsi"/>
                <w:sz w:val="24"/>
                <w:szCs w:val="24"/>
              </w:rPr>
              <w:t>In preparation for audit, request auditors</w:t>
            </w:r>
            <w:r w:rsidR="0029013E" w:rsidRPr="00D7239D">
              <w:rPr>
                <w:rFonts w:cstheme="minorHAnsi"/>
                <w:sz w:val="24"/>
                <w:szCs w:val="24"/>
              </w:rPr>
              <w:t xml:space="preserve"> to provide</w:t>
            </w:r>
            <w:r w:rsidRPr="00D7239D">
              <w:rPr>
                <w:rFonts w:cstheme="minorHAnsi"/>
                <w:sz w:val="24"/>
                <w:szCs w:val="24"/>
              </w:rPr>
              <w:t xml:space="preserve"> a list of </w:t>
            </w:r>
            <w:r w:rsidR="0029013E" w:rsidRPr="00D7239D">
              <w:rPr>
                <w:rFonts w:cstheme="minorHAnsi"/>
                <w:sz w:val="24"/>
                <w:szCs w:val="24"/>
              </w:rPr>
              <w:t xml:space="preserve">planned </w:t>
            </w:r>
            <w:r w:rsidRPr="00D7239D">
              <w:rPr>
                <w:rFonts w:cstheme="minorHAnsi"/>
                <w:sz w:val="24"/>
                <w:szCs w:val="24"/>
              </w:rPr>
              <w:t>audit items.</w:t>
            </w:r>
          </w:p>
        </w:tc>
      </w:tr>
      <w:tr w:rsidR="00091349" w:rsidRPr="000934B6" w14:paraId="729FAAA0" w14:textId="77777777" w:rsidTr="00EA71E5">
        <w:tc>
          <w:tcPr>
            <w:tcW w:w="704" w:type="dxa"/>
          </w:tcPr>
          <w:p w14:paraId="51C83B12" w14:textId="77777777" w:rsidR="00091349" w:rsidRPr="00D7239D" w:rsidRDefault="00091349" w:rsidP="00EA71E5">
            <w:pPr>
              <w:pStyle w:val="PCBasic"/>
              <w:rPr>
                <w:rFonts w:cstheme="minorHAnsi"/>
                <w:sz w:val="24"/>
                <w:szCs w:val="24"/>
              </w:rPr>
            </w:pPr>
            <w:r w:rsidRPr="00D7239D">
              <w:rPr>
                <w:rFonts w:cstheme="minorHAnsi"/>
                <w:sz w:val="24"/>
                <w:szCs w:val="24"/>
              </w:rPr>
              <w:lastRenderedPageBreak/>
              <w:t>3</w:t>
            </w:r>
          </w:p>
        </w:tc>
        <w:tc>
          <w:tcPr>
            <w:tcW w:w="1234" w:type="dxa"/>
          </w:tcPr>
          <w:p w14:paraId="098F074C" w14:textId="77777777" w:rsidR="00091349" w:rsidRPr="00D7239D" w:rsidRDefault="00453C06" w:rsidP="00EA71E5">
            <w:pPr>
              <w:pStyle w:val="PCBasic"/>
              <w:rPr>
                <w:rFonts w:cstheme="minorHAnsi"/>
                <w:sz w:val="24"/>
                <w:szCs w:val="24"/>
              </w:rPr>
            </w:pPr>
            <w:proofErr w:type="gramStart"/>
            <w:r w:rsidRPr="00D7239D">
              <w:rPr>
                <w:rFonts w:cstheme="minorHAnsi"/>
                <w:sz w:val="24"/>
                <w:szCs w:val="24"/>
              </w:rPr>
              <w:t xml:space="preserve">January </w:t>
            </w:r>
            <w:r w:rsidR="00091349" w:rsidRPr="00D7239D">
              <w:rPr>
                <w:rFonts w:cstheme="minorHAnsi"/>
                <w:sz w:val="24"/>
                <w:szCs w:val="24"/>
              </w:rPr>
              <w:t xml:space="preserve"> February</w:t>
            </w:r>
            <w:proofErr w:type="gramEnd"/>
          </w:p>
        </w:tc>
        <w:tc>
          <w:tcPr>
            <w:tcW w:w="7790" w:type="dxa"/>
          </w:tcPr>
          <w:p w14:paraId="4F179559" w14:textId="77777777" w:rsidR="00091349" w:rsidRPr="00D7239D" w:rsidRDefault="00091349" w:rsidP="00EA71E5">
            <w:pPr>
              <w:pStyle w:val="PCBasic"/>
              <w:ind w:left="360"/>
              <w:rPr>
                <w:rFonts w:cstheme="minorHAnsi"/>
                <w:b/>
                <w:sz w:val="24"/>
                <w:szCs w:val="24"/>
              </w:rPr>
            </w:pPr>
            <w:r w:rsidRPr="00D7239D">
              <w:rPr>
                <w:rFonts w:cstheme="minorHAnsi"/>
                <w:b/>
                <w:sz w:val="24"/>
                <w:szCs w:val="24"/>
              </w:rPr>
              <w:t>Preparation of financial stateme</w:t>
            </w:r>
            <w:r w:rsidR="0002778F" w:rsidRPr="00D7239D">
              <w:rPr>
                <w:rFonts w:cstheme="minorHAnsi"/>
                <w:b/>
                <w:sz w:val="24"/>
                <w:szCs w:val="24"/>
              </w:rPr>
              <w:t>nts and End of Financial Year Audit</w:t>
            </w:r>
          </w:p>
          <w:p w14:paraId="56C94DA6" w14:textId="77777777" w:rsidR="004C3E62" w:rsidRPr="00D7239D" w:rsidRDefault="004C3E62" w:rsidP="00EA71E5">
            <w:pPr>
              <w:pStyle w:val="PCBasic"/>
              <w:numPr>
                <w:ilvl w:val="0"/>
                <w:numId w:val="3"/>
              </w:numPr>
              <w:rPr>
                <w:rFonts w:cstheme="minorHAnsi"/>
                <w:sz w:val="24"/>
                <w:szCs w:val="24"/>
              </w:rPr>
            </w:pPr>
            <w:r w:rsidRPr="00D7239D">
              <w:rPr>
                <w:rFonts w:cstheme="minorHAnsi"/>
                <w:sz w:val="24"/>
                <w:szCs w:val="24"/>
              </w:rPr>
              <w:t>The Treasurer/Bookkeeper prepares the financial statement</w:t>
            </w:r>
            <w:r w:rsidR="005F3EC4">
              <w:rPr>
                <w:rFonts w:cstheme="minorHAnsi"/>
                <w:sz w:val="24"/>
                <w:szCs w:val="24"/>
              </w:rPr>
              <w:t>s as required under Part 1</w:t>
            </w:r>
            <w:r w:rsidRPr="00D7239D">
              <w:rPr>
                <w:rFonts w:cstheme="minorHAnsi"/>
                <w:sz w:val="24"/>
                <w:szCs w:val="24"/>
              </w:rPr>
              <w:t xml:space="preserve">. </w:t>
            </w:r>
            <w:r w:rsidR="0002778F" w:rsidRPr="00D7239D">
              <w:rPr>
                <w:rFonts w:cstheme="minorHAnsi"/>
                <w:sz w:val="24"/>
                <w:szCs w:val="24"/>
              </w:rPr>
              <w:t xml:space="preserve"> </w:t>
            </w:r>
          </w:p>
          <w:p w14:paraId="03B4BCBD" w14:textId="77777777" w:rsidR="00924368" w:rsidRPr="00D7239D" w:rsidRDefault="00924368" w:rsidP="00EA71E5">
            <w:pPr>
              <w:pStyle w:val="PCBasic"/>
              <w:numPr>
                <w:ilvl w:val="0"/>
                <w:numId w:val="3"/>
              </w:numPr>
              <w:rPr>
                <w:rFonts w:cstheme="minorHAnsi"/>
                <w:sz w:val="24"/>
                <w:szCs w:val="24"/>
              </w:rPr>
            </w:pPr>
            <w:r w:rsidRPr="00D7239D">
              <w:rPr>
                <w:rFonts w:cstheme="minorHAnsi"/>
                <w:sz w:val="24"/>
                <w:szCs w:val="24"/>
              </w:rPr>
              <w:t>If there are unusual transaction</w:t>
            </w:r>
            <w:r w:rsidR="005F3EC4">
              <w:rPr>
                <w:rFonts w:cstheme="minorHAnsi"/>
                <w:sz w:val="24"/>
                <w:szCs w:val="24"/>
              </w:rPr>
              <w:t>s</w:t>
            </w:r>
            <w:r w:rsidR="00CB1AFD">
              <w:rPr>
                <w:rFonts w:cstheme="minorHAnsi"/>
                <w:sz w:val="24"/>
                <w:szCs w:val="24"/>
              </w:rPr>
              <w:t xml:space="preserve"> or uncertainty</w:t>
            </w:r>
            <w:r w:rsidRPr="00D7239D">
              <w:rPr>
                <w:rFonts w:cstheme="minorHAnsi"/>
                <w:sz w:val="24"/>
                <w:szCs w:val="24"/>
              </w:rPr>
              <w:t xml:space="preserve"> about the t</w:t>
            </w:r>
            <w:r w:rsidR="00CB1AFD">
              <w:rPr>
                <w:rFonts w:cstheme="minorHAnsi"/>
                <w:sz w:val="24"/>
                <w:szCs w:val="24"/>
              </w:rPr>
              <w:t>reatment of a specific</w:t>
            </w:r>
            <w:r w:rsidR="0048432F">
              <w:rPr>
                <w:rFonts w:cstheme="minorHAnsi"/>
                <w:sz w:val="24"/>
                <w:szCs w:val="24"/>
              </w:rPr>
              <w:t xml:space="preserve"> item, contact</w:t>
            </w:r>
            <w:r w:rsidRPr="00D7239D">
              <w:rPr>
                <w:rFonts w:cstheme="minorHAnsi"/>
                <w:sz w:val="24"/>
                <w:szCs w:val="24"/>
              </w:rPr>
              <w:t xml:space="preserve"> and discuss with the auditor. </w:t>
            </w:r>
          </w:p>
          <w:p w14:paraId="47B9538F" w14:textId="77777777" w:rsidR="0002778F" w:rsidRPr="00D7239D" w:rsidRDefault="0002778F" w:rsidP="0002778F">
            <w:pPr>
              <w:pStyle w:val="PCBasic"/>
              <w:numPr>
                <w:ilvl w:val="0"/>
                <w:numId w:val="3"/>
              </w:numPr>
              <w:rPr>
                <w:rFonts w:cstheme="minorHAnsi"/>
                <w:sz w:val="24"/>
                <w:szCs w:val="24"/>
              </w:rPr>
            </w:pPr>
            <w:r w:rsidRPr="00D7239D">
              <w:rPr>
                <w:rFonts w:cstheme="minorHAnsi"/>
                <w:sz w:val="24"/>
                <w:szCs w:val="24"/>
              </w:rPr>
              <w:t>Though not mandatory, it is recommended that the Treasurer review and discuss the outcome of the financial statements with other P&amp;C Executive</w:t>
            </w:r>
            <w:r w:rsidR="00924368" w:rsidRPr="00D7239D">
              <w:rPr>
                <w:rFonts w:cstheme="minorHAnsi"/>
                <w:sz w:val="24"/>
                <w:szCs w:val="24"/>
              </w:rPr>
              <w:t>s</w:t>
            </w:r>
            <w:r w:rsidR="00CB1AFD">
              <w:rPr>
                <w:rFonts w:cstheme="minorHAnsi"/>
                <w:sz w:val="24"/>
                <w:szCs w:val="24"/>
              </w:rPr>
              <w:t xml:space="preserve"> before submitting to the a</w:t>
            </w:r>
            <w:r w:rsidRPr="00D7239D">
              <w:rPr>
                <w:rFonts w:cstheme="minorHAnsi"/>
                <w:sz w:val="24"/>
                <w:szCs w:val="24"/>
              </w:rPr>
              <w:t xml:space="preserve">uditor.  </w:t>
            </w:r>
          </w:p>
          <w:p w14:paraId="2BC777EE" w14:textId="77777777" w:rsidR="00453C06" w:rsidRPr="00D7239D" w:rsidRDefault="0002778F" w:rsidP="0002778F">
            <w:pPr>
              <w:pStyle w:val="PCBasic"/>
              <w:numPr>
                <w:ilvl w:val="0"/>
                <w:numId w:val="3"/>
              </w:numPr>
              <w:rPr>
                <w:rFonts w:cstheme="minorHAnsi"/>
                <w:sz w:val="24"/>
                <w:szCs w:val="24"/>
              </w:rPr>
            </w:pPr>
            <w:r w:rsidRPr="00D7239D">
              <w:rPr>
                <w:rFonts w:cstheme="minorHAnsi"/>
                <w:sz w:val="24"/>
                <w:szCs w:val="24"/>
              </w:rPr>
              <w:t>Co</w:t>
            </w:r>
            <w:r w:rsidR="00CB1AFD">
              <w:rPr>
                <w:rFonts w:cstheme="minorHAnsi"/>
                <w:sz w:val="24"/>
                <w:szCs w:val="24"/>
              </w:rPr>
              <w:t>llate and prepare documentation</w:t>
            </w:r>
            <w:r w:rsidR="00924368" w:rsidRPr="00D7239D">
              <w:rPr>
                <w:rFonts w:cstheme="minorHAnsi"/>
                <w:sz w:val="24"/>
                <w:szCs w:val="24"/>
              </w:rPr>
              <w:t xml:space="preserve"> or materials</w:t>
            </w:r>
            <w:r w:rsidRPr="00D7239D">
              <w:rPr>
                <w:rFonts w:cstheme="minorHAnsi"/>
                <w:sz w:val="24"/>
                <w:szCs w:val="24"/>
              </w:rPr>
              <w:t xml:space="preserve"> which might</w:t>
            </w:r>
            <w:r w:rsidR="00CB1AFD">
              <w:rPr>
                <w:rFonts w:cstheme="minorHAnsi"/>
                <w:sz w:val="24"/>
                <w:szCs w:val="24"/>
              </w:rPr>
              <w:t xml:space="preserve"> be</w:t>
            </w:r>
            <w:r w:rsidRPr="00D7239D">
              <w:rPr>
                <w:rFonts w:cstheme="minorHAnsi"/>
                <w:sz w:val="24"/>
                <w:szCs w:val="24"/>
              </w:rPr>
              <w:t xml:space="preserve"> require</w:t>
            </w:r>
            <w:r w:rsidR="00CB1AFD">
              <w:rPr>
                <w:rFonts w:cstheme="minorHAnsi"/>
                <w:sz w:val="24"/>
                <w:szCs w:val="24"/>
              </w:rPr>
              <w:t>d</w:t>
            </w:r>
            <w:r w:rsidRPr="00D7239D">
              <w:rPr>
                <w:rFonts w:cstheme="minorHAnsi"/>
                <w:sz w:val="24"/>
                <w:szCs w:val="24"/>
              </w:rPr>
              <w:t xml:space="preserve"> by the auditors </w:t>
            </w:r>
            <w:r w:rsidR="00453C06" w:rsidRPr="00D7239D">
              <w:rPr>
                <w:rFonts w:cstheme="minorHAnsi"/>
                <w:sz w:val="24"/>
                <w:szCs w:val="24"/>
              </w:rPr>
              <w:t>(</w:t>
            </w:r>
            <w:proofErr w:type="gramStart"/>
            <w:r w:rsidR="00453C06" w:rsidRPr="00D7239D">
              <w:rPr>
                <w:rFonts w:cstheme="minorHAnsi"/>
                <w:sz w:val="24"/>
                <w:szCs w:val="24"/>
              </w:rPr>
              <w:t>e.g.</w:t>
            </w:r>
            <w:proofErr w:type="gramEnd"/>
            <w:r w:rsidR="00453C06" w:rsidRPr="00D7239D">
              <w:rPr>
                <w:rFonts w:cstheme="minorHAnsi"/>
                <w:sz w:val="24"/>
                <w:szCs w:val="24"/>
              </w:rPr>
              <w:t xml:space="preserve"> minutes of the</w:t>
            </w:r>
            <w:r w:rsidRPr="00D7239D">
              <w:rPr>
                <w:rFonts w:cstheme="minorHAnsi"/>
                <w:sz w:val="24"/>
                <w:szCs w:val="24"/>
              </w:rPr>
              <w:t xml:space="preserve"> meeting, stocktake records</w:t>
            </w:r>
            <w:r w:rsidR="00453C06" w:rsidRPr="00D7239D">
              <w:rPr>
                <w:rFonts w:cstheme="minorHAnsi"/>
                <w:sz w:val="24"/>
                <w:szCs w:val="24"/>
              </w:rPr>
              <w:t>)</w:t>
            </w:r>
            <w:r w:rsidR="002774F3" w:rsidRPr="00D7239D">
              <w:rPr>
                <w:rFonts w:cstheme="minorHAnsi"/>
                <w:sz w:val="24"/>
                <w:szCs w:val="24"/>
              </w:rPr>
              <w:t xml:space="preserve">.  </w:t>
            </w:r>
          </w:p>
          <w:p w14:paraId="1E50BD47" w14:textId="77777777" w:rsidR="00091349" w:rsidRPr="00D7239D" w:rsidRDefault="002774F3" w:rsidP="003933D7">
            <w:pPr>
              <w:pStyle w:val="PCBasic"/>
              <w:numPr>
                <w:ilvl w:val="0"/>
                <w:numId w:val="3"/>
              </w:numPr>
              <w:rPr>
                <w:rFonts w:cstheme="minorHAnsi"/>
                <w:sz w:val="24"/>
                <w:szCs w:val="24"/>
              </w:rPr>
            </w:pPr>
            <w:r w:rsidRPr="00D7239D">
              <w:rPr>
                <w:rFonts w:cstheme="minorHAnsi"/>
                <w:sz w:val="24"/>
                <w:szCs w:val="24"/>
              </w:rPr>
              <w:t>The auditor will scrutinise controls, policies and transactions.  A</w:t>
            </w:r>
            <w:r w:rsidR="00091349" w:rsidRPr="00D7239D">
              <w:rPr>
                <w:rFonts w:cstheme="minorHAnsi"/>
                <w:sz w:val="24"/>
                <w:szCs w:val="24"/>
              </w:rPr>
              <w:t xml:space="preserve">nswer </w:t>
            </w:r>
            <w:r w:rsidRPr="00D7239D">
              <w:rPr>
                <w:rFonts w:cstheme="minorHAnsi"/>
                <w:sz w:val="24"/>
                <w:szCs w:val="24"/>
              </w:rPr>
              <w:t xml:space="preserve">any questions or </w:t>
            </w:r>
            <w:r w:rsidR="00091349" w:rsidRPr="00D7239D">
              <w:rPr>
                <w:rFonts w:cstheme="minorHAnsi"/>
                <w:sz w:val="24"/>
                <w:szCs w:val="24"/>
              </w:rPr>
              <w:t xml:space="preserve">queries raised by </w:t>
            </w:r>
            <w:r w:rsidRPr="00D7239D">
              <w:rPr>
                <w:rFonts w:cstheme="minorHAnsi"/>
                <w:sz w:val="24"/>
                <w:szCs w:val="24"/>
              </w:rPr>
              <w:t>the auditor</w:t>
            </w:r>
            <w:r w:rsidR="00CB1AFD">
              <w:rPr>
                <w:rFonts w:cstheme="minorHAnsi"/>
                <w:sz w:val="24"/>
                <w:szCs w:val="24"/>
              </w:rPr>
              <w:t xml:space="preserve"> and provide documentation</w:t>
            </w:r>
            <w:r w:rsidR="00091349" w:rsidRPr="00D7239D">
              <w:rPr>
                <w:rFonts w:cstheme="minorHAnsi"/>
                <w:sz w:val="24"/>
                <w:szCs w:val="24"/>
              </w:rPr>
              <w:t xml:space="preserve"> </w:t>
            </w:r>
            <w:r w:rsidRPr="00D7239D">
              <w:rPr>
                <w:rFonts w:cstheme="minorHAnsi"/>
                <w:sz w:val="24"/>
                <w:szCs w:val="24"/>
              </w:rPr>
              <w:t>to the auditor when requested</w:t>
            </w:r>
            <w:r w:rsidR="00091349" w:rsidRPr="00D7239D">
              <w:rPr>
                <w:rFonts w:cstheme="minorHAnsi"/>
                <w:sz w:val="24"/>
                <w:szCs w:val="24"/>
              </w:rPr>
              <w:t xml:space="preserve">.   </w:t>
            </w:r>
          </w:p>
          <w:p w14:paraId="1A7A2224" w14:textId="77777777" w:rsidR="00453C06" w:rsidRPr="00D7239D" w:rsidRDefault="00CB1AFD" w:rsidP="003933D7">
            <w:pPr>
              <w:pStyle w:val="PCBasic"/>
              <w:numPr>
                <w:ilvl w:val="0"/>
                <w:numId w:val="3"/>
              </w:numPr>
              <w:rPr>
                <w:rFonts w:cstheme="minorHAnsi"/>
                <w:sz w:val="24"/>
                <w:szCs w:val="24"/>
              </w:rPr>
            </w:pPr>
            <w:r>
              <w:rPr>
                <w:rFonts w:cstheme="minorHAnsi"/>
                <w:sz w:val="24"/>
                <w:szCs w:val="24"/>
              </w:rPr>
              <w:t>The a</w:t>
            </w:r>
            <w:r w:rsidR="005668D7" w:rsidRPr="00D7239D">
              <w:rPr>
                <w:rFonts w:cstheme="minorHAnsi"/>
                <w:sz w:val="24"/>
                <w:szCs w:val="24"/>
              </w:rPr>
              <w:t xml:space="preserve">uditor </w:t>
            </w:r>
            <w:r>
              <w:rPr>
                <w:rFonts w:cstheme="minorHAnsi"/>
                <w:sz w:val="24"/>
                <w:szCs w:val="24"/>
              </w:rPr>
              <w:t>may</w:t>
            </w:r>
            <w:r w:rsidR="006919C3" w:rsidRPr="00D7239D">
              <w:rPr>
                <w:rFonts w:cstheme="minorHAnsi"/>
                <w:sz w:val="24"/>
                <w:szCs w:val="24"/>
              </w:rPr>
              <w:t xml:space="preserve"> </w:t>
            </w:r>
            <w:r w:rsidR="005668D7" w:rsidRPr="00D7239D">
              <w:rPr>
                <w:rFonts w:cstheme="minorHAnsi"/>
                <w:sz w:val="24"/>
                <w:szCs w:val="24"/>
              </w:rPr>
              <w:t xml:space="preserve">issue a </w:t>
            </w:r>
            <w:r w:rsidR="00453C06" w:rsidRPr="00D7239D">
              <w:rPr>
                <w:rFonts w:cstheme="minorHAnsi"/>
                <w:sz w:val="24"/>
                <w:szCs w:val="24"/>
              </w:rPr>
              <w:t>Management Representation Letter for the Executive to sign</w:t>
            </w:r>
            <w:r w:rsidR="006919C3" w:rsidRPr="00D7239D">
              <w:rPr>
                <w:rFonts w:cstheme="minorHAnsi"/>
                <w:sz w:val="24"/>
                <w:szCs w:val="24"/>
              </w:rPr>
              <w:t xml:space="preserve">.  A management representation letter is a form letter written by the auditor, which is then signed by the Association’s Executive.  The letter attests to the accuracy of the financial statements that the Association has submitted to the auditors for their analysis. </w:t>
            </w:r>
          </w:p>
          <w:p w14:paraId="5A7C6E48" w14:textId="77777777" w:rsidR="00091349" w:rsidRPr="00D7239D" w:rsidRDefault="00D80FE8" w:rsidP="00D7239D">
            <w:pPr>
              <w:pStyle w:val="PCBasic"/>
              <w:numPr>
                <w:ilvl w:val="0"/>
                <w:numId w:val="3"/>
              </w:numPr>
              <w:rPr>
                <w:rFonts w:cstheme="minorHAnsi"/>
                <w:sz w:val="24"/>
                <w:szCs w:val="24"/>
              </w:rPr>
            </w:pPr>
            <w:r w:rsidRPr="00D7239D">
              <w:rPr>
                <w:rFonts w:cstheme="minorHAnsi"/>
                <w:sz w:val="24"/>
                <w:szCs w:val="24"/>
              </w:rPr>
              <w:t xml:space="preserve">At the conclusion of the </w:t>
            </w:r>
            <w:r w:rsidR="00C21CF2" w:rsidRPr="00D7239D">
              <w:rPr>
                <w:rFonts w:cstheme="minorHAnsi"/>
                <w:sz w:val="24"/>
                <w:szCs w:val="24"/>
              </w:rPr>
              <w:t xml:space="preserve">audit, </w:t>
            </w:r>
            <w:r w:rsidRPr="00D7239D">
              <w:rPr>
                <w:rFonts w:cstheme="minorHAnsi"/>
                <w:sz w:val="24"/>
                <w:szCs w:val="24"/>
              </w:rPr>
              <w:t>findings and proposed recommendations are discussed with management and subsequently</w:t>
            </w:r>
            <w:r w:rsidR="00CB1AFD">
              <w:rPr>
                <w:rFonts w:cstheme="minorHAnsi"/>
                <w:sz w:val="24"/>
                <w:szCs w:val="24"/>
              </w:rPr>
              <w:t>, a management plan is</w:t>
            </w:r>
            <w:r w:rsidRPr="00D7239D">
              <w:rPr>
                <w:rFonts w:cstheme="minorHAnsi"/>
                <w:sz w:val="24"/>
                <w:szCs w:val="24"/>
              </w:rPr>
              <w:t xml:space="preserve"> developed to explain how the agreed recommendations will be implemented.  If there is any disag</w:t>
            </w:r>
            <w:r w:rsidR="00CB1AFD">
              <w:rPr>
                <w:rFonts w:cstheme="minorHAnsi"/>
                <w:sz w:val="24"/>
                <w:szCs w:val="24"/>
              </w:rPr>
              <w:t>reement</w:t>
            </w:r>
            <w:r w:rsidRPr="00D7239D">
              <w:rPr>
                <w:rFonts w:cstheme="minorHAnsi"/>
                <w:sz w:val="24"/>
                <w:szCs w:val="24"/>
              </w:rPr>
              <w:t xml:space="preserve"> with the audit findings, communicate the disagreement in writing with documents to support your position.    </w:t>
            </w:r>
            <w:r w:rsidR="00C21CF2" w:rsidRPr="00D7239D">
              <w:rPr>
                <w:rFonts w:cstheme="minorHAnsi"/>
                <w:sz w:val="24"/>
                <w:szCs w:val="24"/>
              </w:rPr>
              <w:t xml:space="preserve"> </w:t>
            </w:r>
          </w:p>
        </w:tc>
      </w:tr>
      <w:tr w:rsidR="00091349" w:rsidRPr="000934B6" w14:paraId="7F4E401A" w14:textId="77777777" w:rsidTr="00EA71E5">
        <w:tc>
          <w:tcPr>
            <w:tcW w:w="704" w:type="dxa"/>
          </w:tcPr>
          <w:p w14:paraId="7261C098" w14:textId="77777777" w:rsidR="00091349" w:rsidRPr="00D7239D" w:rsidRDefault="00091349" w:rsidP="00EA71E5">
            <w:pPr>
              <w:pStyle w:val="PCBasic"/>
              <w:rPr>
                <w:rFonts w:cstheme="minorHAnsi"/>
                <w:sz w:val="24"/>
                <w:szCs w:val="24"/>
              </w:rPr>
            </w:pPr>
            <w:r w:rsidRPr="00D7239D">
              <w:rPr>
                <w:rFonts w:cstheme="minorHAnsi"/>
                <w:sz w:val="24"/>
                <w:szCs w:val="24"/>
              </w:rPr>
              <w:t>4</w:t>
            </w:r>
          </w:p>
        </w:tc>
        <w:tc>
          <w:tcPr>
            <w:tcW w:w="1234" w:type="dxa"/>
          </w:tcPr>
          <w:p w14:paraId="2B268CD1" w14:textId="77777777" w:rsidR="00091349" w:rsidRPr="00D7239D" w:rsidRDefault="00091349" w:rsidP="00EA71E5">
            <w:pPr>
              <w:pStyle w:val="PCBasic"/>
              <w:rPr>
                <w:rFonts w:cstheme="minorHAnsi"/>
                <w:sz w:val="24"/>
                <w:szCs w:val="24"/>
              </w:rPr>
            </w:pPr>
            <w:r w:rsidRPr="00D7239D">
              <w:rPr>
                <w:rFonts w:cstheme="minorHAnsi"/>
                <w:sz w:val="24"/>
                <w:szCs w:val="24"/>
              </w:rPr>
              <w:t>March</w:t>
            </w:r>
          </w:p>
        </w:tc>
        <w:tc>
          <w:tcPr>
            <w:tcW w:w="7790" w:type="dxa"/>
          </w:tcPr>
          <w:p w14:paraId="00F502AD" w14:textId="77777777" w:rsidR="00166570" w:rsidRPr="00D7239D" w:rsidRDefault="00CB1AFD" w:rsidP="0038738E">
            <w:pPr>
              <w:pStyle w:val="PCBullets"/>
              <w:numPr>
                <w:ilvl w:val="0"/>
                <w:numId w:val="0"/>
              </w:numPr>
              <w:ind w:left="284"/>
              <w:rPr>
                <w:rFonts w:cstheme="minorHAnsi"/>
                <w:b/>
                <w:sz w:val="24"/>
                <w:szCs w:val="24"/>
              </w:rPr>
            </w:pPr>
            <w:r>
              <w:rPr>
                <w:rFonts w:cstheme="minorHAnsi"/>
                <w:b/>
                <w:sz w:val="24"/>
                <w:szCs w:val="24"/>
              </w:rPr>
              <w:t>Table</w:t>
            </w:r>
            <w:r w:rsidR="00166570" w:rsidRPr="00D7239D">
              <w:rPr>
                <w:rFonts w:cstheme="minorHAnsi"/>
                <w:b/>
                <w:sz w:val="24"/>
                <w:szCs w:val="24"/>
              </w:rPr>
              <w:t xml:space="preserve"> the audited financial statements at the AGM</w:t>
            </w:r>
          </w:p>
          <w:p w14:paraId="527444AB" w14:textId="77777777" w:rsidR="005970E0" w:rsidRPr="00D7239D" w:rsidRDefault="00CB1AFD" w:rsidP="0038738E">
            <w:pPr>
              <w:pStyle w:val="PCBullets"/>
              <w:numPr>
                <w:ilvl w:val="0"/>
                <w:numId w:val="0"/>
              </w:numPr>
              <w:ind w:left="284"/>
              <w:rPr>
                <w:rFonts w:cstheme="minorHAnsi"/>
                <w:sz w:val="24"/>
                <w:szCs w:val="24"/>
              </w:rPr>
            </w:pPr>
            <w:r>
              <w:rPr>
                <w:rFonts w:cstheme="minorHAnsi"/>
                <w:sz w:val="24"/>
                <w:szCs w:val="24"/>
              </w:rPr>
              <w:t>Table</w:t>
            </w:r>
            <w:r w:rsidR="005970E0" w:rsidRPr="00D7239D">
              <w:rPr>
                <w:rFonts w:cstheme="minorHAnsi"/>
                <w:sz w:val="24"/>
                <w:szCs w:val="24"/>
              </w:rPr>
              <w:t xml:space="preserve"> the Association’s audited annual financial statements and Treasurer’s report at </w:t>
            </w:r>
            <w:r w:rsidR="0038738E" w:rsidRPr="00D7239D">
              <w:rPr>
                <w:rFonts w:cstheme="minorHAnsi"/>
                <w:sz w:val="24"/>
                <w:szCs w:val="24"/>
              </w:rPr>
              <w:t xml:space="preserve">the </w:t>
            </w:r>
            <w:r w:rsidR="005970E0" w:rsidRPr="00D7239D">
              <w:rPr>
                <w:rFonts w:cstheme="minorHAnsi"/>
                <w:sz w:val="24"/>
                <w:szCs w:val="24"/>
              </w:rPr>
              <w:t>AGM. The AGM is to be held by 31 March.</w:t>
            </w:r>
          </w:p>
          <w:p w14:paraId="517B3933" w14:textId="77777777" w:rsidR="00091349" w:rsidRPr="00D7239D" w:rsidRDefault="00E84AF7" w:rsidP="0038738E">
            <w:pPr>
              <w:pStyle w:val="PCBullets"/>
              <w:numPr>
                <w:ilvl w:val="0"/>
                <w:numId w:val="0"/>
              </w:numPr>
              <w:ind w:left="284"/>
              <w:rPr>
                <w:rFonts w:cstheme="minorHAnsi"/>
                <w:sz w:val="24"/>
                <w:szCs w:val="24"/>
              </w:rPr>
            </w:pPr>
            <w:r w:rsidRPr="00D7239D">
              <w:rPr>
                <w:rFonts w:cstheme="minorHAnsi"/>
                <w:sz w:val="24"/>
                <w:szCs w:val="24"/>
              </w:rPr>
              <w:t>The P&amp;C Model Constitution prescribes that s</w:t>
            </w:r>
            <w:r w:rsidR="005970E0" w:rsidRPr="00D7239D">
              <w:rPr>
                <w:rFonts w:cstheme="minorHAnsi"/>
                <w:sz w:val="24"/>
                <w:szCs w:val="24"/>
              </w:rPr>
              <w:t>hould the audit not be available</w:t>
            </w:r>
            <w:r w:rsidR="00CB1AFD">
              <w:rPr>
                <w:rFonts w:cstheme="minorHAnsi"/>
                <w:sz w:val="24"/>
                <w:szCs w:val="24"/>
              </w:rPr>
              <w:t>,</w:t>
            </w:r>
            <w:r w:rsidR="005970E0" w:rsidRPr="00D7239D">
              <w:rPr>
                <w:rFonts w:cstheme="minorHAnsi"/>
                <w:sz w:val="24"/>
                <w:szCs w:val="24"/>
              </w:rPr>
              <w:t xml:space="preserve"> the meeting cannot proceed and must be adjourned until such time as the audit is available for considerations by the members.  </w:t>
            </w:r>
          </w:p>
        </w:tc>
      </w:tr>
      <w:tr w:rsidR="00091349" w:rsidRPr="000934B6" w14:paraId="3A64A26B" w14:textId="77777777" w:rsidTr="00EA71E5">
        <w:tc>
          <w:tcPr>
            <w:tcW w:w="704" w:type="dxa"/>
          </w:tcPr>
          <w:p w14:paraId="77FE18D5" w14:textId="77777777" w:rsidR="00091349" w:rsidRPr="00D7239D" w:rsidRDefault="00091349" w:rsidP="00EA71E5">
            <w:pPr>
              <w:pStyle w:val="PCBasic"/>
              <w:rPr>
                <w:rFonts w:cstheme="minorHAnsi"/>
                <w:sz w:val="24"/>
                <w:szCs w:val="24"/>
              </w:rPr>
            </w:pPr>
            <w:r w:rsidRPr="00D7239D">
              <w:rPr>
                <w:rFonts w:cstheme="minorHAnsi"/>
                <w:sz w:val="24"/>
                <w:szCs w:val="24"/>
              </w:rPr>
              <w:t>5</w:t>
            </w:r>
          </w:p>
        </w:tc>
        <w:tc>
          <w:tcPr>
            <w:tcW w:w="1234" w:type="dxa"/>
          </w:tcPr>
          <w:p w14:paraId="6A0B9917" w14:textId="77777777" w:rsidR="00091349" w:rsidRPr="00D7239D" w:rsidRDefault="00091349" w:rsidP="00EA71E5">
            <w:pPr>
              <w:pStyle w:val="PCBasic"/>
              <w:rPr>
                <w:rFonts w:cstheme="minorHAnsi"/>
                <w:sz w:val="24"/>
                <w:szCs w:val="24"/>
              </w:rPr>
            </w:pPr>
            <w:r w:rsidRPr="00D7239D">
              <w:rPr>
                <w:rFonts w:cstheme="minorHAnsi"/>
                <w:sz w:val="24"/>
                <w:szCs w:val="24"/>
              </w:rPr>
              <w:t>April/May</w:t>
            </w:r>
          </w:p>
          <w:p w14:paraId="59FCEEFB" w14:textId="77777777" w:rsidR="00EF493F" w:rsidRPr="00D7239D" w:rsidRDefault="00EF493F" w:rsidP="00EA71E5">
            <w:pPr>
              <w:pStyle w:val="PCBasic"/>
              <w:rPr>
                <w:rFonts w:cstheme="minorHAnsi"/>
                <w:sz w:val="24"/>
                <w:szCs w:val="24"/>
              </w:rPr>
            </w:pPr>
          </w:p>
        </w:tc>
        <w:tc>
          <w:tcPr>
            <w:tcW w:w="7790" w:type="dxa"/>
          </w:tcPr>
          <w:p w14:paraId="5768F50A" w14:textId="31EDEE2D" w:rsidR="00166570" w:rsidRPr="00D7239D" w:rsidRDefault="00166570" w:rsidP="00802240">
            <w:pPr>
              <w:pStyle w:val="PCBullets"/>
              <w:numPr>
                <w:ilvl w:val="0"/>
                <w:numId w:val="0"/>
              </w:numPr>
              <w:ind w:left="284"/>
              <w:rPr>
                <w:rFonts w:cstheme="minorHAnsi"/>
                <w:b/>
                <w:sz w:val="24"/>
                <w:szCs w:val="24"/>
              </w:rPr>
            </w:pPr>
            <w:r w:rsidRPr="00D7239D">
              <w:rPr>
                <w:rFonts w:cstheme="minorHAnsi"/>
                <w:b/>
                <w:sz w:val="24"/>
                <w:szCs w:val="24"/>
              </w:rPr>
              <w:t>Submission of the audited fin</w:t>
            </w:r>
            <w:r w:rsidR="00CB1AFD">
              <w:rPr>
                <w:rFonts w:cstheme="minorHAnsi"/>
                <w:b/>
                <w:sz w:val="24"/>
                <w:szCs w:val="24"/>
              </w:rPr>
              <w:t>ancial statements to the school</w:t>
            </w:r>
            <w:r w:rsidR="00007129">
              <w:rPr>
                <w:rFonts w:cstheme="minorHAnsi"/>
                <w:b/>
                <w:sz w:val="24"/>
                <w:szCs w:val="24"/>
              </w:rPr>
              <w:t xml:space="preserve"> and </w:t>
            </w:r>
            <w:r w:rsidR="00756320">
              <w:rPr>
                <w:rFonts w:cstheme="minorHAnsi"/>
                <w:b/>
                <w:sz w:val="24"/>
                <w:szCs w:val="24"/>
              </w:rPr>
              <w:t xml:space="preserve">school supervisor in the relevant </w:t>
            </w:r>
            <w:r w:rsidR="00CB1AFD">
              <w:rPr>
                <w:rFonts w:cstheme="minorHAnsi"/>
                <w:b/>
                <w:sz w:val="24"/>
                <w:szCs w:val="24"/>
              </w:rPr>
              <w:t>regional office</w:t>
            </w:r>
          </w:p>
          <w:p w14:paraId="708D6303" w14:textId="0FD70BCB" w:rsidR="00802240" w:rsidRPr="00D7239D" w:rsidRDefault="003660EA" w:rsidP="00802240">
            <w:pPr>
              <w:pStyle w:val="PCBullets"/>
              <w:numPr>
                <w:ilvl w:val="0"/>
                <w:numId w:val="0"/>
              </w:numPr>
              <w:ind w:left="284"/>
              <w:rPr>
                <w:rFonts w:cstheme="minorHAnsi"/>
                <w:sz w:val="24"/>
                <w:szCs w:val="24"/>
              </w:rPr>
            </w:pPr>
            <w:r w:rsidRPr="00D7239D">
              <w:rPr>
                <w:rFonts w:cstheme="minorHAnsi"/>
                <w:sz w:val="24"/>
                <w:szCs w:val="24"/>
              </w:rPr>
              <w:t>A copy of the</w:t>
            </w:r>
            <w:r w:rsidR="00802240" w:rsidRPr="00D7239D">
              <w:rPr>
                <w:rFonts w:cstheme="minorHAnsi"/>
                <w:sz w:val="24"/>
                <w:szCs w:val="24"/>
              </w:rPr>
              <w:t xml:space="preserve"> </w:t>
            </w:r>
            <w:r w:rsidRPr="00D7239D">
              <w:rPr>
                <w:rFonts w:cstheme="minorHAnsi"/>
                <w:sz w:val="24"/>
                <w:szCs w:val="24"/>
              </w:rPr>
              <w:t xml:space="preserve">Association </w:t>
            </w:r>
            <w:r w:rsidR="00802240" w:rsidRPr="00D7239D">
              <w:rPr>
                <w:rFonts w:cstheme="minorHAnsi"/>
                <w:sz w:val="24"/>
                <w:szCs w:val="24"/>
              </w:rPr>
              <w:t xml:space="preserve">audited financial </w:t>
            </w:r>
            <w:r w:rsidRPr="00D7239D">
              <w:rPr>
                <w:rFonts w:cstheme="minorHAnsi"/>
                <w:sz w:val="24"/>
                <w:szCs w:val="24"/>
              </w:rPr>
              <w:t>statements are</w:t>
            </w:r>
            <w:r w:rsidR="00802240" w:rsidRPr="00D7239D">
              <w:rPr>
                <w:rFonts w:cstheme="minorHAnsi"/>
                <w:sz w:val="24"/>
                <w:szCs w:val="24"/>
              </w:rPr>
              <w:t xml:space="preserve"> required to be provided to the</w:t>
            </w:r>
            <w:r w:rsidR="00AC349C" w:rsidRPr="00D7239D">
              <w:rPr>
                <w:rFonts w:cstheme="minorHAnsi"/>
                <w:sz w:val="24"/>
                <w:szCs w:val="24"/>
              </w:rPr>
              <w:t xml:space="preserve"> relevant</w:t>
            </w:r>
            <w:r w:rsidR="00802240" w:rsidRPr="00D7239D">
              <w:rPr>
                <w:rFonts w:cstheme="minorHAnsi"/>
                <w:sz w:val="24"/>
                <w:szCs w:val="24"/>
              </w:rPr>
              <w:t xml:space="preserve"> school </w:t>
            </w:r>
            <w:r w:rsidR="00DE583E">
              <w:rPr>
                <w:rFonts w:cstheme="minorHAnsi"/>
                <w:sz w:val="24"/>
                <w:szCs w:val="24"/>
              </w:rPr>
              <w:t>and</w:t>
            </w:r>
            <w:r w:rsidR="00756320">
              <w:rPr>
                <w:rFonts w:cstheme="minorHAnsi"/>
                <w:sz w:val="24"/>
                <w:szCs w:val="24"/>
              </w:rPr>
              <w:t xml:space="preserve"> school supervisor in the relevant</w:t>
            </w:r>
            <w:r w:rsidR="00802240" w:rsidRPr="00D7239D">
              <w:rPr>
                <w:rFonts w:cstheme="minorHAnsi"/>
                <w:sz w:val="24"/>
                <w:szCs w:val="24"/>
              </w:rPr>
              <w:t xml:space="preserve"> Regional Office by 31 May</w:t>
            </w:r>
            <w:r w:rsidR="00756320">
              <w:rPr>
                <w:rFonts w:cstheme="minorHAnsi"/>
                <w:sz w:val="24"/>
                <w:szCs w:val="24"/>
              </w:rPr>
              <w:t xml:space="preserve"> of each year</w:t>
            </w:r>
            <w:r w:rsidRPr="00D7239D">
              <w:rPr>
                <w:rFonts w:cstheme="minorHAnsi"/>
                <w:sz w:val="24"/>
                <w:szCs w:val="24"/>
              </w:rPr>
              <w:t>.</w:t>
            </w:r>
            <w:r w:rsidR="00802240" w:rsidRPr="00D7239D">
              <w:rPr>
                <w:rFonts w:cstheme="minorHAnsi"/>
                <w:sz w:val="24"/>
                <w:szCs w:val="24"/>
              </w:rPr>
              <w:t xml:space="preserve"> </w:t>
            </w:r>
          </w:p>
          <w:p w14:paraId="2D553F28" w14:textId="0B567716" w:rsidR="00091349" w:rsidRPr="00D7239D" w:rsidRDefault="00CB1AFD" w:rsidP="00CB1AFD">
            <w:pPr>
              <w:pStyle w:val="PCBullets"/>
              <w:numPr>
                <w:ilvl w:val="0"/>
                <w:numId w:val="0"/>
              </w:numPr>
              <w:spacing w:before="0"/>
              <w:ind w:left="284"/>
              <w:rPr>
                <w:rFonts w:cstheme="minorHAnsi"/>
                <w:sz w:val="24"/>
                <w:szCs w:val="24"/>
              </w:rPr>
            </w:pPr>
            <w:r>
              <w:rPr>
                <w:rFonts w:cstheme="minorHAnsi"/>
                <w:sz w:val="24"/>
                <w:szCs w:val="24"/>
              </w:rPr>
              <w:t>The school</w:t>
            </w:r>
            <w:r w:rsidR="00007129">
              <w:rPr>
                <w:rFonts w:cstheme="minorHAnsi"/>
                <w:sz w:val="24"/>
                <w:szCs w:val="24"/>
              </w:rPr>
              <w:t xml:space="preserve"> and </w:t>
            </w:r>
            <w:r w:rsidR="00756320">
              <w:rPr>
                <w:rFonts w:cstheme="minorHAnsi"/>
                <w:sz w:val="24"/>
                <w:szCs w:val="24"/>
              </w:rPr>
              <w:t xml:space="preserve">school supervisor in the relevant </w:t>
            </w:r>
            <w:r>
              <w:rPr>
                <w:rFonts w:cstheme="minorHAnsi"/>
                <w:sz w:val="24"/>
                <w:szCs w:val="24"/>
              </w:rPr>
              <w:t>Regional Office</w:t>
            </w:r>
            <w:r w:rsidR="00AC349C" w:rsidRPr="00D7239D">
              <w:rPr>
                <w:rFonts w:cstheme="minorHAnsi"/>
                <w:sz w:val="24"/>
                <w:szCs w:val="24"/>
              </w:rPr>
              <w:t xml:space="preserve"> will keep a copy of the Associations’ audited financial statements and may raise </w:t>
            </w:r>
            <w:r w:rsidR="003660EA" w:rsidRPr="00D7239D">
              <w:rPr>
                <w:rFonts w:cstheme="minorHAnsi"/>
                <w:sz w:val="24"/>
                <w:szCs w:val="24"/>
              </w:rPr>
              <w:t xml:space="preserve">further </w:t>
            </w:r>
            <w:r w:rsidR="00AC349C" w:rsidRPr="00D7239D">
              <w:rPr>
                <w:rFonts w:cstheme="minorHAnsi"/>
                <w:sz w:val="24"/>
                <w:szCs w:val="24"/>
              </w:rPr>
              <w:t>questions</w:t>
            </w:r>
            <w:r w:rsidR="003660EA" w:rsidRPr="00D7239D">
              <w:rPr>
                <w:rFonts w:cstheme="minorHAnsi"/>
                <w:sz w:val="24"/>
                <w:szCs w:val="24"/>
              </w:rPr>
              <w:t>/</w:t>
            </w:r>
            <w:r w:rsidR="00AC349C" w:rsidRPr="00D7239D">
              <w:rPr>
                <w:rFonts w:cstheme="minorHAnsi"/>
                <w:sz w:val="24"/>
                <w:szCs w:val="24"/>
              </w:rPr>
              <w:t>cl</w:t>
            </w:r>
            <w:r>
              <w:rPr>
                <w:rFonts w:cstheme="minorHAnsi"/>
                <w:sz w:val="24"/>
                <w:szCs w:val="24"/>
              </w:rPr>
              <w:t>arifications to the Association</w:t>
            </w:r>
            <w:r w:rsidR="003660EA" w:rsidRPr="00D7239D">
              <w:rPr>
                <w:rFonts w:cstheme="minorHAnsi"/>
                <w:sz w:val="24"/>
                <w:szCs w:val="24"/>
              </w:rPr>
              <w:t xml:space="preserve">.  </w:t>
            </w:r>
            <w:r w:rsidR="00802240" w:rsidRPr="00D7239D">
              <w:rPr>
                <w:rFonts w:cstheme="minorHAnsi"/>
                <w:sz w:val="24"/>
                <w:szCs w:val="24"/>
              </w:rPr>
              <w:t xml:space="preserve"> </w:t>
            </w:r>
          </w:p>
        </w:tc>
      </w:tr>
    </w:tbl>
    <w:p w14:paraId="0ABE4F61" w14:textId="77777777" w:rsidR="006763D8" w:rsidRDefault="006763D8" w:rsidP="00483CA3">
      <w:pPr>
        <w:rPr>
          <w:rFonts w:asciiTheme="minorHAnsi" w:hAnsiTheme="minorHAnsi" w:cstheme="minorHAnsi"/>
          <w:b/>
          <w:sz w:val="28"/>
          <w:szCs w:val="28"/>
        </w:rPr>
      </w:pPr>
    </w:p>
    <w:p w14:paraId="41B7C840" w14:textId="09793A4D" w:rsidR="00A0652A" w:rsidRPr="00483CA3" w:rsidRDefault="00A0652A" w:rsidP="00483CA3">
      <w:pPr>
        <w:rPr>
          <w:rFonts w:asciiTheme="minorHAnsi" w:hAnsiTheme="minorHAnsi" w:cstheme="minorHAnsi"/>
          <w:b/>
          <w:sz w:val="28"/>
          <w:szCs w:val="28"/>
        </w:rPr>
      </w:pPr>
      <w:r w:rsidRPr="00483CA3">
        <w:rPr>
          <w:rFonts w:asciiTheme="minorHAnsi" w:hAnsiTheme="minorHAnsi" w:cstheme="minorHAnsi"/>
          <w:b/>
          <w:sz w:val="28"/>
          <w:szCs w:val="28"/>
        </w:rPr>
        <w:lastRenderedPageBreak/>
        <w:t xml:space="preserve">Part 4: Definitions </w:t>
      </w:r>
    </w:p>
    <w:p w14:paraId="428A0FDF" w14:textId="77777777" w:rsidR="00483CA3" w:rsidRPr="000934B6" w:rsidRDefault="00483CA3" w:rsidP="00483CA3">
      <w:pPr>
        <w:rPr>
          <w:rFonts w:asciiTheme="minorHAnsi" w:hAnsiTheme="minorHAnsi" w:cstheme="minorHAnsi"/>
        </w:rPr>
      </w:pPr>
    </w:p>
    <w:p w14:paraId="458FC8EF" w14:textId="77777777" w:rsidR="00841F84" w:rsidRDefault="00841F84" w:rsidP="0035081F">
      <w:pPr>
        <w:pStyle w:val="ListParagraph"/>
        <w:shd w:val="clear" w:color="auto" w:fill="FFFFFF"/>
        <w:ind w:left="0"/>
        <w:jc w:val="both"/>
        <w:rPr>
          <w:rFonts w:asciiTheme="minorHAnsi" w:eastAsiaTheme="minorEastAsia" w:hAnsiTheme="minorHAnsi" w:cstheme="minorHAnsi"/>
          <w:szCs w:val="24"/>
          <w:lang w:eastAsia="zh-CN"/>
        </w:rPr>
      </w:pPr>
      <w:r w:rsidRPr="00841F84">
        <w:rPr>
          <w:rFonts w:asciiTheme="minorHAnsi" w:eastAsiaTheme="minorEastAsia" w:hAnsiTheme="minorHAnsi" w:cstheme="minorHAnsi"/>
          <w:b/>
          <w:szCs w:val="24"/>
          <w:lang w:eastAsia="zh-CN"/>
        </w:rPr>
        <w:t>Cash and Accrual Accounting</w:t>
      </w:r>
      <w:r>
        <w:rPr>
          <w:rFonts w:asciiTheme="minorHAnsi" w:eastAsiaTheme="minorEastAsia" w:hAnsiTheme="minorHAnsi" w:cstheme="minorHAnsi"/>
          <w:szCs w:val="24"/>
          <w:lang w:eastAsia="zh-CN"/>
        </w:rPr>
        <w:t xml:space="preserve"> </w:t>
      </w:r>
      <w:r w:rsidR="00C370AE">
        <w:rPr>
          <w:rFonts w:asciiTheme="minorHAnsi" w:eastAsiaTheme="minorEastAsia" w:hAnsiTheme="minorHAnsi" w:cstheme="minorHAnsi"/>
          <w:szCs w:val="24"/>
          <w:lang w:eastAsia="zh-CN"/>
        </w:rPr>
        <w:t>–</w:t>
      </w:r>
      <w:r>
        <w:rPr>
          <w:rFonts w:asciiTheme="minorHAnsi" w:eastAsiaTheme="minorEastAsia" w:hAnsiTheme="minorHAnsi" w:cstheme="minorHAnsi"/>
          <w:szCs w:val="24"/>
          <w:lang w:eastAsia="zh-CN"/>
        </w:rPr>
        <w:t xml:space="preserve"> </w:t>
      </w:r>
      <w:r w:rsidRPr="00841F84">
        <w:rPr>
          <w:rFonts w:asciiTheme="minorHAnsi" w:eastAsiaTheme="minorEastAsia" w:hAnsiTheme="minorHAnsi" w:cstheme="minorHAnsi"/>
          <w:szCs w:val="24"/>
          <w:lang w:eastAsia="zh-CN"/>
        </w:rPr>
        <w:t xml:space="preserve">The cash basis and accrual basis of accounting are two different methods used to record accounting transactions. The core underlying difference between the two methods is in the timing of transaction recordation. When aggregated over time, the results of the two methods are approximately the same. </w:t>
      </w:r>
    </w:p>
    <w:p w14:paraId="381C5A62" w14:textId="77777777" w:rsidR="00841F84" w:rsidRPr="00841F84" w:rsidRDefault="00841F84" w:rsidP="0035081F">
      <w:pPr>
        <w:pStyle w:val="ListParagraph"/>
        <w:shd w:val="clear" w:color="auto" w:fill="FFFFFF"/>
        <w:ind w:left="0"/>
        <w:jc w:val="both"/>
        <w:rPr>
          <w:rFonts w:asciiTheme="minorHAnsi" w:eastAsiaTheme="minorEastAsia" w:hAnsiTheme="minorHAnsi" w:cstheme="minorHAnsi"/>
          <w:szCs w:val="24"/>
          <w:lang w:eastAsia="zh-CN"/>
        </w:rPr>
      </w:pPr>
    </w:p>
    <w:p w14:paraId="32C4281C" w14:textId="77777777" w:rsidR="00841F84" w:rsidRPr="00841F84" w:rsidRDefault="00A6489F" w:rsidP="0035081F">
      <w:pPr>
        <w:pStyle w:val="ListParagraph"/>
        <w:shd w:val="clear" w:color="auto" w:fill="FFFFFF"/>
        <w:ind w:left="0"/>
        <w:jc w:val="both"/>
        <w:rPr>
          <w:rFonts w:asciiTheme="minorHAnsi" w:eastAsiaTheme="minorEastAsia" w:hAnsiTheme="minorHAnsi" w:cstheme="minorHAnsi"/>
          <w:szCs w:val="24"/>
          <w:lang w:eastAsia="zh-CN"/>
        </w:rPr>
      </w:pPr>
      <w:hyperlink r:id="rId17" w:history="1">
        <w:r w:rsidR="00841F84" w:rsidRPr="00841F84">
          <w:rPr>
            <w:rFonts w:asciiTheme="minorHAnsi" w:eastAsiaTheme="minorEastAsia" w:hAnsiTheme="minorHAnsi" w:cstheme="minorHAnsi"/>
            <w:b/>
            <w:szCs w:val="24"/>
            <w:lang w:eastAsia="zh-CN"/>
          </w:rPr>
          <w:t>Cash basis</w:t>
        </w:r>
      </w:hyperlink>
      <w:r w:rsidR="00841F84">
        <w:rPr>
          <w:rFonts w:asciiTheme="minorHAnsi" w:eastAsiaTheme="minorEastAsia" w:hAnsiTheme="minorHAnsi" w:cstheme="minorHAnsi"/>
          <w:szCs w:val="24"/>
          <w:lang w:eastAsia="zh-CN"/>
        </w:rPr>
        <w:t xml:space="preserve"> </w:t>
      </w:r>
      <w:r w:rsidR="00C370AE">
        <w:rPr>
          <w:rFonts w:asciiTheme="minorHAnsi" w:eastAsiaTheme="minorEastAsia" w:hAnsiTheme="minorHAnsi" w:cstheme="minorHAnsi"/>
          <w:szCs w:val="24"/>
          <w:lang w:eastAsia="zh-CN"/>
        </w:rPr>
        <w:t>–</w:t>
      </w:r>
      <w:r w:rsidR="00841F84" w:rsidRPr="00841F84">
        <w:rPr>
          <w:rFonts w:asciiTheme="minorHAnsi" w:eastAsiaTheme="minorEastAsia" w:hAnsiTheme="minorHAnsi" w:cstheme="minorHAnsi"/>
          <w:szCs w:val="24"/>
          <w:lang w:eastAsia="zh-CN"/>
        </w:rPr>
        <w:t xml:space="preserve"> Revenue is recorded when cash is received from customers, and expenses are recorded when cash is paid to suppliers and employees.</w:t>
      </w:r>
    </w:p>
    <w:p w14:paraId="2A439117" w14:textId="77777777" w:rsidR="00841F84" w:rsidRDefault="00841F84" w:rsidP="0035081F">
      <w:pPr>
        <w:pStyle w:val="ListParagraph"/>
        <w:shd w:val="clear" w:color="auto" w:fill="FFFFFF"/>
        <w:ind w:left="0"/>
        <w:jc w:val="both"/>
        <w:rPr>
          <w:rFonts w:asciiTheme="minorHAnsi" w:eastAsiaTheme="minorEastAsia" w:hAnsiTheme="minorHAnsi" w:cstheme="minorHAnsi"/>
          <w:szCs w:val="24"/>
          <w:lang w:eastAsia="zh-CN"/>
        </w:rPr>
      </w:pPr>
    </w:p>
    <w:p w14:paraId="7D21EDCD" w14:textId="77777777" w:rsidR="00841F84" w:rsidRPr="00841F84" w:rsidRDefault="00A6489F" w:rsidP="0035081F">
      <w:pPr>
        <w:pStyle w:val="ListParagraph"/>
        <w:shd w:val="clear" w:color="auto" w:fill="FFFFFF"/>
        <w:ind w:left="0"/>
        <w:jc w:val="both"/>
        <w:rPr>
          <w:rFonts w:asciiTheme="minorHAnsi" w:eastAsiaTheme="minorEastAsia" w:hAnsiTheme="minorHAnsi" w:cstheme="minorHAnsi"/>
          <w:szCs w:val="24"/>
          <w:lang w:eastAsia="zh-CN"/>
        </w:rPr>
      </w:pPr>
      <w:hyperlink r:id="rId18" w:history="1">
        <w:r w:rsidR="00841F84" w:rsidRPr="00841F84">
          <w:rPr>
            <w:rFonts w:asciiTheme="minorHAnsi" w:eastAsiaTheme="minorEastAsia" w:hAnsiTheme="minorHAnsi" w:cstheme="minorHAnsi"/>
            <w:b/>
            <w:szCs w:val="24"/>
            <w:lang w:eastAsia="zh-CN"/>
          </w:rPr>
          <w:t>Accrual basis</w:t>
        </w:r>
      </w:hyperlink>
      <w:r w:rsidR="00841F84">
        <w:rPr>
          <w:rFonts w:asciiTheme="minorHAnsi" w:eastAsiaTheme="minorEastAsia" w:hAnsiTheme="minorHAnsi" w:cstheme="minorHAnsi"/>
          <w:szCs w:val="24"/>
          <w:lang w:eastAsia="zh-CN"/>
        </w:rPr>
        <w:t xml:space="preserve"> </w:t>
      </w:r>
      <w:r w:rsidR="00C370AE">
        <w:rPr>
          <w:rFonts w:asciiTheme="minorHAnsi" w:eastAsiaTheme="minorEastAsia" w:hAnsiTheme="minorHAnsi" w:cstheme="minorHAnsi"/>
          <w:szCs w:val="24"/>
          <w:lang w:eastAsia="zh-CN"/>
        </w:rPr>
        <w:t>–</w:t>
      </w:r>
      <w:r w:rsidR="00841F84" w:rsidRPr="00841F84">
        <w:rPr>
          <w:rFonts w:asciiTheme="minorHAnsi" w:eastAsiaTheme="minorEastAsia" w:hAnsiTheme="minorHAnsi" w:cstheme="minorHAnsi"/>
          <w:szCs w:val="24"/>
          <w:lang w:eastAsia="zh-CN"/>
        </w:rPr>
        <w:t xml:space="preserve"> Revenue is recorded when earned and expenses are recorded when consumed.</w:t>
      </w:r>
    </w:p>
    <w:p w14:paraId="19ACD87F" w14:textId="77777777" w:rsidR="00841F84" w:rsidRPr="00841F84" w:rsidRDefault="00841F84" w:rsidP="0035081F">
      <w:pPr>
        <w:pStyle w:val="ListParagraph"/>
        <w:shd w:val="clear" w:color="auto" w:fill="FFFFFF"/>
        <w:ind w:left="0"/>
        <w:jc w:val="both"/>
        <w:rPr>
          <w:rFonts w:asciiTheme="minorHAnsi" w:eastAsiaTheme="minorEastAsia" w:hAnsiTheme="minorHAnsi" w:cstheme="minorHAnsi"/>
          <w:szCs w:val="24"/>
          <w:lang w:val="en-US" w:eastAsia="zh-CN"/>
        </w:rPr>
      </w:pPr>
    </w:p>
    <w:p w14:paraId="16FA3FE7" w14:textId="77777777" w:rsidR="00841F84" w:rsidRPr="00841F84" w:rsidRDefault="00841F84" w:rsidP="0035081F">
      <w:pPr>
        <w:pStyle w:val="ListParagraph"/>
        <w:shd w:val="clear" w:color="auto" w:fill="FFFFFF"/>
        <w:ind w:left="0"/>
        <w:jc w:val="both"/>
        <w:rPr>
          <w:rFonts w:asciiTheme="minorHAnsi" w:eastAsiaTheme="minorEastAsia" w:hAnsiTheme="minorHAnsi" w:cstheme="minorHAnsi"/>
          <w:szCs w:val="24"/>
          <w:lang w:eastAsia="zh-CN"/>
        </w:rPr>
      </w:pPr>
      <w:r w:rsidRPr="00841F84">
        <w:rPr>
          <w:rFonts w:asciiTheme="minorHAnsi" w:eastAsiaTheme="minorEastAsia" w:hAnsiTheme="minorHAnsi" w:cstheme="minorHAnsi"/>
          <w:b/>
          <w:szCs w:val="24"/>
          <w:lang w:eastAsia="zh-CN"/>
        </w:rPr>
        <w:t xml:space="preserve">Provision for Doubtful Debts </w:t>
      </w:r>
      <w:r w:rsidR="00C370AE">
        <w:rPr>
          <w:rFonts w:asciiTheme="minorHAnsi" w:eastAsiaTheme="minorEastAsia" w:hAnsiTheme="minorHAnsi" w:cstheme="minorHAnsi"/>
          <w:szCs w:val="24"/>
          <w:lang w:eastAsia="zh-CN"/>
        </w:rPr>
        <w:t>–</w:t>
      </w:r>
      <w:r w:rsidRPr="00841F84">
        <w:rPr>
          <w:rFonts w:asciiTheme="minorHAnsi" w:eastAsiaTheme="minorEastAsia" w:hAnsiTheme="minorHAnsi" w:cstheme="minorHAnsi"/>
          <w:szCs w:val="24"/>
          <w:lang w:eastAsia="zh-CN"/>
        </w:rPr>
        <w:t xml:space="preserve"> The provision for doubtful debts is the estimated amount of bad debt that will arise from accounts receivable that have been issued but not yet collected. It is identical to the allowance for doubtful accounts.</w:t>
      </w:r>
    </w:p>
    <w:p w14:paraId="19724A80" w14:textId="77777777" w:rsidR="00841F84" w:rsidRDefault="00841F84" w:rsidP="0035081F">
      <w:pPr>
        <w:pStyle w:val="ListParagraph"/>
        <w:shd w:val="clear" w:color="auto" w:fill="FFFFFF"/>
        <w:ind w:left="0"/>
        <w:jc w:val="both"/>
        <w:rPr>
          <w:rFonts w:asciiTheme="minorHAnsi" w:eastAsiaTheme="minorEastAsia" w:hAnsiTheme="minorHAnsi" w:cstheme="minorHAnsi"/>
          <w:szCs w:val="24"/>
          <w:lang w:eastAsia="zh-CN"/>
        </w:rPr>
      </w:pPr>
    </w:p>
    <w:p w14:paraId="50A0D236" w14:textId="77777777" w:rsidR="00841F84" w:rsidRPr="00483CA3" w:rsidRDefault="00841F84" w:rsidP="0035081F">
      <w:pPr>
        <w:pStyle w:val="ListParagraph"/>
        <w:shd w:val="clear" w:color="auto" w:fill="FFFFFF"/>
        <w:ind w:left="0"/>
        <w:jc w:val="both"/>
        <w:rPr>
          <w:rFonts w:asciiTheme="minorHAnsi" w:eastAsiaTheme="minorEastAsia" w:hAnsiTheme="minorHAnsi" w:cstheme="minorHAnsi"/>
          <w:szCs w:val="24"/>
          <w:lang w:eastAsia="zh-CN"/>
        </w:rPr>
      </w:pPr>
      <w:r w:rsidRPr="00841F84">
        <w:rPr>
          <w:rFonts w:asciiTheme="minorHAnsi" w:eastAsiaTheme="minorEastAsia" w:hAnsiTheme="minorHAnsi" w:cstheme="minorHAnsi"/>
          <w:b/>
          <w:szCs w:val="24"/>
          <w:lang w:eastAsia="zh-CN"/>
        </w:rPr>
        <w:t>Statement of Comprehe</w:t>
      </w:r>
      <w:r w:rsidR="00CB1AFD">
        <w:rPr>
          <w:rFonts w:asciiTheme="minorHAnsi" w:eastAsiaTheme="minorEastAsia" w:hAnsiTheme="minorHAnsi" w:cstheme="minorHAnsi"/>
          <w:b/>
          <w:szCs w:val="24"/>
          <w:lang w:eastAsia="zh-CN"/>
        </w:rPr>
        <w:t>nsive Income</w:t>
      </w:r>
      <w:r w:rsidRPr="00483CA3">
        <w:rPr>
          <w:rFonts w:asciiTheme="minorHAnsi" w:eastAsiaTheme="minorEastAsia" w:hAnsiTheme="minorHAnsi" w:cstheme="minorHAnsi"/>
          <w:b/>
          <w:szCs w:val="24"/>
          <w:lang w:eastAsia="zh-CN"/>
        </w:rPr>
        <w:t xml:space="preserve"> </w:t>
      </w:r>
      <w:r w:rsidR="0035081F">
        <w:rPr>
          <w:rFonts w:asciiTheme="minorHAnsi" w:eastAsiaTheme="minorEastAsia" w:hAnsiTheme="minorHAnsi" w:cstheme="minorHAnsi"/>
          <w:szCs w:val="24"/>
          <w:lang w:eastAsia="zh-CN"/>
        </w:rPr>
        <w:t>(also known as Profit and</w:t>
      </w:r>
      <w:r w:rsidRPr="00483CA3">
        <w:rPr>
          <w:rFonts w:asciiTheme="minorHAnsi" w:eastAsiaTheme="minorEastAsia" w:hAnsiTheme="minorHAnsi" w:cstheme="minorHAnsi"/>
          <w:szCs w:val="24"/>
          <w:lang w:eastAsia="zh-CN"/>
        </w:rPr>
        <w:t xml:space="preserve"> Loss Statement)</w:t>
      </w:r>
      <w:r>
        <w:rPr>
          <w:rFonts w:asciiTheme="minorHAnsi" w:eastAsiaTheme="minorEastAsia" w:hAnsiTheme="minorHAnsi" w:cstheme="minorHAnsi"/>
          <w:szCs w:val="24"/>
          <w:lang w:eastAsia="zh-CN"/>
        </w:rPr>
        <w:t xml:space="preserve"> </w:t>
      </w:r>
      <w:r w:rsidR="00C370AE">
        <w:rPr>
          <w:rFonts w:asciiTheme="minorHAnsi" w:eastAsiaTheme="minorEastAsia" w:hAnsiTheme="minorHAnsi" w:cstheme="minorHAnsi"/>
          <w:szCs w:val="24"/>
          <w:lang w:eastAsia="zh-CN"/>
        </w:rPr>
        <w:t>–</w:t>
      </w:r>
      <w:r w:rsidRPr="00483CA3">
        <w:rPr>
          <w:rFonts w:asciiTheme="minorHAnsi" w:eastAsiaTheme="minorEastAsia" w:hAnsiTheme="minorHAnsi" w:cstheme="minorHAnsi"/>
          <w:szCs w:val="24"/>
          <w:lang w:eastAsia="zh-CN"/>
        </w:rPr>
        <w:t xml:space="preserve"> </w:t>
      </w:r>
      <w:r w:rsidR="00C370AE">
        <w:rPr>
          <w:rFonts w:asciiTheme="minorHAnsi" w:eastAsiaTheme="minorEastAsia" w:hAnsiTheme="minorHAnsi" w:cstheme="minorHAnsi"/>
          <w:szCs w:val="24"/>
          <w:lang w:eastAsia="zh-CN"/>
        </w:rPr>
        <w:t>I</w:t>
      </w:r>
      <w:r w:rsidRPr="00483CA3">
        <w:rPr>
          <w:rFonts w:asciiTheme="minorHAnsi" w:eastAsiaTheme="minorEastAsia" w:hAnsiTheme="minorHAnsi" w:cstheme="minorHAnsi"/>
          <w:szCs w:val="24"/>
          <w:lang w:eastAsia="zh-CN"/>
        </w:rPr>
        <w:t>s a summary of income and expenses for the P&amp;C over a period of time. It's prepared at regular intervals – usually monthly and at the end of the financial year</w:t>
      </w:r>
    </w:p>
    <w:p w14:paraId="44AD46EC" w14:textId="77777777" w:rsidR="00841F84" w:rsidRDefault="00841F84" w:rsidP="0035081F">
      <w:pPr>
        <w:pStyle w:val="ListParagraph"/>
        <w:shd w:val="clear" w:color="auto" w:fill="FFFFFF"/>
        <w:ind w:left="0"/>
        <w:jc w:val="both"/>
        <w:rPr>
          <w:rFonts w:asciiTheme="minorHAnsi" w:eastAsiaTheme="minorEastAsia" w:hAnsiTheme="minorHAnsi" w:cstheme="minorHAnsi"/>
          <w:szCs w:val="24"/>
          <w:lang w:eastAsia="zh-CN"/>
        </w:rPr>
      </w:pPr>
    </w:p>
    <w:p w14:paraId="46869564" w14:textId="77777777" w:rsidR="00486A9D" w:rsidRPr="00483CA3" w:rsidRDefault="00486A9D" w:rsidP="0035081F">
      <w:pPr>
        <w:pStyle w:val="ListParagraph"/>
        <w:shd w:val="clear" w:color="auto" w:fill="FFFFFF"/>
        <w:ind w:left="0"/>
        <w:jc w:val="both"/>
        <w:rPr>
          <w:rFonts w:asciiTheme="minorHAnsi" w:eastAsiaTheme="minorEastAsia" w:hAnsiTheme="minorHAnsi" w:cstheme="minorHAnsi"/>
          <w:szCs w:val="24"/>
          <w:lang w:eastAsia="zh-CN"/>
        </w:rPr>
      </w:pPr>
      <w:r w:rsidRPr="00841F84">
        <w:rPr>
          <w:rFonts w:asciiTheme="minorHAnsi" w:eastAsiaTheme="minorEastAsia" w:hAnsiTheme="minorHAnsi" w:cstheme="minorHAnsi"/>
          <w:b/>
          <w:szCs w:val="24"/>
          <w:lang w:eastAsia="zh-CN"/>
        </w:rPr>
        <w:t>Statement of Financial Position</w:t>
      </w:r>
      <w:r w:rsidR="00841F84">
        <w:rPr>
          <w:rFonts w:asciiTheme="minorHAnsi" w:eastAsiaTheme="minorEastAsia" w:hAnsiTheme="minorHAnsi" w:cstheme="minorHAnsi"/>
          <w:szCs w:val="24"/>
          <w:lang w:eastAsia="zh-CN"/>
        </w:rPr>
        <w:t xml:space="preserve"> (</w:t>
      </w:r>
      <w:r w:rsidRPr="00483CA3">
        <w:rPr>
          <w:rFonts w:asciiTheme="minorHAnsi" w:eastAsiaTheme="minorEastAsia" w:hAnsiTheme="minorHAnsi" w:cstheme="minorHAnsi"/>
          <w:szCs w:val="24"/>
          <w:lang w:eastAsia="zh-CN"/>
        </w:rPr>
        <w:t>also known as a Balance Sheet Report)</w:t>
      </w:r>
      <w:r w:rsidR="00841F84">
        <w:rPr>
          <w:rFonts w:asciiTheme="minorHAnsi" w:eastAsiaTheme="minorEastAsia" w:hAnsiTheme="minorHAnsi" w:cstheme="minorHAnsi"/>
          <w:szCs w:val="24"/>
          <w:lang w:eastAsia="zh-CN"/>
        </w:rPr>
        <w:t xml:space="preserve"> </w:t>
      </w:r>
      <w:r w:rsidR="00C370AE">
        <w:rPr>
          <w:rFonts w:asciiTheme="minorHAnsi" w:eastAsiaTheme="minorEastAsia" w:hAnsiTheme="minorHAnsi" w:cstheme="minorHAnsi"/>
          <w:szCs w:val="24"/>
          <w:lang w:eastAsia="zh-CN"/>
        </w:rPr>
        <w:t>–</w:t>
      </w:r>
      <w:r w:rsidRPr="00483CA3">
        <w:rPr>
          <w:rFonts w:asciiTheme="minorHAnsi" w:eastAsiaTheme="minorEastAsia" w:hAnsiTheme="minorHAnsi" w:cstheme="minorHAnsi"/>
          <w:szCs w:val="24"/>
          <w:lang w:eastAsia="zh-CN"/>
        </w:rPr>
        <w:t xml:space="preserve"> </w:t>
      </w:r>
      <w:r w:rsidR="00C370AE">
        <w:rPr>
          <w:rFonts w:asciiTheme="minorHAnsi" w:eastAsiaTheme="minorEastAsia" w:hAnsiTheme="minorHAnsi" w:cstheme="minorHAnsi"/>
          <w:szCs w:val="24"/>
          <w:lang w:eastAsia="zh-CN"/>
        </w:rPr>
        <w:t>I</w:t>
      </w:r>
      <w:r w:rsidRPr="00483CA3">
        <w:rPr>
          <w:rFonts w:asciiTheme="minorHAnsi" w:eastAsiaTheme="minorEastAsia" w:hAnsiTheme="minorHAnsi" w:cstheme="minorHAnsi"/>
          <w:szCs w:val="24"/>
          <w:lang w:eastAsia="zh-CN"/>
        </w:rPr>
        <w:t>s a general snapshot of the financial health of a P&amp;C on a given day. This report displays the total balance of your assets (what you own), your liabilities (what you owe) and y</w:t>
      </w:r>
      <w:r w:rsidR="0035081F">
        <w:rPr>
          <w:rFonts w:asciiTheme="minorHAnsi" w:eastAsiaTheme="minorEastAsia" w:hAnsiTheme="minorHAnsi" w:cstheme="minorHAnsi"/>
          <w:szCs w:val="24"/>
          <w:lang w:eastAsia="zh-CN"/>
        </w:rPr>
        <w:t>our equity in the business as at</w:t>
      </w:r>
      <w:r w:rsidRPr="00483CA3">
        <w:rPr>
          <w:rFonts w:asciiTheme="minorHAnsi" w:eastAsiaTheme="minorEastAsia" w:hAnsiTheme="minorHAnsi" w:cstheme="minorHAnsi"/>
          <w:szCs w:val="24"/>
          <w:lang w:eastAsia="zh-CN"/>
        </w:rPr>
        <w:t xml:space="preserve"> the end of the selected period. </w:t>
      </w:r>
      <w:r w:rsidR="00841F84">
        <w:rPr>
          <w:rFonts w:asciiTheme="minorHAnsi" w:eastAsiaTheme="minorEastAsia" w:hAnsiTheme="minorHAnsi" w:cstheme="minorHAnsi"/>
          <w:szCs w:val="24"/>
          <w:lang w:eastAsia="zh-CN"/>
        </w:rPr>
        <w:t xml:space="preserve"> </w:t>
      </w:r>
      <w:r w:rsidRPr="00483CA3">
        <w:rPr>
          <w:rFonts w:asciiTheme="minorHAnsi" w:eastAsiaTheme="minorEastAsia" w:hAnsiTheme="minorHAnsi" w:cstheme="minorHAnsi"/>
          <w:szCs w:val="24"/>
          <w:lang w:eastAsia="zh-CN"/>
        </w:rPr>
        <w:t xml:space="preserve">You would normally complete a balance sheet at the end of a month or financial year.  </w:t>
      </w:r>
    </w:p>
    <w:p w14:paraId="341DE602" w14:textId="77777777" w:rsidR="00A0652A" w:rsidRPr="00483CA3" w:rsidRDefault="00A0652A" w:rsidP="0035081F">
      <w:pPr>
        <w:jc w:val="both"/>
        <w:rPr>
          <w:rFonts w:asciiTheme="minorHAnsi" w:hAnsiTheme="minorHAnsi" w:cstheme="minorHAnsi"/>
          <w:szCs w:val="24"/>
        </w:rPr>
      </w:pPr>
    </w:p>
    <w:p w14:paraId="7A0DBBE8" w14:textId="77777777" w:rsidR="00486A9D" w:rsidRPr="00483CA3" w:rsidRDefault="00486A9D" w:rsidP="0035081F">
      <w:pPr>
        <w:pStyle w:val="ListParagraph"/>
        <w:shd w:val="clear" w:color="auto" w:fill="FFFFFF"/>
        <w:ind w:left="0"/>
        <w:jc w:val="both"/>
        <w:rPr>
          <w:rFonts w:asciiTheme="minorHAnsi" w:eastAsiaTheme="minorEastAsia" w:hAnsiTheme="minorHAnsi" w:cstheme="minorHAnsi"/>
          <w:szCs w:val="24"/>
          <w:lang w:eastAsia="zh-CN"/>
        </w:rPr>
      </w:pPr>
      <w:r w:rsidRPr="00841F84">
        <w:rPr>
          <w:rFonts w:asciiTheme="minorHAnsi" w:eastAsiaTheme="minorEastAsia" w:hAnsiTheme="minorHAnsi" w:cstheme="minorHAnsi"/>
          <w:b/>
          <w:szCs w:val="24"/>
          <w:lang w:eastAsia="zh-CN"/>
        </w:rPr>
        <w:t>Statement of Receipts and Payment</w:t>
      </w:r>
      <w:r w:rsidRPr="00483CA3">
        <w:rPr>
          <w:rFonts w:asciiTheme="minorHAnsi" w:eastAsiaTheme="minorEastAsia" w:hAnsiTheme="minorHAnsi" w:cstheme="minorHAnsi"/>
          <w:b/>
          <w:szCs w:val="24"/>
          <w:lang w:eastAsia="zh-CN"/>
        </w:rPr>
        <w:t xml:space="preserve"> </w:t>
      </w:r>
      <w:r w:rsidR="00C370AE">
        <w:rPr>
          <w:rFonts w:asciiTheme="minorHAnsi" w:eastAsiaTheme="minorEastAsia" w:hAnsiTheme="minorHAnsi" w:cstheme="minorHAnsi"/>
          <w:szCs w:val="24"/>
          <w:lang w:eastAsia="zh-CN"/>
        </w:rPr>
        <w:t>– A</w:t>
      </w:r>
      <w:r w:rsidRPr="00483CA3">
        <w:rPr>
          <w:rFonts w:asciiTheme="minorHAnsi" w:eastAsiaTheme="minorEastAsia" w:hAnsiTheme="minorHAnsi" w:cstheme="minorHAnsi"/>
          <w:szCs w:val="24"/>
          <w:lang w:eastAsia="zh-CN"/>
        </w:rPr>
        <w:t>ccounts are created using a simple form of accounting that summarises all monies received and paid via the</w:t>
      </w:r>
      <w:r w:rsidR="00841F84">
        <w:rPr>
          <w:rFonts w:asciiTheme="minorHAnsi" w:eastAsiaTheme="minorEastAsia" w:hAnsiTheme="minorHAnsi" w:cstheme="minorHAnsi"/>
          <w:szCs w:val="24"/>
          <w:lang w:eastAsia="zh-CN"/>
        </w:rPr>
        <w:t xml:space="preserve"> bank and in cash by the Association</w:t>
      </w:r>
      <w:r w:rsidRPr="00483CA3">
        <w:rPr>
          <w:rFonts w:asciiTheme="minorHAnsi" w:eastAsiaTheme="minorEastAsia" w:hAnsiTheme="minorHAnsi" w:cstheme="minorHAnsi"/>
          <w:szCs w:val="24"/>
          <w:lang w:eastAsia="zh-CN"/>
        </w:rPr>
        <w:t xml:space="preserve"> during its financi</w:t>
      </w:r>
      <w:r w:rsidR="00841F84">
        <w:rPr>
          <w:rFonts w:asciiTheme="minorHAnsi" w:eastAsiaTheme="minorEastAsia" w:hAnsiTheme="minorHAnsi" w:cstheme="minorHAnsi"/>
          <w:szCs w:val="24"/>
          <w:lang w:eastAsia="zh-CN"/>
        </w:rPr>
        <w:t>al year.</w:t>
      </w:r>
    </w:p>
    <w:p w14:paraId="7BEEA3AC" w14:textId="77777777" w:rsidR="00486A9D" w:rsidRPr="00483CA3" w:rsidRDefault="00486A9D" w:rsidP="0035081F">
      <w:pPr>
        <w:pStyle w:val="ListParagraph"/>
        <w:shd w:val="clear" w:color="auto" w:fill="FFFFFF"/>
        <w:ind w:left="0"/>
        <w:jc w:val="both"/>
        <w:rPr>
          <w:rFonts w:asciiTheme="minorHAnsi" w:eastAsiaTheme="minorEastAsia" w:hAnsiTheme="minorHAnsi" w:cstheme="minorHAnsi"/>
          <w:szCs w:val="24"/>
          <w:lang w:eastAsia="zh-CN"/>
        </w:rPr>
      </w:pPr>
    </w:p>
    <w:p w14:paraId="0D09E903" w14:textId="77777777" w:rsidR="00011209" w:rsidRPr="00483CA3" w:rsidRDefault="00011209" w:rsidP="0035081F">
      <w:pPr>
        <w:pStyle w:val="ListParagraph"/>
        <w:shd w:val="clear" w:color="auto" w:fill="FFFFFF"/>
        <w:ind w:left="0"/>
        <w:jc w:val="both"/>
        <w:rPr>
          <w:rFonts w:asciiTheme="minorHAnsi" w:eastAsiaTheme="minorEastAsia" w:hAnsiTheme="minorHAnsi" w:cstheme="minorHAnsi"/>
          <w:szCs w:val="24"/>
          <w:lang w:eastAsia="zh-CN"/>
        </w:rPr>
      </w:pPr>
      <w:r w:rsidRPr="00841F84">
        <w:rPr>
          <w:rFonts w:asciiTheme="minorHAnsi" w:eastAsiaTheme="minorEastAsia" w:hAnsiTheme="minorHAnsi" w:cstheme="minorHAnsi"/>
          <w:b/>
          <w:szCs w:val="24"/>
          <w:lang w:eastAsia="zh-CN"/>
        </w:rPr>
        <w:t>A management representation letter</w:t>
      </w:r>
      <w:r w:rsidRPr="00483CA3">
        <w:rPr>
          <w:rFonts w:asciiTheme="minorHAnsi" w:eastAsiaTheme="minorEastAsia" w:hAnsiTheme="minorHAnsi" w:cstheme="minorHAnsi"/>
          <w:szCs w:val="24"/>
          <w:lang w:eastAsia="zh-CN"/>
        </w:rPr>
        <w:t xml:space="preserve"> </w:t>
      </w:r>
      <w:r w:rsidR="00C370AE">
        <w:rPr>
          <w:rFonts w:asciiTheme="minorHAnsi" w:eastAsiaTheme="minorEastAsia" w:hAnsiTheme="minorHAnsi" w:cstheme="minorHAnsi"/>
          <w:szCs w:val="24"/>
          <w:lang w:eastAsia="zh-CN"/>
        </w:rPr>
        <w:t>– I</w:t>
      </w:r>
      <w:r w:rsidRPr="00483CA3">
        <w:rPr>
          <w:rFonts w:asciiTheme="minorHAnsi" w:eastAsiaTheme="minorEastAsia" w:hAnsiTheme="minorHAnsi" w:cstheme="minorHAnsi"/>
          <w:szCs w:val="24"/>
          <w:lang w:eastAsia="zh-CN"/>
        </w:rPr>
        <w:t xml:space="preserve">s a form letter written by the auditor, which is then signed by the Association’s Executive.  The letter attests to the accuracy of the financial statements that the Association has submitted to the auditors for their analysis. </w:t>
      </w:r>
    </w:p>
    <w:p w14:paraId="503CBE61" w14:textId="77777777" w:rsidR="00620858" w:rsidRPr="00483CA3" w:rsidRDefault="00620858" w:rsidP="0035081F">
      <w:pPr>
        <w:pStyle w:val="ListParagraph"/>
        <w:shd w:val="clear" w:color="auto" w:fill="FFFFFF"/>
        <w:ind w:left="0"/>
        <w:jc w:val="both"/>
        <w:rPr>
          <w:rFonts w:asciiTheme="minorHAnsi" w:hAnsiTheme="minorHAnsi" w:cstheme="minorHAnsi"/>
          <w:color w:val="545454"/>
          <w:szCs w:val="24"/>
        </w:rPr>
      </w:pPr>
    </w:p>
    <w:p w14:paraId="4560621C" w14:textId="77777777" w:rsidR="00A0652A" w:rsidRPr="000934B6" w:rsidRDefault="00620858" w:rsidP="0035081F">
      <w:pPr>
        <w:pStyle w:val="ListParagraph"/>
        <w:shd w:val="clear" w:color="auto" w:fill="FFFFFF"/>
        <w:ind w:left="0"/>
        <w:jc w:val="both"/>
        <w:rPr>
          <w:rFonts w:asciiTheme="minorHAnsi" w:hAnsiTheme="minorHAnsi" w:cstheme="minorHAnsi"/>
          <w:szCs w:val="24"/>
        </w:rPr>
      </w:pPr>
      <w:r w:rsidRPr="00841F84">
        <w:rPr>
          <w:rFonts w:asciiTheme="minorHAnsi" w:eastAsiaTheme="minorEastAsia" w:hAnsiTheme="minorHAnsi" w:cstheme="minorHAnsi"/>
          <w:b/>
          <w:szCs w:val="24"/>
          <w:lang w:eastAsia="zh-CN"/>
        </w:rPr>
        <w:t>Writing off Bad Debts</w:t>
      </w:r>
      <w:r w:rsidRPr="00483CA3">
        <w:rPr>
          <w:rFonts w:asciiTheme="minorHAnsi" w:eastAsiaTheme="minorEastAsia" w:hAnsiTheme="minorHAnsi" w:cstheme="minorHAnsi"/>
          <w:b/>
          <w:szCs w:val="24"/>
          <w:lang w:eastAsia="zh-CN"/>
        </w:rPr>
        <w:t xml:space="preserve"> </w:t>
      </w:r>
      <w:r w:rsidR="00C370AE">
        <w:rPr>
          <w:rFonts w:asciiTheme="minorHAnsi" w:eastAsiaTheme="minorEastAsia" w:hAnsiTheme="minorHAnsi" w:cstheme="minorHAnsi"/>
          <w:szCs w:val="24"/>
          <w:lang w:eastAsia="zh-CN"/>
        </w:rPr>
        <w:t>–</w:t>
      </w:r>
      <w:r w:rsidRPr="00483CA3">
        <w:rPr>
          <w:rFonts w:asciiTheme="minorHAnsi" w:eastAsiaTheme="minorEastAsia" w:hAnsiTheme="minorHAnsi" w:cstheme="minorHAnsi"/>
          <w:b/>
          <w:szCs w:val="24"/>
          <w:lang w:eastAsia="zh-CN"/>
        </w:rPr>
        <w:t xml:space="preserve"> </w:t>
      </w:r>
      <w:r w:rsidRPr="00483CA3">
        <w:rPr>
          <w:rFonts w:asciiTheme="minorHAnsi" w:eastAsiaTheme="minorEastAsia" w:hAnsiTheme="minorHAnsi" w:cstheme="minorHAnsi"/>
          <w:szCs w:val="24"/>
          <w:lang w:eastAsia="zh-CN"/>
        </w:rPr>
        <w:t>The entry to write off a bad account affects only balance sheet accounts: a debit to Allowance for Doubtful Accounts and a credit to Accounts Receivable. No expense or loss is reported on the income statement because this write-off is "covered" under the earlier adjusting entries for estimated bad debts expense</w:t>
      </w:r>
      <w:r w:rsidRPr="00483CA3">
        <w:rPr>
          <w:rFonts w:asciiTheme="minorHAnsi" w:eastAsiaTheme="minorEastAsia" w:hAnsiTheme="minorHAnsi" w:cstheme="minorHAnsi"/>
          <w:b/>
          <w:szCs w:val="24"/>
          <w:lang w:eastAsia="zh-CN"/>
        </w:rPr>
        <w:t>.</w:t>
      </w:r>
      <w:r w:rsidR="00A0652A" w:rsidRPr="000934B6">
        <w:rPr>
          <w:rFonts w:asciiTheme="minorHAnsi" w:hAnsiTheme="minorHAnsi" w:cstheme="minorHAnsi"/>
          <w:szCs w:val="24"/>
        </w:rPr>
        <w:br w:type="page"/>
      </w:r>
    </w:p>
    <w:p w14:paraId="367259BF" w14:textId="77777777" w:rsidR="000D31CA" w:rsidRPr="003554D3" w:rsidRDefault="000D31CA" w:rsidP="000D31CA">
      <w:pPr>
        <w:pStyle w:val="Heading2"/>
        <w:rPr>
          <w:rFonts w:asciiTheme="minorHAnsi" w:hAnsiTheme="minorHAnsi" w:cstheme="minorHAnsi"/>
          <w:b/>
          <w:sz w:val="32"/>
          <w:szCs w:val="32"/>
        </w:rPr>
      </w:pPr>
      <w:r w:rsidRPr="003554D3">
        <w:rPr>
          <w:rFonts w:asciiTheme="minorHAnsi" w:hAnsiTheme="minorHAnsi" w:cstheme="minorHAnsi"/>
          <w:b/>
          <w:sz w:val="32"/>
          <w:szCs w:val="32"/>
        </w:rPr>
        <w:lastRenderedPageBreak/>
        <w:t xml:space="preserve">Part 5: </w:t>
      </w:r>
      <w:r w:rsidR="002F7079">
        <w:rPr>
          <w:rFonts w:asciiTheme="minorHAnsi" w:hAnsiTheme="minorHAnsi" w:cstheme="minorHAnsi"/>
          <w:b/>
          <w:sz w:val="32"/>
          <w:szCs w:val="32"/>
        </w:rPr>
        <w:t>I</w:t>
      </w:r>
      <w:r w:rsidR="00E2600A" w:rsidRPr="003554D3">
        <w:rPr>
          <w:rFonts w:asciiTheme="minorHAnsi" w:hAnsiTheme="minorHAnsi" w:cstheme="minorHAnsi"/>
          <w:b/>
          <w:sz w:val="32"/>
          <w:szCs w:val="32"/>
        </w:rPr>
        <w:t xml:space="preserve">llustrative Model </w:t>
      </w:r>
      <w:r w:rsidRPr="003554D3">
        <w:rPr>
          <w:rFonts w:asciiTheme="minorHAnsi" w:hAnsiTheme="minorHAnsi" w:cstheme="minorHAnsi"/>
          <w:b/>
          <w:sz w:val="32"/>
          <w:szCs w:val="32"/>
        </w:rPr>
        <w:t xml:space="preserve">Financial Statements </w:t>
      </w:r>
    </w:p>
    <w:p w14:paraId="5BE9C622" w14:textId="77777777" w:rsidR="00E2600A" w:rsidRPr="000934B6" w:rsidRDefault="00E2600A" w:rsidP="00E2600A">
      <w:pPr>
        <w:rPr>
          <w:rFonts w:asciiTheme="minorHAnsi" w:hAnsiTheme="minorHAnsi" w:cstheme="minorHAnsi"/>
          <w:szCs w:val="24"/>
        </w:rPr>
      </w:pPr>
      <w:r w:rsidRPr="000934B6">
        <w:rPr>
          <w:rFonts w:asciiTheme="minorHAnsi" w:hAnsiTheme="minorHAnsi" w:cstheme="minorHAnsi"/>
          <w:szCs w:val="24"/>
        </w:rPr>
        <w:t xml:space="preserve">The ABC State School P&amp;C’s Model Financial Statements </w:t>
      </w:r>
      <w:r w:rsidR="009B2570" w:rsidRPr="000934B6">
        <w:rPr>
          <w:rFonts w:asciiTheme="minorHAnsi" w:hAnsiTheme="minorHAnsi" w:cstheme="minorHAnsi"/>
          <w:szCs w:val="24"/>
        </w:rPr>
        <w:t xml:space="preserve">(The ABC Model) </w:t>
      </w:r>
      <w:r w:rsidRPr="000934B6">
        <w:rPr>
          <w:rFonts w:asciiTheme="minorHAnsi" w:hAnsiTheme="minorHAnsi" w:cstheme="minorHAnsi"/>
          <w:szCs w:val="24"/>
        </w:rPr>
        <w:t xml:space="preserve">are for ILLUSTRATIVE GUIDANCE ONLY and should be amended to reflect each P&amp;C’s circumstances and operational characteristics.    </w:t>
      </w:r>
    </w:p>
    <w:p w14:paraId="3262E6B6" w14:textId="77777777" w:rsidR="00E2600A" w:rsidRPr="000934B6" w:rsidRDefault="00E2600A" w:rsidP="00E2600A">
      <w:pPr>
        <w:rPr>
          <w:rFonts w:asciiTheme="minorHAnsi" w:hAnsiTheme="minorHAnsi" w:cstheme="minorHAnsi"/>
          <w:szCs w:val="24"/>
        </w:rPr>
      </w:pPr>
    </w:p>
    <w:p w14:paraId="17399E39" w14:textId="77777777" w:rsidR="00E2600A" w:rsidRPr="000934B6" w:rsidRDefault="00E2600A" w:rsidP="00E2600A">
      <w:pPr>
        <w:rPr>
          <w:rFonts w:asciiTheme="minorHAnsi" w:hAnsiTheme="minorHAnsi" w:cstheme="minorHAnsi"/>
          <w:szCs w:val="24"/>
        </w:rPr>
      </w:pPr>
      <w:r w:rsidRPr="000934B6">
        <w:rPr>
          <w:rFonts w:asciiTheme="minorHAnsi" w:hAnsiTheme="minorHAnsi" w:cstheme="minorHAnsi"/>
          <w:szCs w:val="24"/>
        </w:rPr>
        <w:t>P&amp;Cs should refer to the latest version of the</w:t>
      </w:r>
      <w:r w:rsidR="00011209" w:rsidRPr="000934B6">
        <w:rPr>
          <w:rFonts w:asciiTheme="minorHAnsi" w:hAnsiTheme="minorHAnsi" w:cstheme="minorHAnsi"/>
          <w:szCs w:val="24"/>
        </w:rPr>
        <w:t xml:space="preserve"> P&amp;C Accounting Manual for</w:t>
      </w:r>
      <w:r w:rsidRPr="000934B6">
        <w:rPr>
          <w:rFonts w:asciiTheme="minorHAnsi" w:hAnsiTheme="minorHAnsi" w:cstheme="minorHAnsi"/>
          <w:szCs w:val="24"/>
        </w:rPr>
        <w:t xml:space="preserve"> compliance of relevant accounting </w:t>
      </w:r>
      <w:r w:rsidR="00011209" w:rsidRPr="000934B6">
        <w:rPr>
          <w:rFonts w:asciiTheme="minorHAnsi" w:hAnsiTheme="minorHAnsi" w:cstheme="minorHAnsi"/>
          <w:szCs w:val="24"/>
        </w:rPr>
        <w:t xml:space="preserve">policies and principles.  </w:t>
      </w:r>
      <w:r w:rsidRPr="000934B6">
        <w:rPr>
          <w:rFonts w:asciiTheme="minorHAnsi" w:hAnsiTheme="minorHAnsi" w:cstheme="minorHAnsi"/>
          <w:szCs w:val="24"/>
        </w:rPr>
        <w:t xml:space="preserve">    </w:t>
      </w:r>
    </w:p>
    <w:p w14:paraId="1877BCD6" w14:textId="77777777" w:rsidR="00E2600A" w:rsidRPr="000934B6" w:rsidRDefault="00E2600A" w:rsidP="00E2600A">
      <w:pPr>
        <w:rPr>
          <w:rFonts w:asciiTheme="minorHAnsi" w:hAnsiTheme="minorHAnsi" w:cstheme="minorHAnsi"/>
        </w:rPr>
      </w:pPr>
      <w:r w:rsidRPr="000934B6">
        <w:rPr>
          <w:rFonts w:asciiTheme="minorHAnsi" w:hAnsiTheme="minorHAnsi" w:cstheme="minorHAnsi"/>
        </w:rPr>
        <w:t xml:space="preserve">  </w:t>
      </w:r>
    </w:p>
    <w:p w14:paraId="44942633" w14:textId="77777777" w:rsidR="001D38F6" w:rsidRPr="000934B6" w:rsidRDefault="001D38F6">
      <w:pPr>
        <w:rPr>
          <w:rFonts w:asciiTheme="minorHAnsi" w:hAnsiTheme="minorHAnsi" w:cstheme="minorHAnsi"/>
          <w:szCs w:val="24"/>
        </w:rPr>
      </w:pPr>
    </w:p>
    <w:p w14:paraId="028A3ECF" w14:textId="77777777" w:rsidR="00886CE4" w:rsidRPr="000934B6" w:rsidRDefault="00886CE4">
      <w:pPr>
        <w:rPr>
          <w:rFonts w:asciiTheme="minorHAnsi" w:hAnsiTheme="minorHAnsi" w:cstheme="minorHAnsi"/>
          <w:szCs w:val="24"/>
        </w:rPr>
      </w:pPr>
    </w:p>
    <w:p w14:paraId="0C983B3B" w14:textId="77777777" w:rsidR="00886CE4" w:rsidRPr="000934B6" w:rsidRDefault="00886CE4">
      <w:pPr>
        <w:rPr>
          <w:rFonts w:asciiTheme="minorHAnsi" w:hAnsiTheme="minorHAnsi" w:cstheme="minorHAnsi"/>
          <w:szCs w:val="24"/>
        </w:rPr>
      </w:pPr>
    </w:p>
    <w:p w14:paraId="47250A79" w14:textId="77777777" w:rsidR="00886CE4" w:rsidRPr="000934B6" w:rsidRDefault="00886CE4">
      <w:pPr>
        <w:rPr>
          <w:rFonts w:asciiTheme="minorHAnsi" w:hAnsiTheme="minorHAnsi" w:cstheme="minorHAnsi"/>
          <w:szCs w:val="24"/>
        </w:rPr>
      </w:pPr>
    </w:p>
    <w:p w14:paraId="730F8BBA" w14:textId="77777777" w:rsidR="00886CE4" w:rsidRPr="000934B6" w:rsidRDefault="00886CE4">
      <w:pPr>
        <w:rPr>
          <w:rFonts w:asciiTheme="minorHAnsi" w:hAnsiTheme="minorHAnsi" w:cstheme="minorHAnsi"/>
          <w:szCs w:val="24"/>
        </w:rPr>
      </w:pPr>
    </w:p>
    <w:p w14:paraId="36704FF0" w14:textId="77777777" w:rsidR="00886CE4" w:rsidRPr="000934B6" w:rsidRDefault="00886CE4">
      <w:pPr>
        <w:rPr>
          <w:rFonts w:asciiTheme="minorHAnsi" w:hAnsiTheme="minorHAnsi" w:cstheme="minorHAnsi"/>
          <w:szCs w:val="24"/>
        </w:rPr>
      </w:pPr>
    </w:p>
    <w:p w14:paraId="0DB77D49" w14:textId="77777777" w:rsidR="00886CE4" w:rsidRPr="000934B6" w:rsidRDefault="00886CE4">
      <w:pPr>
        <w:rPr>
          <w:rFonts w:asciiTheme="minorHAnsi" w:hAnsiTheme="minorHAnsi" w:cstheme="minorHAnsi"/>
          <w:szCs w:val="24"/>
        </w:rPr>
      </w:pPr>
    </w:p>
    <w:p w14:paraId="534E1DDA" w14:textId="77777777" w:rsidR="00886CE4" w:rsidRPr="000934B6" w:rsidRDefault="00886CE4">
      <w:pPr>
        <w:rPr>
          <w:rFonts w:asciiTheme="minorHAnsi" w:hAnsiTheme="minorHAnsi" w:cstheme="minorHAnsi"/>
          <w:szCs w:val="24"/>
        </w:rPr>
      </w:pPr>
    </w:p>
    <w:p w14:paraId="76DC2735" w14:textId="77777777" w:rsidR="00886CE4" w:rsidRPr="000934B6" w:rsidRDefault="00886CE4">
      <w:pPr>
        <w:rPr>
          <w:rFonts w:asciiTheme="minorHAnsi" w:hAnsiTheme="minorHAnsi" w:cstheme="minorHAnsi"/>
          <w:szCs w:val="24"/>
        </w:rPr>
      </w:pPr>
    </w:p>
    <w:p w14:paraId="76D9157C" w14:textId="77777777" w:rsidR="00886CE4" w:rsidRPr="000934B6" w:rsidRDefault="00886CE4">
      <w:pPr>
        <w:rPr>
          <w:rFonts w:asciiTheme="minorHAnsi" w:hAnsiTheme="minorHAnsi" w:cstheme="minorHAnsi"/>
          <w:szCs w:val="24"/>
        </w:rPr>
      </w:pPr>
    </w:p>
    <w:p w14:paraId="011A325B" w14:textId="77777777" w:rsidR="00886CE4" w:rsidRPr="000934B6" w:rsidRDefault="00886CE4">
      <w:pPr>
        <w:rPr>
          <w:rFonts w:asciiTheme="minorHAnsi" w:hAnsiTheme="minorHAnsi" w:cstheme="minorHAnsi"/>
          <w:szCs w:val="24"/>
        </w:rPr>
      </w:pPr>
    </w:p>
    <w:p w14:paraId="650A8DB8" w14:textId="77777777" w:rsidR="00886CE4" w:rsidRPr="000934B6" w:rsidRDefault="00886CE4">
      <w:pPr>
        <w:rPr>
          <w:rFonts w:asciiTheme="minorHAnsi" w:hAnsiTheme="minorHAnsi" w:cstheme="minorHAnsi"/>
          <w:szCs w:val="24"/>
        </w:rPr>
      </w:pPr>
    </w:p>
    <w:p w14:paraId="60EBC2AE" w14:textId="77777777" w:rsidR="00886CE4" w:rsidRPr="000934B6" w:rsidRDefault="00886CE4">
      <w:pPr>
        <w:rPr>
          <w:rFonts w:asciiTheme="minorHAnsi" w:hAnsiTheme="minorHAnsi" w:cstheme="minorHAnsi"/>
          <w:szCs w:val="24"/>
        </w:rPr>
      </w:pPr>
    </w:p>
    <w:p w14:paraId="4F9875A9" w14:textId="77777777" w:rsidR="00886CE4" w:rsidRPr="000934B6" w:rsidRDefault="00886CE4">
      <w:pPr>
        <w:rPr>
          <w:rFonts w:asciiTheme="minorHAnsi" w:hAnsiTheme="minorHAnsi" w:cstheme="minorHAnsi"/>
          <w:szCs w:val="24"/>
        </w:rPr>
      </w:pPr>
    </w:p>
    <w:p w14:paraId="26E6B62E" w14:textId="77777777" w:rsidR="00886CE4" w:rsidRPr="000934B6" w:rsidRDefault="00886CE4">
      <w:pPr>
        <w:rPr>
          <w:rFonts w:asciiTheme="minorHAnsi" w:hAnsiTheme="minorHAnsi" w:cstheme="minorHAnsi"/>
          <w:szCs w:val="24"/>
        </w:rPr>
      </w:pPr>
    </w:p>
    <w:p w14:paraId="7BE7B7C2" w14:textId="77777777" w:rsidR="00886CE4" w:rsidRPr="000934B6" w:rsidRDefault="00886CE4">
      <w:pPr>
        <w:rPr>
          <w:rFonts w:asciiTheme="minorHAnsi" w:hAnsiTheme="minorHAnsi" w:cstheme="minorHAnsi"/>
          <w:szCs w:val="24"/>
        </w:rPr>
      </w:pPr>
    </w:p>
    <w:p w14:paraId="03817E66" w14:textId="77777777" w:rsidR="00886CE4" w:rsidRPr="000934B6" w:rsidRDefault="00886CE4">
      <w:pPr>
        <w:rPr>
          <w:rFonts w:asciiTheme="minorHAnsi" w:hAnsiTheme="minorHAnsi" w:cstheme="minorHAnsi"/>
          <w:szCs w:val="24"/>
        </w:rPr>
      </w:pPr>
      <w:r w:rsidRPr="000934B6">
        <w:rPr>
          <w:rFonts w:asciiTheme="minorHAnsi" w:hAnsiTheme="minorHAnsi" w:cstheme="minorHAnsi"/>
          <w:szCs w:val="24"/>
        </w:rPr>
        <w:br w:type="page"/>
      </w:r>
    </w:p>
    <w:p w14:paraId="19DAB858" w14:textId="77777777" w:rsidR="001D38F6" w:rsidRPr="00B31EA9" w:rsidRDefault="00886CE4" w:rsidP="00886CE4">
      <w:pPr>
        <w:jc w:val="center"/>
        <w:rPr>
          <w:rFonts w:asciiTheme="minorHAnsi" w:hAnsiTheme="minorHAnsi" w:cstheme="minorHAnsi"/>
          <w:b/>
          <w:sz w:val="32"/>
          <w:szCs w:val="32"/>
        </w:rPr>
      </w:pPr>
      <w:r w:rsidRPr="00B31EA9">
        <w:rPr>
          <w:rFonts w:asciiTheme="minorHAnsi" w:hAnsiTheme="minorHAnsi" w:cstheme="minorHAnsi"/>
          <w:b/>
          <w:sz w:val="32"/>
          <w:szCs w:val="32"/>
        </w:rPr>
        <w:lastRenderedPageBreak/>
        <w:t xml:space="preserve">ABC State School </w:t>
      </w:r>
      <w:r w:rsidR="001D38F6" w:rsidRPr="00B31EA9">
        <w:rPr>
          <w:rFonts w:asciiTheme="minorHAnsi" w:hAnsiTheme="minorHAnsi" w:cstheme="minorHAnsi"/>
          <w:b/>
          <w:sz w:val="32"/>
          <w:szCs w:val="32"/>
        </w:rPr>
        <w:t>Parents and Citizens’ Association</w:t>
      </w:r>
      <w:r w:rsidR="00F4021A" w:rsidRPr="00B31EA9">
        <w:rPr>
          <w:rFonts w:asciiTheme="minorHAnsi" w:hAnsiTheme="minorHAnsi" w:cstheme="minorHAnsi"/>
          <w:b/>
          <w:sz w:val="32"/>
          <w:szCs w:val="32"/>
        </w:rPr>
        <w:t xml:space="preserve"> Financial Statements</w:t>
      </w:r>
    </w:p>
    <w:p w14:paraId="76DEBEAA" w14:textId="77777777" w:rsidR="001E52B2" w:rsidRPr="00B31EA9" w:rsidRDefault="00E2600A" w:rsidP="00886CE4">
      <w:pPr>
        <w:jc w:val="center"/>
        <w:rPr>
          <w:rFonts w:asciiTheme="minorHAnsi" w:hAnsiTheme="minorHAnsi" w:cstheme="minorHAnsi"/>
          <w:b/>
          <w:sz w:val="32"/>
          <w:szCs w:val="32"/>
        </w:rPr>
      </w:pPr>
      <w:r w:rsidRPr="00B31EA9">
        <w:rPr>
          <w:rFonts w:asciiTheme="minorHAnsi" w:hAnsiTheme="minorHAnsi" w:cstheme="minorHAnsi"/>
          <w:b/>
          <w:sz w:val="32"/>
          <w:szCs w:val="32"/>
        </w:rPr>
        <w:t xml:space="preserve">For </w:t>
      </w:r>
      <w:r w:rsidR="009B2570" w:rsidRPr="00B31EA9">
        <w:rPr>
          <w:rFonts w:asciiTheme="minorHAnsi" w:hAnsiTheme="minorHAnsi" w:cstheme="minorHAnsi"/>
          <w:b/>
          <w:sz w:val="32"/>
          <w:szCs w:val="32"/>
        </w:rPr>
        <w:t xml:space="preserve">the Year Ended </w:t>
      </w:r>
      <w:r w:rsidRPr="00B31EA9">
        <w:rPr>
          <w:rFonts w:asciiTheme="minorHAnsi" w:hAnsiTheme="minorHAnsi" w:cstheme="minorHAnsi"/>
          <w:b/>
          <w:sz w:val="32"/>
          <w:szCs w:val="32"/>
        </w:rPr>
        <w:t xml:space="preserve">31 Dec </w:t>
      </w:r>
      <w:proofErr w:type="spellStart"/>
      <w:r w:rsidRPr="00B31EA9">
        <w:rPr>
          <w:rFonts w:asciiTheme="minorHAnsi" w:hAnsiTheme="minorHAnsi" w:cstheme="minorHAnsi"/>
          <w:b/>
          <w:sz w:val="32"/>
          <w:szCs w:val="32"/>
        </w:rPr>
        <w:t>xxxx</w:t>
      </w:r>
      <w:proofErr w:type="spellEnd"/>
    </w:p>
    <w:p w14:paraId="5A457086" w14:textId="77777777" w:rsidR="001E52B2" w:rsidRPr="000934B6" w:rsidRDefault="001E52B2" w:rsidP="001E52B2">
      <w:pPr>
        <w:rPr>
          <w:rFonts w:asciiTheme="minorHAnsi" w:hAnsiTheme="minorHAnsi" w:cstheme="minorHAnsi"/>
          <w:sz w:val="20"/>
        </w:rPr>
      </w:pPr>
    </w:p>
    <w:p w14:paraId="34FAACC2" w14:textId="77777777" w:rsidR="001F784A" w:rsidRPr="00B31EA9" w:rsidRDefault="00F4021A" w:rsidP="00F4021A">
      <w:pPr>
        <w:jc w:val="center"/>
        <w:rPr>
          <w:rFonts w:asciiTheme="minorHAnsi" w:hAnsiTheme="minorHAnsi" w:cstheme="minorHAnsi"/>
          <w:b/>
          <w:sz w:val="28"/>
          <w:szCs w:val="28"/>
        </w:rPr>
      </w:pPr>
      <w:r w:rsidRPr="00B31EA9">
        <w:rPr>
          <w:rFonts w:asciiTheme="minorHAnsi" w:hAnsiTheme="minorHAnsi" w:cstheme="minorHAnsi"/>
          <w:b/>
          <w:sz w:val="28"/>
          <w:szCs w:val="28"/>
        </w:rPr>
        <w:t>TABLE OF CONTENTS</w:t>
      </w:r>
    </w:p>
    <w:p w14:paraId="0FC24D6B" w14:textId="77777777" w:rsidR="001F784A" w:rsidRPr="000934B6" w:rsidRDefault="001F784A" w:rsidP="001F784A">
      <w:pPr>
        <w:rPr>
          <w:rFonts w:asciiTheme="minorHAnsi" w:hAnsiTheme="minorHAnsi" w:cstheme="minorHAnsi"/>
          <w:b/>
          <w:szCs w:val="24"/>
        </w:rPr>
      </w:pPr>
    </w:p>
    <w:p w14:paraId="2C20CB87" w14:textId="77777777" w:rsidR="00B31EA9" w:rsidRDefault="009B2570" w:rsidP="00B31EA9">
      <w:pPr>
        <w:rPr>
          <w:rFonts w:asciiTheme="minorHAnsi" w:hAnsiTheme="minorHAnsi" w:cstheme="minorHAnsi"/>
          <w:b/>
          <w:sz w:val="28"/>
          <w:szCs w:val="28"/>
        </w:rPr>
      </w:pPr>
      <w:r w:rsidRPr="00B31EA9">
        <w:rPr>
          <w:rFonts w:asciiTheme="minorHAnsi" w:hAnsiTheme="minorHAnsi" w:cstheme="minorHAnsi"/>
          <w:b/>
          <w:sz w:val="28"/>
          <w:szCs w:val="28"/>
        </w:rPr>
        <w:t>Financial Statements</w:t>
      </w:r>
    </w:p>
    <w:p w14:paraId="012CC2BA" w14:textId="77777777" w:rsidR="00B31EA9" w:rsidRDefault="00B31EA9" w:rsidP="00B31EA9">
      <w:pPr>
        <w:rPr>
          <w:rFonts w:asciiTheme="minorHAnsi" w:hAnsiTheme="minorHAnsi" w:cstheme="minorHAnsi"/>
          <w:b/>
          <w:sz w:val="28"/>
          <w:szCs w:val="28"/>
        </w:rPr>
      </w:pPr>
    </w:p>
    <w:p w14:paraId="2D371464" w14:textId="77777777" w:rsidR="009B2570" w:rsidRPr="00B31EA9" w:rsidRDefault="009B2570" w:rsidP="00A52C24">
      <w:pPr>
        <w:pStyle w:val="ListParagraph"/>
        <w:numPr>
          <w:ilvl w:val="0"/>
          <w:numId w:val="17"/>
        </w:numPr>
        <w:rPr>
          <w:rFonts w:asciiTheme="minorHAnsi" w:hAnsiTheme="minorHAnsi" w:cstheme="minorHAnsi"/>
          <w:b/>
          <w:szCs w:val="24"/>
        </w:rPr>
      </w:pPr>
      <w:r w:rsidRPr="00B31EA9">
        <w:rPr>
          <w:rFonts w:asciiTheme="minorHAnsi" w:hAnsiTheme="minorHAnsi" w:cstheme="minorHAnsi"/>
          <w:szCs w:val="24"/>
        </w:rPr>
        <w:t xml:space="preserve">Statement of Comprehensive Income </w:t>
      </w:r>
    </w:p>
    <w:p w14:paraId="35160A5C" w14:textId="77777777" w:rsidR="001F784A" w:rsidRPr="00B31EA9" w:rsidRDefault="001F784A" w:rsidP="00B31EA9">
      <w:pPr>
        <w:pStyle w:val="PCBasic"/>
        <w:numPr>
          <w:ilvl w:val="0"/>
          <w:numId w:val="6"/>
        </w:numPr>
        <w:jc w:val="left"/>
        <w:rPr>
          <w:rFonts w:cstheme="minorHAnsi"/>
          <w:sz w:val="24"/>
          <w:szCs w:val="24"/>
        </w:rPr>
      </w:pPr>
      <w:r w:rsidRPr="00B31EA9">
        <w:rPr>
          <w:rFonts w:cstheme="minorHAnsi"/>
          <w:sz w:val="24"/>
          <w:szCs w:val="24"/>
        </w:rPr>
        <w:t xml:space="preserve">Statement of Financial Position  </w:t>
      </w:r>
    </w:p>
    <w:p w14:paraId="29983C15" w14:textId="77777777" w:rsidR="009B2570" w:rsidRPr="00B31EA9" w:rsidRDefault="001F784A" w:rsidP="00B31EA9">
      <w:pPr>
        <w:pStyle w:val="PCBasic"/>
        <w:numPr>
          <w:ilvl w:val="0"/>
          <w:numId w:val="6"/>
        </w:numPr>
        <w:jc w:val="left"/>
        <w:rPr>
          <w:rFonts w:cstheme="minorHAnsi"/>
          <w:sz w:val="24"/>
          <w:szCs w:val="24"/>
        </w:rPr>
      </w:pPr>
      <w:r w:rsidRPr="00B31EA9">
        <w:rPr>
          <w:rFonts w:cstheme="minorHAnsi"/>
          <w:sz w:val="24"/>
          <w:szCs w:val="24"/>
        </w:rPr>
        <w:t>A Bank Reconciliation Statement</w:t>
      </w:r>
      <w:r w:rsidR="009B2570" w:rsidRPr="00B31EA9">
        <w:rPr>
          <w:rFonts w:cstheme="minorHAnsi"/>
          <w:sz w:val="24"/>
          <w:szCs w:val="24"/>
        </w:rPr>
        <w:t xml:space="preserve"> </w:t>
      </w:r>
    </w:p>
    <w:p w14:paraId="5045CCDA" w14:textId="77777777" w:rsidR="00A52C24" w:rsidRDefault="001F784A" w:rsidP="00B31EA9">
      <w:pPr>
        <w:pStyle w:val="PCBasic"/>
        <w:numPr>
          <w:ilvl w:val="0"/>
          <w:numId w:val="6"/>
        </w:numPr>
        <w:jc w:val="left"/>
        <w:rPr>
          <w:rFonts w:cstheme="minorHAnsi"/>
          <w:sz w:val="24"/>
          <w:szCs w:val="24"/>
        </w:rPr>
      </w:pPr>
      <w:r w:rsidRPr="00B31EA9">
        <w:rPr>
          <w:rFonts w:cstheme="minorHAnsi"/>
          <w:sz w:val="24"/>
          <w:szCs w:val="24"/>
        </w:rPr>
        <w:t>Statement o</w:t>
      </w:r>
      <w:r w:rsidR="009B2570" w:rsidRPr="00B31EA9">
        <w:rPr>
          <w:rFonts w:cstheme="minorHAnsi"/>
          <w:sz w:val="24"/>
          <w:szCs w:val="24"/>
        </w:rPr>
        <w:t>f Receipts and Payments</w:t>
      </w:r>
    </w:p>
    <w:p w14:paraId="20D0B9E0" w14:textId="77777777" w:rsidR="00A52C24" w:rsidRPr="00A52C24" w:rsidRDefault="009B2570" w:rsidP="00A52C24">
      <w:pPr>
        <w:pStyle w:val="PCBasic"/>
        <w:numPr>
          <w:ilvl w:val="0"/>
          <w:numId w:val="6"/>
        </w:numPr>
        <w:rPr>
          <w:rFonts w:cstheme="minorHAnsi"/>
          <w:sz w:val="24"/>
          <w:szCs w:val="24"/>
        </w:rPr>
      </w:pPr>
      <w:r w:rsidRPr="00B31EA9">
        <w:rPr>
          <w:rFonts w:cstheme="minorHAnsi"/>
          <w:sz w:val="24"/>
          <w:szCs w:val="24"/>
        </w:rPr>
        <w:t xml:space="preserve"> </w:t>
      </w:r>
      <w:r w:rsidR="001F784A" w:rsidRPr="00B31EA9">
        <w:rPr>
          <w:rFonts w:cstheme="minorHAnsi"/>
          <w:sz w:val="24"/>
          <w:szCs w:val="24"/>
        </w:rPr>
        <w:t xml:space="preserve"> </w:t>
      </w:r>
      <w:r w:rsidR="00A52C24" w:rsidRPr="00A52C24">
        <w:rPr>
          <w:rFonts w:cstheme="minorHAnsi"/>
          <w:sz w:val="24"/>
          <w:szCs w:val="24"/>
        </w:rPr>
        <w:t>Trading Statement for Tuckshop</w:t>
      </w:r>
    </w:p>
    <w:p w14:paraId="02778D1D" w14:textId="77777777" w:rsidR="00A52C24" w:rsidRPr="00A52C24" w:rsidRDefault="00A52C24" w:rsidP="00A52C24">
      <w:pPr>
        <w:pStyle w:val="PCBasic"/>
        <w:numPr>
          <w:ilvl w:val="0"/>
          <w:numId w:val="6"/>
        </w:numPr>
        <w:rPr>
          <w:rFonts w:cstheme="minorHAnsi"/>
          <w:sz w:val="24"/>
          <w:szCs w:val="24"/>
        </w:rPr>
      </w:pPr>
      <w:r w:rsidRPr="00A52C24">
        <w:rPr>
          <w:rFonts w:cstheme="minorHAnsi"/>
          <w:sz w:val="24"/>
          <w:szCs w:val="24"/>
        </w:rPr>
        <w:t>Trading Statement for Uniform Shop</w:t>
      </w:r>
    </w:p>
    <w:p w14:paraId="3F6D30A1" w14:textId="77777777" w:rsidR="00A52C24" w:rsidRPr="00A52C24" w:rsidRDefault="00A52C24" w:rsidP="00A52C24">
      <w:pPr>
        <w:pStyle w:val="PCBasic"/>
        <w:numPr>
          <w:ilvl w:val="0"/>
          <w:numId w:val="6"/>
        </w:numPr>
        <w:rPr>
          <w:rFonts w:cstheme="minorHAnsi"/>
          <w:sz w:val="24"/>
          <w:szCs w:val="24"/>
        </w:rPr>
      </w:pPr>
      <w:r w:rsidRPr="00A52C24">
        <w:rPr>
          <w:rFonts w:cstheme="minorHAnsi"/>
          <w:sz w:val="24"/>
          <w:szCs w:val="24"/>
        </w:rPr>
        <w:t>Trading Statement for Bookshop</w:t>
      </w:r>
    </w:p>
    <w:p w14:paraId="5AEF78F0" w14:textId="77777777" w:rsidR="00B31EA9" w:rsidRDefault="00B31EA9" w:rsidP="009B2570">
      <w:pPr>
        <w:pStyle w:val="PCBullets"/>
        <w:numPr>
          <w:ilvl w:val="0"/>
          <w:numId w:val="0"/>
        </w:numPr>
        <w:ind w:left="360" w:hanging="360"/>
        <w:rPr>
          <w:rFonts w:cstheme="minorHAnsi"/>
          <w:b/>
          <w:sz w:val="28"/>
          <w:szCs w:val="28"/>
        </w:rPr>
      </w:pPr>
    </w:p>
    <w:p w14:paraId="2FFF87F9" w14:textId="77777777" w:rsidR="00B31EA9" w:rsidRDefault="009B2570" w:rsidP="00B31EA9">
      <w:pPr>
        <w:pStyle w:val="PCBullets"/>
        <w:numPr>
          <w:ilvl w:val="0"/>
          <w:numId w:val="0"/>
        </w:numPr>
        <w:ind w:left="360" w:hanging="360"/>
        <w:rPr>
          <w:rFonts w:cstheme="minorHAnsi"/>
          <w:b/>
          <w:sz w:val="28"/>
          <w:szCs w:val="28"/>
        </w:rPr>
      </w:pPr>
      <w:r w:rsidRPr="00B31EA9">
        <w:rPr>
          <w:rFonts w:cstheme="minorHAnsi"/>
          <w:b/>
          <w:sz w:val="28"/>
          <w:szCs w:val="28"/>
        </w:rPr>
        <w:t>Notes to the Financial Statements</w:t>
      </w:r>
    </w:p>
    <w:p w14:paraId="79102DCD" w14:textId="77777777" w:rsidR="00F4021A" w:rsidRPr="00B31EA9" w:rsidRDefault="00643603" w:rsidP="00B31EA9">
      <w:pPr>
        <w:pStyle w:val="PCBullets"/>
        <w:numPr>
          <w:ilvl w:val="0"/>
          <w:numId w:val="0"/>
        </w:numPr>
        <w:ind w:left="360"/>
        <w:rPr>
          <w:rFonts w:cstheme="minorHAnsi"/>
          <w:sz w:val="24"/>
          <w:szCs w:val="24"/>
        </w:rPr>
      </w:pPr>
      <w:r w:rsidRPr="00B31EA9">
        <w:rPr>
          <w:rFonts w:cstheme="minorHAnsi"/>
          <w:sz w:val="24"/>
          <w:szCs w:val="24"/>
        </w:rPr>
        <w:t>A1</w:t>
      </w:r>
      <w:r w:rsidRPr="00B31EA9">
        <w:rPr>
          <w:rFonts w:cstheme="minorHAnsi"/>
          <w:sz w:val="24"/>
          <w:szCs w:val="24"/>
        </w:rPr>
        <w:tab/>
        <w:t>Basis of Financial Statement preparation</w:t>
      </w:r>
    </w:p>
    <w:p w14:paraId="7CBA0336" w14:textId="77777777" w:rsidR="00643603" w:rsidRPr="00B31EA9" w:rsidRDefault="00643603" w:rsidP="00643603">
      <w:pPr>
        <w:pStyle w:val="PCBasic"/>
        <w:ind w:firstLine="720"/>
        <w:rPr>
          <w:rFonts w:cstheme="minorHAnsi"/>
          <w:sz w:val="24"/>
          <w:szCs w:val="24"/>
        </w:rPr>
      </w:pPr>
      <w:r w:rsidRPr="00B31EA9">
        <w:rPr>
          <w:rFonts w:cstheme="minorHAnsi"/>
          <w:sz w:val="24"/>
          <w:szCs w:val="24"/>
        </w:rPr>
        <w:t>A1-1</w:t>
      </w:r>
      <w:r w:rsidRPr="00B31EA9">
        <w:rPr>
          <w:rFonts w:cstheme="minorHAnsi"/>
          <w:sz w:val="24"/>
          <w:szCs w:val="24"/>
        </w:rPr>
        <w:tab/>
        <w:t>General Information</w:t>
      </w:r>
    </w:p>
    <w:p w14:paraId="071A24A2" w14:textId="77777777" w:rsidR="00643603" w:rsidRPr="00B31EA9" w:rsidRDefault="00643603" w:rsidP="00A847F7">
      <w:pPr>
        <w:pStyle w:val="PCBasic"/>
        <w:ind w:firstLine="360"/>
        <w:rPr>
          <w:rFonts w:cstheme="minorHAnsi"/>
          <w:sz w:val="24"/>
          <w:szCs w:val="24"/>
        </w:rPr>
      </w:pPr>
      <w:r w:rsidRPr="00B31EA9">
        <w:rPr>
          <w:rFonts w:cstheme="minorHAnsi"/>
          <w:sz w:val="24"/>
          <w:szCs w:val="24"/>
        </w:rPr>
        <w:tab/>
        <w:t>A1-2</w:t>
      </w:r>
      <w:r w:rsidRPr="00B31EA9">
        <w:rPr>
          <w:rFonts w:cstheme="minorHAnsi"/>
          <w:sz w:val="24"/>
          <w:szCs w:val="24"/>
        </w:rPr>
        <w:tab/>
        <w:t>Objectives and Principal Activities</w:t>
      </w:r>
    </w:p>
    <w:p w14:paraId="10FC11A1" w14:textId="77777777" w:rsidR="00643603" w:rsidRPr="00B31EA9" w:rsidRDefault="00643603" w:rsidP="00A847F7">
      <w:pPr>
        <w:pStyle w:val="PCBasic"/>
        <w:ind w:firstLine="360"/>
        <w:rPr>
          <w:rFonts w:cstheme="minorHAnsi"/>
          <w:sz w:val="24"/>
          <w:szCs w:val="24"/>
        </w:rPr>
      </w:pPr>
      <w:r w:rsidRPr="00B31EA9">
        <w:rPr>
          <w:rFonts w:cstheme="minorHAnsi"/>
          <w:sz w:val="24"/>
          <w:szCs w:val="24"/>
        </w:rPr>
        <w:tab/>
        <w:t>A1-3</w:t>
      </w:r>
      <w:r w:rsidRPr="00B31EA9">
        <w:rPr>
          <w:rFonts w:cstheme="minorHAnsi"/>
          <w:sz w:val="24"/>
          <w:szCs w:val="24"/>
        </w:rPr>
        <w:tab/>
        <w:t>Committee Members</w:t>
      </w:r>
    </w:p>
    <w:p w14:paraId="313CF880" w14:textId="77777777" w:rsidR="00643603" w:rsidRPr="00B31EA9" w:rsidRDefault="00643603" w:rsidP="00A847F7">
      <w:pPr>
        <w:pStyle w:val="PCBasic"/>
        <w:ind w:firstLine="360"/>
        <w:rPr>
          <w:rFonts w:cstheme="minorHAnsi"/>
          <w:sz w:val="24"/>
          <w:szCs w:val="24"/>
        </w:rPr>
      </w:pPr>
      <w:r w:rsidRPr="00B31EA9">
        <w:rPr>
          <w:rFonts w:cstheme="minorHAnsi"/>
          <w:sz w:val="24"/>
          <w:szCs w:val="24"/>
        </w:rPr>
        <w:tab/>
        <w:t>A1-4</w:t>
      </w:r>
      <w:r w:rsidRPr="00B31EA9">
        <w:rPr>
          <w:rFonts w:cstheme="minorHAnsi"/>
          <w:sz w:val="24"/>
          <w:szCs w:val="24"/>
        </w:rPr>
        <w:tab/>
        <w:t>Compliance with Prescribed Requirements</w:t>
      </w:r>
    </w:p>
    <w:p w14:paraId="0B160405" w14:textId="77777777" w:rsidR="00643603" w:rsidRPr="00B31EA9" w:rsidRDefault="00643603" w:rsidP="00643603">
      <w:pPr>
        <w:pStyle w:val="PCBasic"/>
        <w:ind w:firstLine="720"/>
        <w:rPr>
          <w:rFonts w:cstheme="minorHAnsi"/>
          <w:sz w:val="24"/>
          <w:szCs w:val="24"/>
        </w:rPr>
      </w:pPr>
      <w:r w:rsidRPr="00B31EA9">
        <w:rPr>
          <w:rFonts w:cstheme="minorHAnsi"/>
          <w:sz w:val="24"/>
          <w:szCs w:val="24"/>
        </w:rPr>
        <w:t>A1-5</w:t>
      </w:r>
      <w:r w:rsidRPr="00B31EA9">
        <w:rPr>
          <w:rFonts w:cstheme="minorHAnsi"/>
          <w:sz w:val="24"/>
          <w:szCs w:val="24"/>
        </w:rPr>
        <w:tab/>
        <w:t>Purpose and Scope of Financial Statement</w:t>
      </w:r>
    </w:p>
    <w:p w14:paraId="66A4EC29" w14:textId="77777777" w:rsidR="00643603" w:rsidRPr="00B31EA9" w:rsidRDefault="00643603" w:rsidP="00643603">
      <w:pPr>
        <w:pStyle w:val="PCBasic"/>
        <w:ind w:firstLine="720"/>
        <w:rPr>
          <w:rFonts w:cstheme="minorHAnsi"/>
          <w:sz w:val="24"/>
          <w:szCs w:val="24"/>
        </w:rPr>
      </w:pPr>
      <w:r w:rsidRPr="00B31EA9">
        <w:rPr>
          <w:rFonts w:cstheme="minorHAnsi"/>
          <w:sz w:val="24"/>
          <w:szCs w:val="24"/>
        </w:rPr>
        <w:t>A1-6</w:t>
      </w:r>
      <w:r w:rsidRPr="00B31EA9">
        <w:rPr>
          <w:rFonts w:cstheme="minorHAnsi"/>
          <w:sz w:val="24"/>
          <w:szCs w:val="24"/>
        </w:rPr>
        <w:tab/>
        <w:t>Reporting Entity &amp; Reporting Structure</w:t>
      </w:r>
    </w:p>
    <w:p w14:paraId="6004D183" w14:textId="77777777" w:rsidR="00643603" w:rsidRPr="00B31EA9" w:rsidRDefault="00643603" w:rsidP="00643603">
      <w:pPr>
        <w:pStyle w:val="PCBasic"/>
        <w:ind w:firstLine="720"/>
        <w:rPr>
          <w:rFonts w:cstheme="minorHAnsi"/>
          <w:sz w:val="24"/>
          <w:szCs w:val="24"/>
        </w:rPr>
      </w:pPr>
      <w:r w:rsidRPr="00B31EA9">
        <w:rPr>
          <w:rFonts w:cstheme="minorHAnsi"/>
          <w:sz w:val="24"/>
          <w:szCs w:val="24"/>
        </w:rPr>
        <w:t>A1-7</w:t>
      </w:r>
      <w:r w:rsidRPr="00B31EA9">
        <w:rPr>
          <w:rFonts w:cstheme="minorHAnsi"/>
          <w:sz w:val="24"/>
          <w:szCs w:val="24"/>
        </w:rPr>
        <w:tab/>
        <w:t>Presentation</w:t>
      </w:r>
    </w:p>
    <w:p w14:paraId="33E668A8" w14:textId="77777777" w:rsidR="00643603" w:rsidRPr="00B31EA9" w:rsidRDefault="00643603" w:rsidP="00A52C24">
      <w:pPr>
        <w:pStyle w:val="PCBasic"/>
        <w:numPr>
          <w:ilvl w:val="0"/>
          <w:numId w:val="12"/>
        </w:numPr>
        <w:rPr>
          <w:rFonts w:cstheme="minorHAnsi"/>
          <w:sz w:val="24"/>
          <w:szCs w:val="24"/>
        </w:rPr>
      </w:pPr>
      <w:r w:rsidRPr="00B31EA9">
        <w:rPr>
          <w:rFonts w:cstheme="minorHAnsi"/>
          <w:sz w:val="24"/>
          <w:szCs w:val="24"/>
        </w:rPr>
        <w:t>Basis of Accounting</w:t>
      </w:r>
    </w:p>
    <w:p w14:paraId="2949B53F" w14:textId="77777777" w:rsidR="00643603" w:rsidRPr="00B31EA9" w:rsidRDefault="00643603" w:rsidP="00A52C24">
      <w:pPr>
        <w:pStyle w:val="PCBasic"/>
        <w:numPr>
          <w:ilvl w:val="0"/>
          <w:numId w:val="12"/>
        </w:numPr>
        <w:rPr>
          <w:rFonts w:cstheme="minorHAnsi"/>
          <w:sz w:val="24"/>
          <w:szCs w:val="24"/>
        </w:rPr>
      </w:pPr>
      <w:r w:rsidRPr="00B31EA9">
        <w:rPr>
          <w:rFonts w:cstheme="minorHAnsi"/>
          <w:sz w:val="24"/>
          <w:szCs w:val="24"/>
        </w:rPr>
        <w:t>Inventories</w:t>
      </w:r>
    </w:p>
    <w:p w14:paraId="0BBAFEEB" w14:textId="77777777" w:rsidR="00643603" w:rsidRPr="00B31EA9" w:rsidRDefault="00643603" w:rsidP="00A52C24">
      <w:pPr>
        <w:pStyle w:val="PCBasic"/>
        <w:numPr>
          <w:ilvl w:val="0"/>
          <w:numId w:val="12"/>
        </w:numPr>
        <w:rPr>
          <w:rFonts w:cstheme="minorHAnsi"/>
          <w:sz w:val="24"/>
          <w:szCs w:val="24"/>
        </w:rPr>
      </w:pPr>
      <w:r w:rsidRPr="00B31EA9">
        <w:rPr>
          <w:rFonts w:cstheme="minorHAnsi"/>
          <w:sz w:val="24"/>
          <w:szCs w:val="24"/>
        </w:rPr>
        <w:t>Currencies and Rounding</w:t>
      </w:r>
    </w:p>
    <w:p w14:paraId="1FD2265C" w14:textId="77777777" w:rsidR="00643603" w:rsidRPr="00B31EA9" w:rsidRDefault="00643603" w:rsidP="00A52C24">
      <w:pPr>
        <w:pStyle w:val="PCBasic"/>
        <w:numPr>
          <w:ilvl w:val="0"/>
          <w:numId w:val="12"/>
        </w:numPr>
        <w:rPr>
          <w:rFonts w:cstheme="minorHAnsi"/>
          <w:sz w:val="24"/>
          <w:szCs w:val="24"/>
        </w:rPr>
      </w:pPr>
      <w:r w:rsidRPr="00B31EA9">
        <w:rPr>
          <w:rFonts w:cstheme="minorHAnsi"/>
          <w:sz w:val="24"/>
          <w:szCs w:val="24"/>
        </w:rPr>
        <w:t>Cash and Cash Equivalents</w:t>
      </w:r>
    </w:p>
    <w:p w14:paraId="5C16589C" w14:textId="77777777" w:rsidR="00643603" w:rsidRPr="00B31EA9" w:rsidRDefault="00643603" w:rsidP="00A52C24">
      <w:pPr>
        <w:pStyle w:val="PCBasic"/>
        <w:numPr>
          <w:ilvl w:val="0"/>
          <w:numId w:val="12"/>
        </w:numPr>
        <w:rPr>
          <w:rFonts w:cstheme="minorHAnsi"/>
          <w:sz w:val="24"/>
          <w:szCs w:val="24"/>
        </w:rPr>
      </w:pPr>
      <w:r w:rsidRPr="00B31EA9">
        <w:rPr>
          <w:rFonts w:cstheme="minorHAnsi"/>
          <w:sz w:val="24"/>
          <w:szCs w:val="24"/>
        </w:rPr>
        <w:t>Current/Non-Current Classification</w:t>
      </w:r>
    </w:p>
    <w:p w14:paraId="6052338F" w14:textId="77777777" w:rsidR="00643603" w:rsidRPr="00B31EA9" w:rsidRDefault="00643603" w:rsidP="00A52C24">
      <w:pPr>
        <w:pStyle w:val="PCBasic"/>
        <w:numPr>
          <w:ilvl w:val="0"/>
          <w:numId w:val="12"/>
        </w:numPr>
        <w:rPr>
          <w:rFonts w:cstheme="minorHAnsi"/>
          <w:sz w:val="24"/>
          <w:szCs w:val="24"/>
        </w:rPr>
      </w:pPr>
      <w:r w:rsidRPr="00B31EA9">
        <w:rPr>
          <w:rFonts w:cstheme="minorHAnsi"/>
          <w:sz w:val="24"/>
          <w:szCs w:val="24"/>
        </w:rPr>
        <w:t>Fixed Assets</w:t>
      </w:r>
    </w:p>
    <w:p w14:paraId="4C90DB73" w14:textId="77777777" w:rsidR="00643603" w:rsidRPr="00B31EA9" w:rsidRDefault="00643603" w:rsidP="00A52C24">
      <w:pPr>
        <w:pStyle w:val="PCBasic"/>
        <w:numPr>
          <w:ilvl w:val="0"/>
          <w:numId w:val="12"/>
        </w:numPr>
        <w:rPr>
          <w:rFonts w:cstheme="minorHAnsi"/>
          <w:sz w:val="24"/>
          <w:szCs w:val="24"/>
        </w:rPr>
      </w:pPr>
      <w:r w:rsidRPr="00B31EA9">
        <w:rPr>
          <w:rFonts w:cstheme="minorHAnsi"/>
          <w:sz w:val="24"/>
          <w:szCs w:val="24"/>
        </w:rPr>
        <w:t>Contingent assets/liabilities</w:t>
      </w:r>
    </w:p>
    <w:p w14:paraId="6C3FB732" w14:textId="77777777" w:rsidR="00643603" w:rsidRPr="00B31EA9" w:rsidRDefault="00643603" w:rsidP="00A52C24">
      <w:pPr>
        <w:pStyle w:val="PCBasic"/>
        <w:numPr>
          <w:ilvl w:val="0"/>
          <w:numId w:val="12"/>
        </w:numPr>
        <w:rPr>
          <w:rFonts w:cstheme="minorHAnsi"/>
          <w:sz w:val="24"/>
          <w:szCs w:val="24"/>
        </w:rPr>
      </w:pPr>
      <w:r w:rsidRPr="00B31EA9">
        <w:rPr>
          <w:rFonts w:cstheme="minorHAnsi"/>
          <w:sz w:val="24"/>
          <w:szCs w:val="24"/>
        </w:rPr>
        <w:t>Employee entitlements</w:t>
      </w:r>
    </w:p>
    <w:p w14:paraId="6363F2FF" w14:textId="77777777" w:rsidR="00643603" w:rsidRPr="00B31EA9" w:rsidRDefault="00643603" w:rsidP="00A52C24">
      <w:pPr>
        <w:pStyle w:val="PCBasic"/>
        <w:numPr>
          <w:ilvl w:val="0"/>
          <w:numId w:val="12"/>
        </w:numPr>
        <w:rPr>
          <w:rFonts w:cstheme="minorHAnsi"/>
          <w:sz w:val="24"/>
          <w:szCs w:val="24"/>
        </w:rPr>
      </w:pPr>
      <w:r w:rsidRPr="00B31EA9">
        <w:rPr>
          <w:rFonts w:cstheme="minorHAnsi"/>
          <w:sz w:val="24"/>
          <w:szCs w:val="24"/>
        </w:rPr>
        <w:t>Income Tax</w:t>
      </w:r>
    </w:p>
    <w:p w14:paraId="0C6E07F7" w14:textId="77777777" w:rsidR="00643603" w:rsidRPr="000934B6" w:rsidRDefault="00643603" w:rsidP="00A847F7">
      <w:pPr>
        <w:pStyle w:val="PCBasic"/>
        <w:ind w:firstLine="360"/>
        <w:rPr>
          <w:rFonts w:cstheme="minorHAnsi"/>
          <w:szCs w:val="20"/>
        </w:rPr>
      </w:pPr>
      <w:r w:rsidRPr="000934B6">
        <w:rPr>
          <w:rFonts w:cstheme="minorHAnsi"/>
          <w:szCs w:val="20"/>
        </w:rPr>
        <w:tab/>
      </w:r>
    </w:p>
    <w:p w14:paraId="743454B6" w14:textId="77777777" w:rsidR="009B2570" w:rsidRPr="00B31EA9" w:rsidRDefault="00F121AB" w:rsidP="009B2570">
      <w:pPr>
        <w:pStyle w:val="PCBasic"/>
        <w:rPr>
          <w:rFonts w:cstheme="minorHAnsi"/>
          <w:b/>
          <w:sz w:val="28"/>
          <w:szCs w:val="28"/>
        </w:rPr>
      </w:pPr>
      <w:r w:rsidRPr="00B31EA9">
        <w:rPr>
          <w:rFonts w:cstheme="minorHAnsi"/>
          <w:b/>
          <w:sz w:val="28"/>
          <w:szCs w:val="28"/>
        </w:rPr>
        <w:t xml:space="preserve">Additional Financial Reports </w:t>
      </w:r>
    </w:p>
    <w:p w14:paraId="16A2BCFC" w14:textId="77777777" w:rsidR="00F121AB" w:rsidRPr="00B31EA9" w:rsidRDefault="00F121AB" w:rsidP="003933D7">
      <w:pPr>
        <w:pStyle w:val="PCBullets"/>
        <w:numPr>
          <w:ilvl w:val="0"/>
          <w:numId w:val="6"/>
        </w:numPr>
        <w:ind w:left="720"/>
        <w:rPr>
          <w:rFonts w:cstheme="minorHAnsi"/>
          <w:b/>
          <w:sz w:val="24"/>
          <w:szCs w:val="24"/>
        </w:rPr>
      </w:pPr>
      <w:r w:rsidRPr="00B31EA9">
        <w:rPr>
          <w:rFonts w:cstheme="minorHAnsi"/>
          <w:sz w:val="24"/>
          <w:szCs w:val="24"/>
        </w:rPr>
        <w:t>A loan regi</w:t>
      </w:r>
      <w:r w:rsidR="00B31EA9">
        <w:rPr>
          <w:rFonts w:cstheme="minorHAnsi"/>
          <w:sz w:val="24"/>
          <w:szCs w:val="24"/>
        </w:rPr>
        <w:t>ster for The Tuckshop</w:t>
      </w:r>
      <w:r w:rsidRPr="00B31EA9">
        <w:rPr>
          <w:rFonts w:cstheme="minorHAnsi"/>
          <w:sz w:val="24"/>
          <w:szCs w:val="24"/>
        </w:rPr>
        <w:t xml:space="preserve"> </w:t>
      </w:r>
    </w:p>
    <w:p w14:paraId="7C38D48D" w14:textId="77777777" w:rsidR="00F121AB" w:rsidRPr="00B31EA9" w:rsidRDefault="00F121AB" w:rsidP="003933D7">
      <w:pPr>
        <w:pStyle w:val="PCBullets"/>
        <w:numPr>
          <w:ilvl w:val="0"/>
          <w:numId w:val="6"/>
        </w:numPr>
        <w:ind w:left="720"/>
        <w:rPr>
          <w:rFonts w:cstheme="minorHAnsi"/>
          <w:sz w:val="24"/>
          <w:szCs w:val="24"/>
        </w:rPr>
      </w:pPr>
      <w:r w:rsidRPr="00B31EA9">
        <w:rPr>
          <w:rFonts w:cstheme="minorHAnsi"/>
          <w:sz w:val="24"/>
          <w:szCs w:val="24"/>
        </w:rPr>
        <w:lastRenderedPageBreak/>
        <w:t>An Asset Register</w:t>
      </w:r>
      <w:r w:rsidR="00B31EA9">
        <w:rPr>
          <w:rFonts w:cstheme="minorHAnsi"/>
          <w:sz w:val="24"/>
          <w:szCs w:val="24"/>
        </w:rPr>
        <w:t xml:space="preserve"> </w:t>
      </w:r>
    </w:p>
    <w:p w14:paraId="2B3F3097" w14:textId="77777777" w:rsidR="00F4021A" w:rsidRPr="000934B6" w:rsidRDefault="00F4021A" w:rsidP="009B2570">
      <w:pPr>
        <w:rPr>
          <w:rFonts w:asciiTheme="minorHAnsi" w:hAnsiTheme="minorHAnsi" w:cstheme="minorHAnsi"/>
          <w:b/>
          <w:sz w:val="20"/>
        </w:rPr>
      </w:pPr>
    </w:p>
    <w:p w14:paraId="3237E500" w14:textId="77777777" w:rsidR="009B2570" w:rsidRPr="00B31EA9" w:rsidRDefault="009B2570" w:rsidP="00B31EA9">
      <w:pPr>
        <w:pStyle w:val="PCBasic"/>
        <w:rPr>
          <w:rFonts w:cstheme="minorHAnsi"/>
          <w:b/>
          <w:sz w:val="28"/>
          <w:szCs w:val="28"/>
        </w:rPr>
      </w:pPr>
      <w:r w:rsidRPr="00B31EA9">
        <w:rPr>
          <w:rFonts w:cstheme="minorHAnsi"/>
          <w:b/>
          <w:sz w:val="28"/>
          <w:szCs w:val="28"/>
        </w:rPr>
        <w:t>Certification</w:t>
      </w:r>
    </w:p>
    <w:p w14:paraId="25590A2B" w14:textId="77777777" w:rsidR="009B2570" w:rsidRPr="00B31EA9" w:rsidRDefault="00B31EA9" w:rsidP="00B31EA9">
      <w:pPr>
        <w:pStyle w:val="PCBullets"/>
        <w:numPr>
          <w:ilvl w:val="0"/>
          <w:numId w:val="6"/>
        </w:numPr>
        <w:ind w:left="720"/>
        <w:rPr>
          <w:rFonts w:cstheme="minorHAnsi"/>
          <w:sz w:val="24"/>
          <w:szCs w:val="24"/>
        </w:rPr>
      </w:pPr>
      <w:r>
        <w:rPr>
          <w:rFonts w:cstheme="minorHAnsi"/>
          <w:sz w:val="24"/>
          <w:szCs w:val="24"/>
        </w:rPr>
        <w:t>A s</w:t>
      </w:r>
      <w:r w:rsidR="009B2570" w:rsidRPr="00B31EA9">
        <w:rPr>
          <w:rFonts w:cstheme="minorHAnsi"/>
          <w:sz w:val="24"/>
          <w:szCs w:val="24"/>
        </w:rPr>
        <w:t>igned certificate of the P&amp;C President, Secretary &amp; Treasurer</w:t>
      </w:r>
    </w:p>
    <w:p w14:paraId="63E7CCF0" w14:textId="77777777" w:rsidR="009B2570" w:rsidRPr="00B31EA9" w:rsidRDefault="00B31EA9" w:rsidP="003933D7">
      <w:pPr>
        <w:pStyle w:val="PCBullets"/>
        <w:numPr>
          <w:ilvl w:val="0"/>
          <w:numId w:val="6"/>
        </w:numPr>
        <w:ind w:left="720"/>
        <w:rPr>
          <w:rFonts w:cstheme="minorHAnsi"/>
          <w:sz w:val="24"/>
          <w:szCs w:val="24"/>
        </w:rPr>
      </w:pPr>
      <w:r>
        <w:rPr>
          <w:rFonts w:cstheme="minorHAnsi"/>
          <w:sz w:val="24"/>
          <w:szCs w:val="24"/>
        </w:rPr>
        <w:t xml:space="preserve">A signed </w:t>
      </w:r>
      <w:r w:rsidR="009B2570" w:rsidRPr="00B31EA9">
        <w:rPr>
          <w:rFonts w:cstheme="minorHAnsi"/>
          <w:sz w:val="24"/>
          <w:szCs w:val="24"/>
        </w:rPr>
        <w:t xml:space="preserve">Compliance Report by </w:t>
      </w:r>
      <w:r>
        <w:rPr>
          <w:rFonts w:cstheme="minorHAnsi"/>
          <w:sz w:val="24"/>
          <w:szCs w:val="24"/>
        </w:rPr>
        <w:t xml:space="preserve">the </w:t>
      </w:r>
      <w:r w:rsidR="009B2570" w:rsidRPr="00B31EA9">
        <w:rPr>
          <w:rFonts w:cstheme="minorHAnsi"/>
          <w:sz w:val="24"/>
          <w:szCs w:val="24"/>
        </w:rPr>
        <w:t xml:space="preserve">P&amp;C President, Treasurer and Secretary.  </w:t>
      </w:r>
    </w:p>
    <w:p w14:paraId="4EAE11AA" w14:textId="77777777" w:rsidR="009B2570" w:rsidRPr="00B31EA9" w:rsidRDefault="00B31EA9" w:rsidP="003933D7">
      <w:pPr>
        <w:pStyle w:val="PCBullets"/>
        <w:numPr>
          <w:ilvl w:val="0"/>
          <w:numId w:val="6"/>
        </w:numPr>
        <w:ind w:left="720"/>
        <w:rPr>
          <w:rFonts w:cstheme="minorHAnsi"/>
          <w:sz w:val="24"/>
          <w:szCs w:val="24"/>
        </w:rPr>
      </w:pPr>
      <w:r>
        <w:rPr>
          <w:rFonts w:cstheme="minorHAnsi"/>
          <w:sz w:val="24"/>
          <w:szCs w:val="24"/>
        </w:rPr>
        <w:t>A s</w:t>
      </w:r>
      <w:r w:rsidR="009B2570" w:rsidRPr="00B31EA9">
        <w:rPr>
          <w:rFonts w:cstheme="minorHAnsi"/>
          <w:sz w:val="24"/>
          <w:szCs w:val="24"/>
        </w:rPr>
        <w:t xml:space="preserve">igned Auditor’s certification </w:t>
      </w:r>
    </w:p>
    <w:p w14:paraId="06E897FA" w14:textId="77777777" w:rsidR="0071665E" w:rsidRPr="000934B6" w:rsidRDefault="0071665E" w:rsidP="009B2570">
      <w:pPr>
        <w:rPr>
          <w:rFonts w:asciiTheme="minorHAnsi" w:hAnsiTheme="minorHAnsi" w:cstheme="minorHAnsi"/>
          <w:sz w:val="20"/>
        </w:rPr>
      </w:pPr>
      <w:r w:rsidRPr="000934B6">
        <w:rPr>
          <w:rFonts w:asciiTheme="minorHAnsi" w:hAnsiTheme="minorHAnsi" w:cstheme="minorHAnsi"/>
          <w:sz w:val="20"/>
        </w:rPr>
        <w:br w:type="page"/>
      </w:r>
    </w:p>
    <w:p w14:paraId="241B16E8" w14:textId="77777777" w:rsidR="006C3666" w:rsidRPr="00D41FC4" w:rsidRDefault="00D41FC4" w:rsidP="00F4021A">
      <w:pPr>
        <w:pStyle w:val="ListParagraph"/>
        <w:ind w:left="360"/>
        <w:jc w:val="center"/>
        <w:rPr>
          <w:rFonts w:asciiTheme="minorHAnsi" w:hAnsiTheme="minorHAnsi" w:cstheme="minorHAnsi"/>
          <w:b/>
          <w:sz w:val="32"/>
          <w:szCs w:val="32"/>
        </w:rPr>
      </w:pPr>
      <w:r w:rsidRPr="00D41FC4">
        <w:rPr>
          <w:rFonts w:asciiTheme="minorHAnsi" w:hAnsiTheme="minorHAnsi" w:cstheme="minorHAnsi"/>
          <w:b/>
          <w:sz w:val="32"/>
          <w:szCs w:val="32"/>
        </w:rPr>
        <w:lastRenderedPageBreak/>
        <w:t xml:space="preserve">The </w:t>
      </w:r>
      <w:r w:rsidR="006C3666" w:rsidRPr="00D41FC4">
        <w:rPr>
          <w:rFonts w:asciiTheme="minorHAnsi" w:hAnsiTheme="minorHAnsi" w:cstheme="minorHAnsi"/>
          <w:b/>
          <w:sz w:val="32"/>
          <w:szCs w:val="32"/>
        </w:rPr>
        <w:t>ABC State School Parents and Citizens’ Association</w:t>
      </w:r>
    </w:p>
    <w:p w14:paraId="3E4A87E4" w14:textId="77777777" w:rsidR="00F4021A" w:rsidRPr="00D41FC4" w:rsidRDefault="00F4021A" w:rsidP="00F4021A">
      <w:pPr>
        <w:pStyle w:val="ListParagraph"/>
        <w:ind w:left="0"/>
        <w:jc w:val="center"/>
        <w:rPr>
          <w:rFonts w:asciiTheme="minorHAnsi" w:hAnsiTheme="minorHAnsi" w:cstheme="minorHAnsi"/>
          <w:b/>
          <w:sz w:val="32"/>
          <w:szCs w:val="32"/>
        </w:rPr>
      </w:pPr>
      <w:r w:rsidRPr="00D41FC4">
        <w:rPr>
          <w:rFonts w:asciiTheme="minorHAnsi" w:hAnsiTheme="minorHAnsi" w:cstheme="minorHAnsi"/>
          <w:b/>
          <w:sz w:val="32"/>
          <w:szCs w:val="32"/>
        </w:rPr>
        <w:t>Notes to the Financial Statements</w:t>
      </w:r>
    </w:p>
    <w:p w14:paraId="4C4C05DA" w14:textId="77777777" w:rsidR="00F4021A" w:rsidRPr="000934B6" w:rsidRDefault="00F4021A" w:rsidP="00F4021A">
      <w:pPr>
        <w:rPr>
          <w:rFonts w:asciiTheme="minorHAnsi" w:hAnsiTheme="minorHAnsi" w:cstheme="minorHAnsi"/>
          <w:b/>
          <w:szCs w:val="24"/>
        </w:rPr>
      </w:pPr>
    </w:p>
    <w:p w14:paraId="1B8955BD" w14:textId="77777777" w:rsidR="00F4021A" w:rsidRPr="000934B6" w:rsidRDefault="00F4021A" w:rsidP="00F4021A">
      <w:pPr>
        <w:rPr>
          <w:rFonts w:asciiTheme="minorHAnsi" w:hAnsiTheme="minorHAnsi" w:cstheme="minorHAnsi"/>
          <w:b/>
          <w:szCs w:val="24"/>
        </w:rPr>
      </w:pPr>
    </w:p>
    <w:p w14:paraId="7EAAE975" w14:textId="77777777" w:rsidR="00F4021A" w:rsidRPr="00D41FC4" w:rsidRDefault="00F4021A" w:rsidP="00F4021A">
      <w:pPr>
        <w:rPr>
          <w:rFonts w:asciiTheme="minorHAnsi" w:hAnsiTheme="minorHAnsi" w:cstheme="minorHAnsi"/>
          <w:b/>
          <w:sz w:val="28"/>
          <w:szCs w:val="28"/>
        </w:rPr>
      </w:pPr>
      <w:r w:rsidRPr="00D41FC4">
        <w:rPr>
          <w:rFonts w:asciiTheme="minorHAnsi" w:hAnsiTheme="minorHAnsi" w:cstheme="minorHAnsi"/>
          <w:b/>
          <w:sz w:val="28"/>
          <w:szCs w:val="28"/>
        </w:rPr>
        <w:t>A1</w:t>
      </w:r>
      <w:r w:rsidRPr="00D41FC4">
        <w:rPr>
          <w:rFonts w:asciiTheme="minorHAnsi" w:hAnsiTheme="minorHAnsi" w:cstheme="minorHAnsi"/>
          <w:b/>
          <w:sz w:val="28"/>
          <w:szCs w:val="28"/>
        </w:rPr>
        <w:tab/>
        <w:t>BASIS OF FINANCIAL STATEMENT PREPARATION</w:t>
      </w:r>
    </w:p>
    <w:p w14:paraId="7DCB1760" w14:textId="77777777" w:rsidR="00F4021A" w:rsidRPr="000934B6" w:rsidRDefault="00F4021A" w:rsidP="00F4021A">
      <w:pPr>
        <w:rPr>
          <w:rFonts w:asciiTheme="minorHAnsi" w:hAnsiTheme="minorHAnsi" w:cstheme="minorHAnsi"/>
          <w:b/>
          <w:szCs w:val="24"/>
        </w:rPr>
      </w:pPr>
    </w:p>
    <w:p w14:paraId="734CB109" w14:textId="77777777" w:rsidR="00F4021A" w:rsidRPr="00D41FC4" w:rsidRDefault="00F4021A" w:rsidP="00F4021A">
      <w:pPr>
        <w:rPr>
          <w:rFonts w:asciiTheme="minorHAnsi" w:hAnsiTheme="minorHAnsi" w:cstheme="minorHAnsi"/>
          <w:b/>
          <w:szCs w:val="24"/>
        </w:rPr>
      </w:pPr>
      <w:r w:rsidRPr="00D41FC4">
        <w:rPr>
          <w:rFonts w:asciiTheme="minorHAnsi" w:hAnsiTheme="minorHAnsi" w:cstheme="minorHAnsi"/>
          <w:b/>
          <w:szCs w:val="24"/>
        </w:rPr>
        <w:t>A1-1</w:t>
      </w:r>
      <w:r w:rsidRPr="00D41FC4">
        <w:rPr>
          <w:rFonts w:asciiTheme="minorHAnsi" w:hAnsiTheme="minorHAnsi" w:cstheme="minorHAnsi"/>
          <w:b/>
          <w:szCs w:val="24"/>
        </w:rPr>
        <w:tab/>
        <w:t>GENERAL INFORMTION</w:t>
      </w:r>
    </w:p>
    <w:p w14:paraId="6030AD83" w14:textId="77777777" w:rsidR="00F4021A" w:rsidRPr="00D41FC4" w:rsidRDefault="00B84E97" w:rsidP="00B84E97">
      <w:pPr>
        <w:pStyle w:val="PCBullets"/>
        <w:numPr>
          <w:ilvl w:val="0"/>
          <w:numId w:val="0"/>
        </w:numPr>
        <w:spacing w:after="0"/>
        <w:ind w:left="720"/>
        <w:jc w:val="left"/>
        <w:rPr>
          <w:rFonts w:cstheme="minorHAnsi"/>
          <w:sz w:val="24"/>
          <w:szCs w:val="24"/>
        </w:rPr>
      </w:pPr>
      <w:r w:rsidRPr="00D41FC4">
        <w:rPr>
          <w:rFonts w:cstheme="minorHAnsi"/>
          <w:sz w:val="24"/>
          <w:szCs w:val="24"/>
        </w:rPr>
        <w:t xml:space="preserve">The ABC State School Parents and Citizens’ Association is formed under the </w:t>
      </w:r>
      <w:hyperlink r:id="rId19" w:history="1">
        <w:r w:rsidRPr="00D41FC4">
          <w:rPr>
            <w:rStyle w:val="Hyperlink"/>
            <w:rFonts w:cstheme="minorHAnsi"/>
            <w:i/>
            <w:sz w:val="24"/>
            <w:szCs w:val="24"/>
          </w:rPr>
          <w:t>Education (General Provisions) Act 2006 (Qld)</w:t>
        </w:r>
      </w:hyperlink>
      <w:r w:rsidRPr="00D41FC4">
        <w:rPr>
          <w:rStyle w:val="Hyperlink"/>
          <w:rFonts w:cstheme="minorHAnsi"/>
          <w:sz w:val="24"/>
          <w:szCs w:val="24"/>
          <w:u w:val="none"/>
        </w:rPr>
        <w:t xml:space="preserve">. </w:t>
      </w:r>
      <w:r w:rsidRPr="00D41FC4">
        <w:rPr>
          <w:rFonts w:cstheme="minorHAnsi"/>
          <w:sz w:val="24"/>
          <w:szCs w:val="24"/>
        </w:rPr>
        <w:t xml:space="preserve"> The</w:t>
      </w:r>
      <w:r w:rsidRPr="00D41FC4">
        <w:rPr>
          <w:rStyle w:val="Hyperlink"/>
          <w:rFonts w:cstheme="minorHAnsi"/>
          <w:sz w:val="24"/>
          <w:szCs w:val="24"/>
          <w:u w:val="none"/>
        </w:rPr>
        <w:t xml:space="preserve"> </w:t>
      </w:r>
      <w:r w:rsidRPr="00D41FC4">
        <w:rPr>
          <w:rFonts w:cstheme="minorHAnsi"/>
          <w:sz w:val="24"/>
          <w:szCs w:val="24"/>
        </w:rPr>
        <w:t>association is a statutory body under the</w:t>
      </w:r>
      <w:r w:rsidRPr="00D41FC4">
        <w:rPr>
          <w:rStyle w:val="Hyperlink"/>
          <w:rFonts w:cstheme="minorHAnsi"/>
          <w:i/>
          <w:sz w:val="24"/>
          <w:szCs w:val="24"/>
        </w:rPr>
        <w:t xml:space="preserve"> Statutory Bodies Financial Arrangements Act 1982</w:t>
      </w:r>
      <w:r w:rsidRPr="00D41FC4">
        <w:rPr>
          <w:rStyle w:val="Hyperlink"/>
          <w:rFonts w:cstheme="minorHAnsi"/>
          <w:sz w:val="24"/>
          <w:szCs w:val="24"/>
          <w:u w:val="none"/>
        </w:rPr>
        <w:t xml:space="preserve">.  </w:t>
      </w:r>
      <w:r w:rsidRPr="00D41FC4">
        <w:rPr>
          <w:rFonts w:cstheme="minorHAnsi"/>
          <w:sz w:val="24"/>
          <w:szCs w:val="24"/>
        </w:rPr>
        <w:t xml:space="preserve">Its </w:t>
      </w:r>
      <w:r w:rsidR="00F4021A" w:rsidRPr="00D41FC4">
        <w:rPr>
          <w:rFonts w:cstheme="minorHAnsi"/>
          <w:sz w:val="24"/>
          <w:szCs w:val="24"/>
        </w:rPr>
        <w:t xml:space="preserve">function is to promote the interests of the ABC State School and benefit all students at the school.  </w:t>
      </w:r>
    </w:p>
    <w:p w14:paraId="467D758C" w14:textId="77777777" w:rsidR="00F4021A" w:rsidRPr="00D41FC4" w:rsidRDefault="00F4021A" w:rsidP="00F4021A">
      <w:pPr>
        <w:ind w:left="360"/>
        <w:rPr>
          <w:rFonts w:asciiTheme="minorHAnsi" w:hAnsiTheme="minorHAnsi" w:cstheme="minorHAnsi"/>
          <w:b/>
          <w:szCs w:val="24"/>
        </w:rPr>
      </w:pPr>
    </w:p>
    <w:p w14:paraId="56135878" w14:textId="77777777" w:rsidR="00F4021A" w:rsidRPr="00D41FC4" w:rsidRDefault="00B84E97" w:rsidP="00F4021A">
      <w:pPr>
        <w:rPr>
          <w:rFonts w:asciiTheme="minorHAnsi" w:hAnsiTheme="minorHAnsi" w:cstheme="minorHAnsi"/>
          <w:b/>
          <w:szCs w:val="24"/>
        </w:rPr>
      </w:pPr>
      <w:r w:rsidRPr="00D41FC4">
        <w:rPr>
          <w:rFonts w:asciiTheme="minorHAnsi" w:hAnsiTheme="minorHAnsi" w:cstheme="minorHAnsi"/>
          <w:b/>
          <w:szCs w:val="24"/>
        </w:rPr>
        <w:t>A1-2</w:t>
      </w:r>
      <w:r w:rsidR="000B6488" w:rsidRPr="00D41FC4">
        <w:rPr>
          <w:rFonts w:asciiTheme="minorHAnsi" w:hAnsiTheme="minorHAnsi" w:cstheme="minorHAnsi"/>
          <w:b/>
          <w:szCs w:val="24"/>
        </w:rPr>
        <w:tab/>
        <w:t xml:space="preserve">OBJECTIVES AND </w:t>
      </w:r>
      <w:r w:rsidR="00F4021A" w:rsidRPr="00D41FC4">
        <w:rPr>
          <w:rFonts w:asciiTheme="minorHAnsi" w:hAnsiTheme="minorHAnsi" w:cstheme="minorHAnsi"/>
          <w:b/>
          <w:szCs w:val="24"/>
        </w:rPr>
        <w:t>P</w:t>
      </w:r>
      <w:r w:rsidR="00221665" w:rsidRPr="00D41FC4">
        <w:rPr>
          <w:rFonts w:asciiTheme="minorHAnsi" w:hAnsiTheme="minorHAnsi" w:cstheme="minorHAnsi"/>
          <w:b/>
          <w:szCs w:val="24"/>
        </w:rPr>
        <w:t xml:space="preserve">RINCIPAL ACTIVITIES </w:t>
      </w:r>
    </w:p>
    <w:p w14:paraId="3F35E0EA" w14:textId="77777777" w:rsidR="00221665" w:rsidRPr="00D41FC4" w:rsidRDefault="00221665" w:rsidP="00221665">
      <w:pPr>
        <w:ind w:left="720"/>
        <w:rPr>
          <w:rFonts w:asciiTheme="minorHAnsi" w:eastAsiaTheme="minorEastAsia" w:hAnsiTheme="minorHAnsi" w:cstheme="minorHAnsi"/>
          <w:szCs w:val="24"/>
          <w:lang w:eastAsia="zh-CN"/>
        </w:rPr>
      </w:pPr>
    </w:p>
    <w:p w14:paraId="11024B60" w14:textId="77777777" w:rsidR="000B6488" w:rsidRPr="00D41FC4" w:rsidRDefault="000B6488" w:rsidP="00221665">
      <w:pPr>
        <w:ind w:left="720"/>
        <w:rPr>
          <w:rFonts w:asciiTheme="minorHAnsi" w:hAnsiTheme="minorHAnsi" w:cstheme="minorHAnsi"/>
          <w:szCs w:val="24"/>
        </w:rPr>
      </w:pPr>
      <w:r w:rsidRPr="00D41FC4">
        <w:rPr>
          <w:rFonts w:asciiTheme="minorHAnsi" w:hAnsiTheme="minorHAnsi" w:cstheme="minorHAnsi"/>
          <w:szCs w:val="24"/>
        </w:rPr>
        <w:t xml:space="preserve">The Association’s function is to promote the interests of the ABC State School and benefit the students at the school.  </w:t>
      </w:r>
    </w:p>
    <w:p w14:paraId="2012579A" w14:textId="77777777" w:rsidR="000B6488" w:rsidRPr="00D41FC4" w:rsidRDefault="000B6488" w:rsidP="00221665">
      <w:pPr>
        <w:ind w:left="720"/>
        <w:rPr>
          <w:rFonts w:asciiTheme="minorHAnsi" w:hAnsiTheme="minorHAnsi" w:cstheme="minorHAnsi"/>
          <w:szCs w:val="24"/>
        </w:rPr>
      </w:pPr>
    </w:p>
    <w:p w14:paraId="7AB76B7C" w14:textId="77777777" w:rsidR="00F4021A" w:rsidRPr="00D41FC4" w:rsidRDefault="00F4021A" w:rsidP="00221665">
      <w:pPr>
        <w:ind w:left="720"/>
        <w:rPr>
          <w:rFonts w:asciiTheme="minorHAnsi" w:hAnsiTheme="minorHAnsi" w:cstheme="minorHAnsi"/>
          <w:szCs w:val="24"/>
        </w:rPr>
      </w:pPr>
      <w:r w:rsidRPr="00D41FC4">
        <w:rPr>
          <w:rFonts w:asciiTheme="minorHAnsi" w:eastAsiaTheme="minorEastAsia" w:hAnsiTheme="minorHAnsi" w:cstheme="minorHAnsi"/>
          <w:szCs w:val="24"/>
          <w:lang w:eastAsia="zh-CN"/>
        </w:rPr>
        <w:t>The principal</w:t>
      </w:r>
      <w:r w:rsidRPr="00D41FC4">
        <w:rPr>
          <w:rFonts w:asciiTheme="minorHAnsi" w:hAnsiTheme="minorHAnsi" w:cstheme="minorHAnsi"/>
          <w:szCs w:val="24"/>
        </w:rPr>
        <w:t xml:space="preserve"> activities of the association during the financial year were:</w:t>
      </w:r>
    </w:p>
    <w:p w14:paraId="69A36B41" w14:textId="77777777" w:rsidR="00221665" w:rsidRPr="00D41FC4" w:rsidRDefault="00221665" w:rsidP="00221665">
      <w:pPr>
        <w:ind w:left="720"/>
        <w:rPr>
          <w:rFonts w:asciiTheme="minorHAnsi" w:hAnsiTheme="minorHAnsi" w:cstheme="minorHAnsi"/>
          <w:szCs w:val="24"/>
        </w:rPr>
      </w:pPr>
    </w:p>
    <w:p w14:paraId="3D569C84" w14:textId="77777777" w:rsidR="00F4021A" w:rsidRPr="00D41FC4" w:rsidRDefault="00F4021A" w:rsidP="00A52C24">
      <w:pPr>
        <w:pStyle w:val="ListParagraph"/>
        <w:numPr>
          <w:ilvl w:val="0"/>
          <w:numId w:val="9"/>
        </w:numPr>
        <w:ind w:left="1440"/>
        <w:jc w:val="both"/>
        <w:rPr>
          <w:rFonts w:asciiTheme="minorHAnsi" w:hAnsiTheme="minorHAnsi" w:cstheme="minorHAnsi"/>
          <w:szCs w:val="24"/>
        </w:rPr>
      </w:pPr>
      <w:r w:rsidRPr="00D41FC4">
        <w:rPr>
          <w:rFonts w:asciiTheme="minorHAnsi" w:hAnsiTheme="minorHAnsi" w:cstheme="minorHAnsi"/>
          <w:szCs w:val="24"/>
        </w:rPr>
        <w:t>General P&amp;C Operations</w:t>
      </w:r>
    </w:p>
    <w:p w14:paraId="3EBF501E" w14:textId="77777777" w:rsidR="00D41FC4" w:rsidRDefault="00D41FC4" w:rsidP="00A52C24">
      <w:pPr>
        <w:pStyle w:val="ListParagraph"/>
        <w:numPr>
          <w:ilvl w:val="0"/>
          <w:numId w:val="9"/>
        </w:numPr>
        <w:ind w:left="1440"/>
        <w:jc w:val="both"/>
        <w:rPr>
          <w:rFonts w:asciiTheme="minorHAnsi" w:hAnsiTheme="minorHAnsi" w:cstheme="minorHAnsi"/>
          <w:szCs w:val="24"/>
        </w:rPr>
      </w:pPr>
      <w:r>
        <w:rPr>
          <w:rFonts w:asciiTheme="minorHAnsi" w:hAnsiTheme="minorHAnsi" w:cstheme="minorHAnsi"/>
          <w:szCs w:val="24"/>
        </w:rPr>
        <w:t>Tuckshop</w:t>
      </w:r>
    </w:p>
    <w:p w14:paraId="4C715269" w14:textId="77777777" w:rsidR="00F4021A" w:rsidRDefault="00D41FC4" w:rsidP="00A52C24">
      <w:pPr>
        <w:pStyle w:val="ListParagraph"/>
        <w:numPr>
          <w:ilvl w:val="0"/>
          <w:numId w:val="9"/>
        </w:numPr>
        <w:ind w:left="1440"/>
        <w:jc w:val="both"/>
        <w:rPr>
          <w:rFonts w:asciiTheme="minorHAnsi" w:hAnsiTheme="minorHAnsi" w:cstheme="minorHAnsi"/>
          <w:szCs w:val="24"/>
        </w:rPr>
      </w:pPr>
      <w:r>
        <w:rPr>
          <w:rFonts w:asciiTheme="minorHAnsi" w:hAnsiTheme="minorHAnsi" w:cstheme="minorHAnsi"/>
          <w:szCs w:val="24"/>
        </w:rPr>
        <w:t>Uniform Shop</w:t>
      </w:r>
    </w:p>
    <w:p w14:paraId="327352DF" w14:textId="77777777" w:rsidR="00D41FC4" w:rsidRPr="00D41FC4" w:rsidRDefault="00D41FC4" w:rsidP="00A52C24">
      <w:pPr>
        <w:pStyle w:val="ListParagraph"/>
        <w:numPr>
          <w:ilvl w:val="0"/>
          <w:numId w:val="9"/>
        </w:numPr>
        <w:ind w:left="1440"/>
        <w:jc w:val="both"/>
        <w:rPr>
          <w:rFonts w:asciiTheme="minorHAnsi" w:hAnsiTheme="minorHAnsi" w:cstheme="minorHAnsi"/>
          <w:szCs w:val="24"/>
        </w:rPr>
      </w:pPr>
      <w:r>
        <w:rPr>
          <w:rFonts w:asciiTheme="minorHAnsi" w:hAnsiTheme="minorHAnsi" w:cstheme="minorHAnsi"/>
          <w:szCs w:val="24"/>
        </w:rPr>
        <w:t>Bookshop</w:t>
      </w:r>
    </w:p>
    <w:p w14:paraId="0D3F0EDB" w14:textId="77777777" w:rsidR="00F4021A" w:rsidRPr="00D41FC4" w:rsidRDefault="00F4021A" w:rsidP="00A52C24">
      <w:pPr>
        <w:pStyle w:val="ListParagraph"/>
        <w:numPr>
          <w:ilvl w:val="0"/>
          <w:numId w:val="9"/>
        </w:numPr>
        <w:ind w:left="1440"/>
        <w:jc w:val="both"/>
        <w:rPr>
          <w:rFonts w:asciiTheme="minorHAnsi" w:hAnsiTheme="minorHAnsi" w:cstheme="minorHAnsi"/>
          <w:szCs w:val="24"/>
        </w:rPr>
      </w:pPr>
      <w:r w:rsidRPr="00D41FC4">
        <w:rPr>
          <w:rFonts w:asciiTheme="minorHAnsi" w:hAnsiTheme="minorHAnsi" w:cstheme="minorHAnsi"/>
          <w:szCs w:val="24"/>
        </w:rPr>
        <w:t>Fundraising</w:t>
      </w:r>
    </w:p>
    <w:p w14:paraId="472992DE" w14:textId="77777777" w:rsidR="00F4021A" w:rsidRPr="00D41FC4" w:rsidRDefault="00F4021A" w:rsidP="00F4021A">
      <w:pPr>
        <w:jc w:val="both"/>
        <w:rPr>
          <w:rFonts w:asciiTheme="minorHAnsi" w:hAnsiTheme="minorHAnsi" w:cstheme="minorHAnsi"/>
          <w:szCs w:val="24"/>
        </w:rPr>
      </w:pPr>
    </w:p>
    <w:p w14:paraId="20F4280A" w14:textId="77777777" w:rsidR="00F4021A" w:rsidRPr="00D41FC4" w:rsidRDefault="00F4021A" w:rsidP="00221665">
      <w:pPr>
        <w:ind w:firstLine="720"/>
        <w:jc w:val="both"/>
        <w:rPr>
          <w:rFonts w:asciiTheme="minorHAnsi" w:hAnsiTheme="minorHAnsi" w:cstheme="minorHAnsi"/>
          <w:szCs w:val="24"/>
        </w:rPr>
      </w:pPr>
      <w:r w:rsidRPr="00D41FC4">
        <w:rPr>
          <w:rFonts w:asciiTheme="minorHAnsi" w:hAnsiTheme="minorHAnsi" w:cstheme="minorHAnsi"/>
          <w:szCs w:val="24"/>
        </w:rPr>
        <w:t>No significant change in the nature of these activities occurred during the year</w:t>
      </w:r>
    </w:p>
    <w:p w14:paraId="51B0D5DB" w14:textId="77777777" w:rsidR="00F4021A" w:rsidRPr="00D41FC4" w:rsidRDefault="00F4021A" w:rsidP="00F4021A">
      <w:pPr>
        <w:jc w:val="both"/>
        <w:rPr>
          <w:rFonts w:asciiTheme="minorHAnsi" w:hAnsiTheme="minorHAnsi" w:cstheme="minorHAnsi"/>
          <w:szCs w:val="24"/>
        </w:rPr>
      </w:pPr>
    </w:p>
    <w:p w14:paraId="080924AE" w14:textId="77777777" w:rsidR="00F4021A" w:rsidRPr="00D41FC4" w:rsidRDefault="00221665" w:rsidP="00F4021A">
      <w:pPr>
        <w:rPr>
          <w:rFonts w:asciiTheme="minorHAnsi" w:hAnsiTheme="minorHAnsi" w:cstheme="minorHAnsi"/>
          <w:b/>
          <w:szCs w:val="24"/>
        </w:rPr>
      </w:pPr>
      <w:r w:rsidRPr="00D41FC4">
        <w:rPr>
          <w:rFonts w:asciiTheme="minorHAnsi" w:hAnsiTheme="minorHAnsi" w:cstheme="minorHAnsi"/>
          <w:b/>
          <w:szCs w:val="24"/>
        </w:rPr>
        <w:t>A1-3</w:t>
      </w:r>
      <w:r w:rsidRPr="00D41FC4">
        <w:rPr>
          <w:rFonts w:asciiTheme="minorHAnsi" w:hAnsiTheme="minorHAnsi" w:cstheme="minorHAnsi"/>
          <w:b/>
          <w:szCs w:val="24"/>
        </w:rPr>
        <w:tab/>
      </w:r>
      <w:r w:rsidR="00F4021A" w:rsidRPr="00D41FC4">
        <w:rPr>
          <w:rFonts w:asciiTheme="minorHAnsi" w:hAnsiTheme="minorHAnsi" w:cstheme="minorHAnsi"/>
          <w:b/>
          <w:szCs w:val="24"/>
        </w:rPr>
        <w:t>C</w:t>
      </w:r>
      <w:r w:rsidRPr="00D41FC4">
        <w:rPr>
          <w:rFonts w:asciiTheme="minorHAnsi" w:hAnsiTheme="minorHAnsi" w:cstheme="minorHAnsi"/>
          <w:b/>
          <w:szCs w:val="24"/>
        </w:rPr>
        <w:t xml:space="preserve">OMMITTEE MEMBERS </w:t>
      </w:r>
    </w:p>
    <w:p w14:paraId="61D0CCD3" w14:textId="77777777" w:rsidR="00221665" w:rsidRPr="00D41FC4" w:rsidRDefault="00221665" w:rsidP="00F4021A">
      <w:pPr>
        <w:rPr>
          <w:rFonts w:asciiTheme="minorHAnsi" w:hAnsiTheme="minorHAnsi" w:cstheme="minorHAnsi"/>
          <w:szCs w:val="24"/>
        </w:rPr>
      </w:pPr>
    </w:p>
    <w:p w14:paraId="224E9B89" w14:textId="77777777" w:rsidR="00F4021A" w:rsidRPr="00D41FC4" w:rsidRDefault="00F4021A" w:rsidP="00221665">
      <w:pPr>
        <w:ind w:left="720"/>
        <w:rPr>
          <w:rFonts w:asciiTheme="minorHAnsi" w:hAnsiTheme="minorHAnsi" w:cstheme="minorHAnsi"/>
          <w:szCs w:val="24"/>
        </w:rPr>
      </w:pPr>
      <w:r w:rsidRPr="00D41FC4">
        <w:rPr>
          <w:rFonts w:asciiTheme="minorHAnsi" w:hAnsiTheme="minorHAnsi" w:cstheme="minorHAnsi"/>
          <w:szCs w:val="24"/>
        </w:rPr>
        <w:t>The names of committee members throughout the year and at the date of this report were:</w:t>
      </w:r>
    </w:p>
    <w:p w14:paraId="3CB1AB4A" w14:textId="77777777" w:rsidR="00F4021A" w:rsidRPr="00D41FC4" w:rsidRDefault="00F4021A" w:rsidP="00221665">
      <w:pPr>
        <w:ind w:left="720"/>
        <w:rPr>
          <w:rFonts w:asciiTheme="minorHAnsi" w:hAnsiTheme="minorHAnsi" w:cstheme="minorHAnsi"/>
          <w:szCs w:val="24"/>
        </w:rPr>
      </w:pPr>
    </w:p>
    <w:p w14:paraId="07050B88" w14:textId="77777777" w:rsidR="00F4021A" w:rsidRPr="00D41FC4" w:rsidRDefault="00F4021A" w:rsidP="00A52C24">
      <w:pPr>
        <w:pStyle w:val="ListParagraph"/>
        <w:numPr>
          <w:ilvl w:val="0"/>
          <w:numId w:val="10"/>
        </w:numPr>
        <w:ind w:left="1440"/>
        <w:rPr>
          <w:rFonts w:asciiTheme="minorHAnsi" w:hAnsiTheme="minorHAnsi" w:cstheme="minorHAnsi"/>
          <w:szCs w:val="24"/>
        </w:rPr>
      </w:pPr>
      <w:r w:rsidRPr="00D41FC4">
        <w:rPr>
          <w:rFonts w:asciiTheme="minorHAnsi" w:hAnsiTheme="minorHAnsi" w:cstheme="minorHAnsi"/>
          <w:szCs w:val="24"/>
        </w:rPr>
        <w:t xml:space="preserve">President </w:t>
      </w:r>
      <w:r w:rsidRPr="00D41FC4">
        <w:rPr>
          <w:rFonts w:asciiTheme="minorHAnsi" w:hAnsiTheme="minorHAnsi" w:cstheme="minorHAnsi"/>
          <w:szCs w:val="24"/>
        </w:rPr>
        <w:tab/>
        <w:t>John Smith</w:t>
      </w:r>
    </w:p>
    <w:p w14:paraId="6798051E" w14:textId="77777777" w:rsidR="00F4021A" w:rsidRPr="00D41FC4" w:rsidRDefault="00F4021A" w:rsidP="00A52C24">
      <w:pPr>
        <w:pStyle w:val="ListParagraph"/>
        <w:numPr>
          <w:ilvl w:val="0"/>
          <w:numId w:val="10"/>
        </w:numPr>
        <w:ind w:left="1440"/>
        <w:rPr>
          <w:rFonts w:asciiTheme="minorHAnsi" w:hAnsiTheme="minorHAnsi" w:cstheme="minorHAnsi"/>
          <w:szCs w:val="24"/>
        </w:rPr>
      </w:pPr>
      <w:r w:rsidRPr="00D41FC4">
        <w:rPr>
          <w:rFonts w:asciiTheme="minorHAnsi" w:hAnsiTheme="minorHAnsi" w:cstheme="minorHAnsi"/>
          <w:szCs w:val="24"/>
        </w:rPr>
        <w:t>Vice President</w:t>
      </w:r>
      <w:r w:rsidRPr="00D41FC4">
        <w:rPr>
          <w:rFonts w:asciiTheme="minorHAnsi" w:hAnsiTheme="minorHAnsi" w:cstheme="minorHAnsi"/>
          <w:szCs w:val="24"/>
        </w:rPr>
        <w:tab/>
        <w:t>Amy Citizen</w:t>
      </w:r>
    </w:p>
    <w:p w14:paraId="4E095040" w14:textId="77777777" w:rsidR="00D41FC4" w:rsidRDefault="00F4021A" w:rsidP="00A52C24">
      <w:pPr>
        <w:pStyle w:val="ListParagraph"/>
        <w:numPr>
          <w:ilvl w:val="0"/>
          <w:numId w:val="10"/>
        </w:numPr>
        <w:ind w:left="1440"/>
        <w:rPr>
          <w:rFonts w:asciiTheme="minorHAnsi" w:hAnsiTheme="minorHAnsi" w:cstheme="minorHAnsi"/>
          <w:szCs w:val="24"/>
        </w:rPr>
      </w:pPr>
      <w:r w:rsidRPr="00D41FC4">
        <w:rPr>
          <w:rFonts w:asciiTheme="minorHAnsi" w:hAnsiTheme="minorHAnsi" w:cstheme="minorHAnsi"/>
          <w:szCs w:val="24"/>
        </w:rPr>
        <w:t>Treasurer</w:t>
      </w:r>
      <w:r w:rsidR="00D41FC4">
        <w:rPr>
          <w:rFonts w:asciiTheme="minorHAnsi" w:hAnsiTheme="minorHAnsi" w:cstheme="minorHAnsi"/>
          <w:szCs w:val="24"/>
        </w:rPr>
        <w:t>/s</w:t>
      </w:r>
      <w:r w:rsidRPr="00D41FC4">
        <w:rPr>
          <w:rFonts w:asciiTheme="minorHAnsi" w:hAnsiTheme="minorHAnsi" w:cstheme="minorHAnsi"/>
          <w:szCs w:val="24"/>
        </w:rPr>
        <w:tab/>
        <w:t>Peter Clark (1 Jan to 15 April)</w:t>
      </w:r>
    </w:p>
    <w:p w14:paraId="565886DC" w14:textId="77777777" w:rsidR="00F4021A" w:rsidRPr="00D41FC4" w:rsidRDefault="00F4021A" w:rsidP="00D41FC4">
      <w:pPr>
        <w:ind w:left="2520" w:firstLine="360"/>
        <w:rPr>
          <w:rFonts w:asciiTheme="minorHAnsi" w:hAnsiTheme="minorHAnsi" w:cstheme="minorHAnsi"/>
          <w:szCs w:val="24"/>
        </w:rPr>
      </w:pPr>
      <w:r w:rsidRPr="00D41FC4">
        <w:rPr>
          <w:rFonts w:asciiTheme="minorHAnsi" w:hAnsiTheme="minorHAnsi" w:cstheme="minorHAnsi"/>
          <w:szCs w:val="24"/>
        </w:rPr>
        <w:t>Mary Driver (16 April to 31 Dec)</w:t>
      </w:r>
    </w:p>
    <w:p w14:paraId="1D3A7712" w14:textId="77777777" w:rsidR="00F4021A" w:rsidRPr="00D41FC4" w:rsidRDefault="00F4021A" w:rsidP="00A52C24">
      <w:pPr>
        <w:pStyle w:val="ListParagraph"/>
        <w:numPr>
          <w:ilvl w:val="0"/>
          <w:numId w:val="10"/>
        </w:numPr>
        <w:ind w:left="1440"/>
        <w:rPr>
          <w:rFonts w:asciiTheme="minorHAnsi" w:hAnsiTheme="minorHAnsi" w:cstheme="minorHAnsi"/>
          <w:szCs w:val="24"/>
        </w:rPr>
      </w:pPr>
      <w:r w:rsidRPr="00D41FC4">
        <w:rPr>
          <w:rFonts w:asciiTheme="minorHAnsi" w:hAnsiTheme="minorHAnsi" w:cstheme="minorHAnsi"/>
          <w:szCs w:val="24"/>
        </w:rPr>
        <w:t>Secretary</w:t>
      </w:r>
      <w:r w:rsidRPr="00D41FC4">
        <w:rPr>
          <w:rFonts w:asciiTheme="minorHAnsi" w:hAnsiTheme="minorHAnsi" w:cstheme="minorHAnsi"/>
          <w:szCs w:val="24"/>
        </w:rPr>
        <w:tab/>
        <w:t>Tina Henderson</w:t>
      </w:r>
    </w:p>
    <w:p w14:paraId="66F6BC83" w14:textId="77777777" w:rsidR="00F4021A" w:rsidRPr="00D41FC4" w:rsidRDefault="00F4021A" w:rsidP="006C3666">
      <w:pPr>
        <w:pStyle w:val="ListParagraph"/>
        <w:ind w:left="360"/>
        <w:rPr>
          <w:rFonts w:asciiTheme="minorHAnsi" w:hAnsiTheme="minorHAnsi" w:cstheme="minorHAnsi"/>
          <w:szCs w:val="24"/>
        </w:rPr>
      </w:pPr>
    </w:p>
    <w:p w14:paraId="22AAD8AA" w14:textId="77777777" w:rsidR="00F7421D" w:rsidRPr="00D41FC4" w:rsidRDefault="00221665" w:rsidP="00221665">
      <w:pPr>
        <w:rPr>
          <w:rFonts w:asciiTheme="minorHAnsi" w:hAnsiTheme="minorHAnsi" w:cstheme="minorHAnsi"/>
          <w:szCs w:val="24"/>
        </w:rPr>
      </w:pPr>
      <w:r w:rsidRPr="00D41FC4">
        <w:rPr>
          <w:rFonts w:asciiTheme="minorHAnsi" w:hAnsiTheme="minorHAnsi" w:cstheme="minorHAnsi"/>
          <w:b/>
          <w:szCs w:val="24"/>
        </w:rPr>
        <w:t>A1-4</w:t>
      </w:r>
      <w:r w:rsidRPr="00D41FC4">
        <w:rPr>
          <w:rFonts w:asciiTheme="minorHAnsi" w:hAnsiTheme="minorHAnsi" w:cstheme="minorHAnsi"/>
          <w:b/>
          <w:szCs w:val="24"/>
        </w:rPr>
        <w:tab/>
        <w:t>COMPLIANCE WITH PRESCRIBED REQUIREMENTS</w:t>
      </w:r>
    </w:p>
    <w:p w14:paraId="0F46BAE4" w14:textId="77777777" w:rsidR="00544BE7" w:rsidRPr="00D41FC4" w:rsidRDefault="00544BE7" w:rsidP="006C3666">
      <w:pPr>
        <w:pStyle w:val="ListParagraph"/>
        <w:ind w:left="360"/>
        <w:rPr>
          <w:rFonts w:asciiTheme="minorHAnsi" w:hAnsiTheme="minorHAnsi" w:cstheme="minorHAnsi"/>
          <w:szCs w:val="24"/>
        </w:rPr>
      </w:pPr>
    </w:p>
    <w:p w14:paraId="277C7B18" w14:textId="77777777" w:rsidR="00544BE7" w:rsidRPr="00D41FC4" w:rsidRDefault="00544BE7" w:rsidP="00D41FC4">
      <w:pPr>
        <w:pStyle w:val="ListParagraph"/>
        <w:rPr>
          <w:rFonts w:asciiTheme="minorHAnsi" w:hAnsiTheme="minorHAnsi" w:cstheme="minorHAnsi"/>
          <w:szCs w:val="24"/>
        </w:rPr>
      </w:pPr>
      <w:r w:rsidRPr="00D41FC4">
        <w:rPr>
          <w:rFonts w:asciiTheme="minorHAnsi" w:hAnsiTheme="minorHAnsi" w:cstheme="minorHAnsi"/>
          <w:szCs w:val="24"/>
        </w:rPr>
        <w:t>The financial statements have been prepared in accordance with the requirements prescribed by:</w:t>
      </w:r>
    </w:p>
    <w:p w14:paraId="6D8B1F62" w14:textId="77777777" w:rsidR="00544BE7" w:rsidRPr="00D41FC4" w:rsidRDefault="00544BE7" w:rsidP="006C3666">
      <w:pPr>
        <w:pStyle w:val="ListParagraph"/>
        <w:ind w:left="360"/>
        <w:rPr>
          <w:rFonts w:asciiTheme="minorHAnsi" w:hAnsiTheme="minorHAnsi" w:cstheme="minorHAnsi"/>
          <w:szCs w:val="24"/>
        </w:rPr>
      </w:pPr>
    </w:p>
    <w:p w14:paraId="0D3FE060" w14:textId="77777777" w:rsidR="00544BE7" w:rsidRPr="00D41FC4" w:rsidRDefault="00544BE7" w:rsidP="00A52C24">
      <w:pPr>
        <w:pStyle w:val="ListParagraph"/>
        <w:numPr>
          <w:ilvl w:val="0"/>
          <w:numId w:val="11"/>
        </w:numPr>
        <w:rPr>
          <w:rFonts w:asciiTheme="minorHAnsi" w:hAnsiTheme="minorHAnsi" w:cstheme="minorHAnsi"/>
          <w:szCs w:val="24"/>
        </w:rPr>
      </w:pPr>
      <w:r w:rsidRPr="00D41FC4">
        <w:rPr>
          <w:rFonts w:asciiTheme="minorHAnsi" w:hAnsiTheme="minorHAnsi" w:cstheme="minorHAnsi"/>
          <w:szCs w:val="24"/>
        </w:rPr>
        <w:t xml:space="preserve">The </w:t>
      </w:r>
      <w:r w:rsidRPr="00D41FC4">
        <w:rPr>
          <w:rFonts w:asciiTheme="minorHAnsi" w:hAnsiTheme="minorHAnsi" w:cstheme="minorHAnsi"/>
          <w:i/>
          <w:szCs w:val="24"/>
        </w:rPr>
        <w:t>Education (General Provisions) Act 2006</w:t>
      </w:r>
    </w:p>
    <w:p w14:paraId="668F7A65" w14:textId="77777777" w:rsidR="00544BE7" w:rsidRDefault="00AB37CD" w:rsidP="00A52C24">
      <w:pPr>
        <w:pStyle w:val="ListParagraph"/>
        <w:numPr>
          <w:ilvl w:val="0"/>
          <w:numId w:val="11"/>
        </w:numPr>
        <w:rPr>
          <w:rFonts w:asciiTheme="minorHAnsi" w:hAnsiTheme="minorHAnsi" w:cstheme="minorHAnsi"/>
          <w:szCs w:val="24"/>
        </w:rPr>
      </w:pPr>
      <w:r w:rsidRPr="00D41FC4">
        <w:rPr>
          <w:rFonts w:asciiTheme="minorHAnsi" w:hAnsiTheme="minorHAnsi" w:cstheme="minorHAnsi"/>
          <w:szCs w:val="24"/>
        </w:rPr>
        <w:t xml:space="preserve">The P&amp;C Accounting Manual </w:t>
      </w:r>
      <w:r w:rsidR="00544BE7" w:rsidRPr="00D41FC4">
        <w:rPr>
          <w:rFonts w:asciiTheme="minorHAnsi" w:hAnsiTheme="minorHAnsi" w:cstheme="minorHAnsi"/>
          <w:szCs w:val="24"/>
        </w:rPr>
        <w:t>issued by the Department of Education</w:t>
      </w:r>
    </w:p>
    <w:p w14:paraId="29576563" w14:textId="77777777" w:rsidR="0035081F" w:rsidRDefault="0035081F" w:rsidP="0035081F">
      <w:pPr>
        <w:pStyle w:val="ListParagraph"/>
        <w:ind w:left="1080"/>
        <w:rPr>
          <w:rFonts w:asciiTheme="minorHAnsi" w:hAnsiTheme="minorHAnsi" w:cstheme="minorHAnsi"/>
          <w:szCs w:val="24"/>
        </w:rPr>
      </w:pPr>
    </w:p>
    <w:p w14:paraId="18D941A3" w14:textId="77777777" w:rsidR="0035081F" w:rsidRPr="00D41FC4" w:rsidRDefault="0035081F" w:rsidP="0035081F">
      <w:pPr>
        <w:pStyle w:val="ListParagraph"/>
        <w:ind w:left="1080"/>
        <w:rPr>
          <w:rFonts w:asciiTheme="minorHAnsi" w:hAnsiTheme="minorHAnsi" w:cstheme="minorHAnsi"/>
          <w:szCs w:val="24"/>
        </w:rPr>
      </w:pPr>
    </w:p>
    <w:p w14:paraId="61B7C64E" w14:textId="77777777" w:rsidR="007645DB" w:rsidRPr="00D41FC4" w:rsidRDefault="007645DB" w:rsidP="007645DB">
      <w:pPr>
        <w:rPr>
          <w:rFonts w:asciiTheme="minorHAnsi" w:hAnsiTheme="minorHAnsi" w:cstheme="minorHAnsi"/>
          <w:szCs w:val="24"/>
        </w:rPr>
      </w:pPr>
    </w:p>
    <w:p w14:paraId="623F9219" w14:textId="77777777" w:rsidR="00221665" w:rsidRPr="00D41FC4" w:rsidRDefault="00221665" w:rsidP="00221665">
      <w:pPr>
        <w:pStyle w:val="ListParagraph"/>
        <w:ind w:left="0"/>
        <w:rPr>
          <w:rFonts w:asciiTheme="minorHAnsi" w:hAnsiTheme="minorHAnsi" w:cstheme="minorHAnsi"/>
          <w:szCs w:val="24"/>
        </w:rPr>
      </w:pPr>
      <w:r w:rsidRPr="00D41FC4">
        <w:rPr>
          <w:rFonts w:asciiTheme="minorHAnsi" w:hAnsiTheme="minorHAnsi" w:cstheme="minorHAnsi"/>
          <w:b/>
          <w:szCs w:val="24"/>
        </w:rPr>
        <w:lastRenderedPageBreak/>
        <w:t>A1-5</w:t>
      </w:r>
      <w:r w:rsidRPr="00D41FC4">
        <w:rPr>
          <w:rFonts w:asciiTheme="minorHAnsi" w:hAnsiTheme="minorHAnsi" w:cstheme="minorHAnsi"/>
          <w:b/>
          <w:szCs w:val="24"/>
        </w:rPr>
        <w:tab/>
        <w:t>PURPOSE AND SCOPE OF FINANCIAL STATEMENT</w:t>
      </w:r>
      <w:r w:rsidRPr="00D41FC4">
        <w:rPr>
          <w:rFonts w:asciiTheme="minorHAnsi" w:hAnsiTheme="minorHAnsi" w:cstheme="minorHAnsi"/>
          <w:szCs w:val="24"/>
        </w:rPr>
        <w:t xml:space="preserve"> </w:t>
      </w:r>
    </w:p>
    <w:p w14:paraId="3BD4BB46" w14:textId="77777777" w:rsidR="00221665" w:rsidRPr="00D41FC4" w:rsidRDefault="00221665" w:rsidP="00B7463D">
      <w:pPr>
        <w:pStyle w:val="ListParagraph"/>
        <w:ind w:left="360"/>
        <w:rPr>
          <w:rFonts w:asciiTheme="minorHAnsi" w:hAnsiTheme="minorHAnsi" w:cstheme="minorHAnsi"/>
          <w:szCs w:val="24"/>
        </w:rPr>
      </w:pPr>
    </w:p>
    <w:p w14:paraId="6B213F5F" w14:textId="77777777" w:rsidR="00B7463D" w:rsidRPr="00D41FC4" w:rsidRDefault="007645DB" w:rsidP="00221665">
      <w:pPr>
        <w:pStyle w:val="ListParagraph"/>
        <w:rPr>
          <w:rFonts w:asciiTheme="minorHAnsi" w:hAnsiTheme="minorHAnsi" w:cstheme="minorHAnsi"/>
          <w:szCs w:val="24"/>
        </w:rPr>
      </w:pPr>
      <w:r w:rsidRPr="00D41FC4">
        <w:rPr>
          <w:rFonts w:asciiTheme="minorHAnsi" w:hAnsiTheme="minorHAnsi" w:cstheme="minorHAnsi"/>
          <w:szCs w:val="24"/>
        </w:rPr>
        <w:t xml:space="preserve">The financial statements have been prepared </w:t>
      </w:r>
      <w:r w:rsidR="00B7463D" w:rsidRPr="00D41FC4">
        <w:rPr>
          <w:rFonts w:asciiTheme="minorHAnsi" w:hAnsiTheme="minorHAnsi" w:cstheme="minorHAnsi"/>
          <w:szCs w:val="24"/>
        </w:rPr>
        <w:t xml:space="preserve">to provide information about the financial positions, financial performance and financial viability of the Association and to maintain, protect and enhance public trust and confidence in the Association through increased accountability and transparency.  It also helps stakeholders in assessing the stewardship of management. </w:t>
      </w:r>
    </w:p>
    <w:p w14:paraId="758922A2" w14:textId="77777777" w:rsidR="000B6488" w:rsidRPr="00D41FC4" w:rsidRDefault="000B6488" w:rsidP="00221665">
      <w:pPr>
        <w:pStyle w:val="ListParagraph"/>
        <w:rPr>
          <w:rFonts w:asciiTheme="minorHAnsi" w:hAnsiTheme="minorHAnsi" w:cstheme="minorHAnsi"/>
          <w:szCs w:val="24"/>
        </w:rPr>
      </w:pPr>
    </w:p>
    <w:p w14:paraId="29029C43" w14:textId="77777777" w:rsidR="000B6488" w:rsidRPr="00D41FC4" w:rsidRDefault="000B6488" w:rsidP="000B6488">
      <w:pPr>
        <w:pStyle w:val="ListParagraph"/>
        <w:ind w:left="0"/>
        <w:rPr>
          <w:rFonts w:asciiTheme="minorHAnsi" w:hAnsiTheme="minorHAnsi" w:cstheme="minorHAnsi"/>
          <w:b/>
          <w:szCs w:val="24"/>
        </w:rPr>
      </w:pPr>
      <w:r w:rsidRPr="00D41FC4">
        <w:rPr>
          <w:rFonts w:asciiTheme="minorHAnsi" w:hAnsiTheme="minorHAnsi" w:cstheme="minorHAnsi"/>
          <w:b/>
          <w:szCs w:val="24"/>
        </w:rPr>
        <w:t>A1-6</w:t>
      </w:r>
      <w:r w:rsidRPr="00D41FC4">
        <w:rPr>
          <w:rFonts w:asciiTheme="minorHAnsi" w:hAnsiTheme="minorHAnsi" w:cstheme="minorHAnsi"/>
          <w:b/>
          <w:szCs w:val="24"/>
        </w:rPr>
        <w:tab/>
        <w:t>REPORTING ENTITY</w:t>
      </w:r>
    </w:p>
    <w:p w14:paraId="6431701C" w14:textId="77777777" w:rsidR="000B6488" w:rsidRPr="00D41FC4" w:rsidRDefault="000B6488" w:rsidP="000B6488">
      <w:pPr>
        <w:pStyle w:val="ListParagraph"/>
        <w:ind w:left="0"/>
        <w:rPr>
          <w:rFonts w:asciiTheme="minorHAnsi" w:hAnsiTheme="minorHAnsi" w:cstheme="minorHAnsi"/>
          <w:szCs w:val="24"/>
        </w:rPr>
      </w:pPr>
    </w:p>
    <w:p w14:paraId="57A6BDBC" w14:textId="77777777" w:rsidR="000B6488" w:rsidRPr="00D41FC4" w:rsidRDefault="000B6488" w:rsidP="000B6488">
      <w:pPr>
        <w:pStyle w:val="ListParagraph"/>
        <w:rPr>
          <w:rFonts w:asciiTheme="minorHAnsi" w:hAnsiTheme="minorHAnsi" w:cstheme="minorHAnsi"/>
          <w:szCs w:val="24"/>
        </w:rPr>
      </w:pPr>
      <w:r w:rsidRPr="00D41FC4">
        <w:rPr>
          <w:rFonts w:asciiTheme="minorHAnsi" w:hAnsiTheme="minorHAnsi" w:cstheme="minorHAnsi"/>
          <w:szCs w:val="24"/>
        </w:rPr>
        <w:t>The financial statement is a spec</w:t>
      </w:r>
      <w:r w:rsidR="008D23CC">
        <w:rPr>
          <w:rFonts w:asciiTheme="minorHAnsi" w:hAnsiTheme="minorHAnsi" w:cstheme="minorHAnsi"/>
          <w:szCs w:val="24"/>
        </w:rPr>
        <w:t>ial purpose financial statement</w:t>
      </w:r>
      <w:r w:rsidRPr="00D41FC4">
        <w:rPr>
          <w:rFonts w:asciiTheme="minorHAnsi" w:hAnsiTheme="minorHAnsi" w:cstheme="minorHAnsi"/>
          <w:szCs w:val="24"/>
        </w:rPr>
        <w:t xml:space="preserve"> prepared to satisfy the financial reporting requirements of the Association.  The P&amp;C Executive Committee has determined that the Association is not a reporting entity.  </w:t>
      </w:r>
    </w:p>
    <w:p w14:paraId="32C9ADCA" w14:textId="77777777" w:rsidR="000B6488" w:rsidRPr="00D41FC4" w:rsidRDefault="000B6488" w:rsidP="000B6488">
      <w:pPr>
        <w:pStyle w:val="ListParagraph"/>
        <w:rPr>
          <w:rFonts w:asciiTheme="minorHAnsi" w:hAnsiTheme="minorHAnsi" w:cstheme="minorHAnsi"/>
          <w:szCs w:val="24"/>
        </w:rPr>
      </w:pPr>
    </w:p>
    <w:p w14:paraId="7E1CE5B6" w14:textId="77777777" w:rsidR="000B6488" w:rsidRPr="00D41FC4" w:rsidRDefault="000B6488" w:rsidP="000B6488">
      <w:pPr>
        <w:pStyle w:val="ListParagraph"/>
        <w:rPr>
          <w:rFonts w:asciiTheme="minorHAnsi" w:hAnsiTheme="minorHAnsi" w:cstheme="minorHAnsi"/>
          <w:szCs w:val="24"/>
        </w:rPr>
      </w:pPr>
      <w:r w:rsidRPr="00D41FC4">
        <w:rPr>
          <w:rFonts w:asciiTheme="minorHAnsi" w:hAnsiTheme="minorHAnsi" w:cstheme="minorHAnsi"/>
          <w:szCs w:val="24"/>
        </w:rPr>
        <w:t>The consolidated financial statements include all income, expenses, assets, liabilities and equity of the committee and sub-committee comprising the Association.  All transactions and balances internal to the Association have been eliminated in full.</w:t>
      </w:r>
    </w:p>
    <w:p w14:paraId="35A57453" w14:textId="77777777" w:rsidR="000B6488" w:rsidRPr="00D41FC4" w:rsidRDefault="000B6488" w:rsidP="000B6488">
      <w:pPr>
        <w:pStyle w:val="ListParagraph"/>
        <w:rPr>
          <w:rFonts w:asciiTheme="minorHAnsi" w:hAnsiTheme="minorHAnsi" w:cstheme="minorHAnsi"/>
          <w:szCs w:val="24"/>
        </w:rPr>
      </w:pPr>
    </w:p>
    <w:p w14:paraId="276C5BB6" w14:textId="77777777" w:rsidR="00F51EF6" w:rsidRPr="00D41FC4" w:rsidRDefault="00221665" w:rsidP="00221665">
      <w:pPr>
        <w:pStyle w:val="ListParagraph"/>
        <w:ind w:left="0"/>
        <w:rPr>
          <w:rFonts w:asciiTheme="minorHAnsi" w:hAnsiTheme="minorHAnsi" w:cstheme="minorHAnsi"/>
          <w:b/>
          <w:szCs w:val="24"/>
        </w:rPr>
      </w:pPr>
      <w:r w:rsidRPr="00D41FC4">
        <w:rPr>
          <w:rFonts w:asciiTheme="minorHAnsi" w:hAnsiTheme="minorHAnsi" w:cstheme="minorHAnsi"/>
          <w:b/>
          <w:szCs w:val="24"/>
        </w:rPr>
        <w:t>A1</w:t>
      </w:r>
      <w:r w:rsidR="000B6488" w:rsidRPr="00D41FC4">
        <w:rPr>
          <w:rFonts w:asciiTheme="minorHAnsi" w:hAnsiTheme="minorHAnsi" w:cstheme="minorHAnsi"/>
          <w:b/>
          <w:szCs w:val="24"/>
        </w:rPr>
        <w:t>-7</w:t>
      </w:r>
      <w:r w:rsidRPr="00D41FC4">
        <w:rPr>
          <w:rFonts w:asciiTheme="minorHAnsi" w:hAnsiTheme="minorHAnsi" w:cstheme="minorHAnsi"/>
          <w:b/>
          <w:szCs w:val="24"/>
        </w:rPr>
        <w:tab/>
        <w:t>PRESENTATION</w:t>
      </w:r>
    </w:p>
    <w:p w14:paraId="03071A81" w14:textId="77777777" w:rsidR="009176B9" w:rsidRPr="00D41FC4" w:rsidRDefault="009176B9" w:rsidP="00F51EF6">
      <w:pPr>
        <w:pStyle w:val="ListParagraph"/>
        <w:ind w:left="360"/>
        <w:rPr>
          <w:rFonts w:asciiTheme="minorHAnsi" w:hAnsiTheme="minorHAnsi" w:cstheme="minorHAnsi"/>
          <w:szCs w:val="24"/>
        </w:rPr>
      </w:pPr>
    </w:p>
    <w:p w14:paraId="429081FB" w14:textId="77777777" w:rsidR="009176B9" w:rsidRPr="00D41FC4" w:rsidRDefault="009176B9" w:rsidP="000B6488">
      <w:pPr>
        <w:pStyle w:val="ListParagraph"/>
        <w:rPr>
          <w:rFonts w:asciiTheme="minorHAnsi" w:hAnsiTheme="minorHAnsi" w:cstheme="minorHAnsi"/>
          <w:szCs w:val="24"/>
        </w:rPr>
      </w:pPr>
      <w:r w:rsidRPr="00D41FC4">
        <w:rPr>
          <w:rFonts w:asciiTheme="minorHAnsi" w:hAnsiTheme="minorHAnsi" w:cstheme="minorHAnsi"/>
          <w:szCs w:val="24"/>
        </w:rPr>
        <w:t xml:space="preserve">The following accounting principles, which are consistent with the previous period unless otherwise stated, have been adopted in the preparation of this financial statement.  </w:t>
      </w:r>
    </w:p>
    <w:p w14:paraId="3CD76017" w14:textId="77777777" w:rsidR="006D1305" w:rsidRPr="00D41FC4" w:rsidRDefault="006D1305" w:rsidP="000B6488">
      <w:pPr>
        <w:pStyle w:val="ListParagraph"/>
        <w:rPr>
          <w:rFonts w:asciiTheme="minorHAnsi" w:hAnsiTheme="minorHAnsi" w:cstheme="minorHAnsi"/>
          <w:szCs w:val="24"/>
        </w:rPr>
      </w:pPr>
    </w:p>
    <w:p w14:paraId="2D8E1E09" w14:textId="77777777" w:rsidR="006D1305" w:rsidRPr="00D41FC4" w:rsidRDefault="009176B9" w:rsidP="00A52C24">
      <w:pPr>
        <w:pStyle w:val="ListParagraph"/>
        <w:numPr>
          <w:ilvl w:val="0"/>
          <w:numId w:val="13"/>
        </w:numPr>
        <w:ind w:left="765"/>
        <w:rPr>
          <w:rFonts w:asciiTheme="minorHAnsi" w:hAnsiTheme="minorHAnsi" w:cstheme="minorHAnsi"/>
          <w:szCs w:val="24"/>
        </w:rPr>
      </w:pPr>
      <w:r w:rsidRPr="00D41FC4">
        <w:rPr>
          <w:rFonts w:asciiTheme="minorHAnsi" w:hAnsiTheme="minorHAnsi" w:cstheme="minorHAnsi"/>
          <w:szCs w:val="24"/>
        </w:rPr>
        <w:t>Basis of Accounting</w:t>
      </w:r>
    </w:p>
    <w:p w14:paraId="40230447" w14:textId="77777777" w:rsidR="009176B9" w:rsidRPr="00D41FC4" w:rsidRDefault="009176B9" w:rsidP="000B6488">
      <w:pPr>
        <w:pStyle w:val="ListParagraph"/>
        <w:rPr>
          <w:rFonts w:asciiTheme="minorHAnsi" w:hAnsiTheme="minorHAnsi" w:cstheme="minorHAnsi"/>
          <w:szCs w:val="24"/>
        </w:rPr>
      </w:pPr>
      <w:r w:rsidRPr="00D41FC4">
        <w:rPr>
          <w:rFonts w:asciiTheme="minorHAnsi" w:hAnsiTheme="minorHAnsi" w:cstheme="minorHAnsi"/>
          <w:szCs w:val="24"/>
        </w:rPr>
        <w:t>The financial statement has been prepared on an accruals basis and is based on historic</w:t>
      </w:r>
      <w:r w:rsidR="00A847F7" w:rsidRPr="00D41FC4">
        <w:rPr>
          <w:rFonts w:asciiTheme="minorHAnsi" w:hAnsiTheme="minorHAnsi" w:cstheme="minorHAnsi"/>
          <w:szCs w:val="24"/>
        </w:rPr>
        <w:t>al</w:t>
      </w:r>
      <w:r w:rsidRPr="00D41FC4">
        <w:rPr>
          <w:rFonts w:asciiTheme="minorHAnsi" w:hAnsiTheme="minorHAnsi" w:cstheme="minorHAnsi"/>
          <w:szCs w:val="24"/>
        </w:rPr>
        <w:t xml:space="preserve"> costs.</w:t>
      </w:r>
    </w:p>
    <w:p w14:paraId="1A67FCCD" w14:textId="77777777" w:rsidR="009176B9" w:rsidRPr="00D41FC4" w:rsidRDefault="009176B9" w:rsidP="000B6488">
      <w:pPr>
        <w:pStyle w:val="ListParagraph"/>
        <w:rPr>
          <w:rFonts w:asciiTheme="minorHAnsi" w:hAnsiTheme="minorHAnsi" w:cstheme="minorHAnsi"/>
          <w:szCs w:val="24"/>
        </w:rPr>
      </w:pPr>
    </w:p>
    <w:p w14:paraId="2259F242" w14:textId="77777777" w:rsidR="009176B9" w:rsidRPr="00D41FC4" w:rsidRDefault="009176B9" w:rsidP="00A52C24">
      <w:pPr>
        <w:pStyle w:val="ListParagraph"/>
        <w:numPr>
          <w:ilvl w:val="0"/>
          <w:numId w:val="13"/>
        </w:numPr>
        <w:ind w:left="765"/>
        <w:rPr>
          <w:rFonts w:asciiTheme="minorHAnsi" w:hAnsiTheme="minorHAnsi" w:cstheme="minorHAnsi"/>
          <w:szCs w:val="24"/>
        </w:rPr>
      </w:pPr>
      <w:r w:rsidRPr="00D41FC4">
        <w:rPr>
          <w:rFonts w:asciiTheme="minorHAnsi" w:hAnsiTheme="minorHAnsi" w:cstheme="minorHAnsi"/>
          <w:szCs w:val="24"/>
        </w:rPr>
        <w:t>Inventories</w:t>
      </w:r>
    </w:p>
    <w:p w14:paraId="6FAF80C6" w14:textId="77777777" w:rsidR="009176B9" w:rsidRPr="00D41FC4" w:rsidRDefault="009176B9" w:rsidP="000B6488">
      <w:pPr>
        <w:ind w:left="720"/>
        <w:rPr>
          <w:rFonts w:asciiTheme="minorHAnsi" w:hAnsiTheme="minorHAnsi" w:cstheme="minorHAnsi"/>
          <w:szCs w:val="24"/>
        </w:rPr>
      </w:pPr>
      <w:r w:rsidRPr="00D41FC4">
        <w:rPr>
          <w:rFonts w:asciiTheme="minorHAnsi" w:hAnsiTheme="minorHAnsi" w:cstheme="minorHAnsi"/>
          <w:szCs w:val="24"/>
        </w:rPr>
        <w:t xml:space="preserve">All inventory is measured at cost.  Costs are assigned on a first-in first-out basis.  </w:t>
      </w:r>
    </w:p>
    <w:p w14:paraId="3AEC31FA" w14:textId="77777777" w:rsidR="00B00ED1" w:rsidRPr="00D41FC4" w:rsidRDefault="00B00ED1" w:rsidP="000B6488">
      <w:pPr>
        <w:pStyle w:val="ListParagraph"/>
        <w:ind w:left="1080"/>
        <w:rPr>
          <w:rFonts w:asciiTheme="minorHAnsi" w:hAnsiTheme="minorHAnsi" w:cstheme="minorHAnsi"/>
          <w:szCs w:val="24"/>
        </w:rPr>
      </w:pPr>
    </w:p>
    <w:p w14:paraId="12461C04" w14:textId="77777777" w:rsidR="00B00ED1" w:rsidRPr="00D41FC4" w:rsidRDefault="00B00ED1" w:rsidP="00A52C24">
      <w:pPr>
        <w:pStyle w:val="ListParagraph"/>
        <w:numPr>
          <w:ilvl w:val="0"/>
          <w:numId w:val="13"/>
        </w:numPr>
        <w:ind w:left="765"/>
        <w:rPr>
          <w:rFonts w:asciiTheme="minorHAnsi" w:hAnsiTheme="minorHAnsi" w:cstheme="minorHAnsi"/>
          <w:szCs w:val="24"/>
        </w:rPr>
      </w:pPr>
      <w:r w:rsidRPr="00D41FC4">
        <w:rPr>
          <w:rFonts w:asciiTheme="minorHAnsi" w:hAnsiTheme="minorHAnsi" w:cstheme="minorHAnsi"/>
          <w:szCs w:val="24"/>
        </w:rPr>
        <w:t>Currencies</w:t>
      </w:r>
      <w:r w:rsidR="000B6488" w:rsidRPr="00D41FC4">
        <w:rPr>
          <w:rFonts w:asciiTheme="minorHAnsi" w:hAnsiTheme="minorHAnsi" w:cstheme="minorHAnsi"/>
          <w:szCs w:val="24"/>
        </w:rPr>
        <w:t xml:space="preserve"> and Rounding</w:t>
      </w:r>
    </w:p>
    <w:p w14:paraId="26AD70EA" w14:textId="77777777" w:rsidR="00544BE7" w:rsidRPr="00D41FC4" w:rsidRDefault="00B00ED1" w:rsidP="000B6488">
      <w:pPr>
        <w:ind w:left="720"/>
        <w:rPr>
          <w:rFonts w:asciiTheme="minorHAnsi" w:hAnsiTheme="minorHAnsi" w:cstheme="minorHAnsi"/>
          <w:szCs w:val="24"/>
        </w:rPr>
      </w:pPr>
      <w:r w:rsidRPr="00D41FC4">
        <w:rPr>
          <w:rFonts w:asciiTheme="minorHAnsi" w:hAnsiTheme="minorHAnsi" w:cstheme="minorHAnsi"/>
          <w:szCs w:val="24"/>
        </w:rPr>
        <w:t xml:space="preserve">Amounts included in the financial statements are in Australian dollars and rounded to the nearest $1.  </w:t>
      </w:r>
    </w:p>
    <w:p w14:paraId="66D181F8" w14:textId="77777777" w:rsidR="00A0236B" w:rsidRPr="00D41FC4" w:rsidRDefault="00A0236B" w:rsidP="000B6488">
      <w:pPr>
        <w:ind w:left="720"/>
        <w:rPr>
          <w:rFonts w:asciiTheme="minorHAnsi" w:hAnsiTheme="minorHAnsi" w:cstheme="minorHAnsi"/>
          <w:szCs w:val="24"/>
        </w:rPr>
      </w:pPr>
    </w:p>
    <w:p w14:paraId="0E73F372" w14:textId="77777777" w:rsidR="00A0236B" w:rsidRPr="00D41FC4" w:rsidRDefault="00A0236B" w:rsidP="00A52C24">
      <w:pPr>
        <w:pStyle w:val="ListParagraph"/>
        <w:numPr>
          <w:ilvl w:val="0"/>
          <w:numId w:val="13"/>
        </w:numPr>
        <w:ind w:left="765"/>
        <w:rPr>
          <w:rFonts w:asciiTheme="minorHAnsi" w:hAnsiTheme="minorHAnsi" w:cstheme="minorHAnsi"/>
          <w:szCs w:val="24"/>
        </w:rPr>
      </w:pPr>
      <w:r w:rsidRPr="00D41FC4">
        <w:rPr>
          <w:rFonts w:asciiTheme="minorHAnsi" w:hAnsiTheme="minorHAnsi" w:cstheme="minorHAnsi"/>
          <w:szCs w:val="24"/>
        </w:rPr>
        <w:t>Cash and Cash Equivalents</w:t>
      </w:r>
    </w:p>
    <w:p w14:paraId="114F028E" w14:textId="77777777" w:rsidR="00A0236B" w:rsidRPr="00D41FC4" w:rsidRDefault="00A0236B" w:rsidP="000B6488">
      <w:pPr>
        <w:pStyle w:val="ListParagraph"/>
        <w:rPr>
          <w:rFonts w:asciiTheme="minorHAnsi" w:hAnsiTheme="minorHAnsi" w:cstheme="minorHAnsi"/>
          <w:szCs w:val="24"/>
        </w:rPr>
      </w:pPr>
      <w:r w:rsidRPr="00D41FC4">
        <w:rPr>
          <w:rFonts w:asciiTheme="minorHAnsi" w:hAnsiTheme="minorHAnsi" w:cstheme="minorHAnsi"/>
          <w:szCs w:val="24"/>
        </w:rPr>
        <w:t>Cash and cash equivalents include cash on hand, deposits held at call with banks, other short-term highly liquid investments with original maturities of three months or less.</w:t>
      </w:r>
    </w:p>
    <w:p w14:paraId="1F21C686" w14:textId="77777777" w:rsidR="00631727" w:rsidRPr="00D41FC4" w:rsidRDefault="00631727" w:rsidP="000B6488">
      <w:pPr>
        <w:pStyle w:val="ListParagraph"/>
        <w:rPr>
          <w:rFonts w:asciiTheme="minorHAnsi" w:hAnsiTheme="minorHAnsi" w:cstheme="minorHAnsi"/>
          <w:szCs w:val="24"/>
        </w:rPr>
      </w:pPr>
    </w:p>
    <w:p w14:paraId="6DC9BA59" w14:textId="77777777" w:rsidR="000B6488" w:rsidRPr="00112308" w:rsidRDefault="00631727" w:rsidP="00A52C24">
      <w:pPr>
        <w:pStyle w:val="ListParagraph"/>
        <w:numPr>
          <w:ilvl w:val="0"/>
          <w:numId w:val="13"/>
        </w:numPr>
        <w:rPr>
          <w:rFonts w:asciiTheme="minorHAnsi" w:hAnsiTheme="minorHAnsi" w:cstheme="minorHAnsi"/>
          <w:szCs w:val="24"/>
          <w:lang w:val="fr-FR"/>
        </w:rPr>
      </w:pPr>
      <w:r w:rsidRPr="00112308">
        <w:rPr>
          <w:rFonts w:asciiTheme="minorHAnsi" w:hAnsiTheme="minorHAnsi" w:cstheme="minorHAnsi"/>
          <w:szCs w:val="24"/>
        </w:rPr>
        <w:t xml:space="preserve">Current/Non-Current </w:t>
      </w:r>
      <w:r w:rsidRPr="00112308">
        <w:rPr>
          <w:rFonts w:asciiTheme="minorHAnsi" w:hAnsiTheme="minorHAnsi" w:cstheme="minorHAnsi"/>
          <w:szCs w:val="24"/>
          <w:lang w:val="fr-FR"/>
        </w:rPr>
        <w:t>Classification</w:t>
      </w:r>
    </w:p>
    <w:p w14:paraId="6EFEE6F5" w14:textId="77777777" w:rsidR="000B6488" w:rsidRPr="00D41FC4" w:rsidRDefault="000B6488" w:rsidP="000B6488">
      <w:pPr>
        <w:pStyle w:val="PCBullets"/>
        <w:numPr>
          <w:ilvl w:val="0"/>
          <w:numId w:val="0"/>
        </w:numPr>
        <w:ind w:left="720"/>
        <w:rPr>
          <w:rFonts w:cstheme="minorHAnsi"/>
          <w:sz w:val="24"/>
          <w:szCs w:val="24"/>
        </w:rPr>
      </w:pPr>
      <w:r w:rsidRPr="00D41FC4">
        <w:rPr>
          <w:rFonts w:cstheme="minorHAnsi"/>
          <w:sz w:val="24"/>
          <w:szCs w:val="24"/>
        </w:rPr>
        <w:t>Assets and liabilities are classified as either 'current' or 'non-current' in the Statement of Financial Position and associated notes.</w:t>
      </w:r>
    </w:p>
    <w:p w14:paraId="43EF444F" w14:textId="77777777" w:rsidR="000B6488" w:rsidRPr="00D41FC4" w:rsidRDefault="000B6488" w:rsidP="000B6488">
      <w:pPr>
        <w:pStyle w:val="PCBullets"/>
        <w:numPr>
          <w:ilvl w:val="0"/>
          <w:numId w:val="0"/>
        </w:numPr>
        <w:ind w:left="720"/>
        <w:rPr>
          <w:rFonts w:cstheme="minorHAnsi"/>
          <w:sz w:val="24"/>
          <w:szCs w:val="24"/>
        </w:rPr>
      </w:pPr>
      <w:r w:rsidRPr="00D41FC4">
        <w:rPr>
          <w:rFonts w:cstheme="minorHAnsi"/>
          <w:sz w:val="24"/>
          <w:szCs w:val="24"/>
        </w:rPr>
        <w:t>Assets are classified as 'current' where their carrying amount is expected to be realised within 12 months after the reporting date.  Liabilities are classified as 'current' when they are due to be settled within 12 months after the reporting date, or the Association does not have an unconditional right to defer settlement to beyond 12 months after the reporting date.</w:t>
      </w:r>
    </w:p>
    <w:p w14:paraId="4D1C558D" w14:textId="77777777" w:rsidR="000B6488" w:rsidRDefault="000B6488" w:rsidP="000B6488">
      <w:pPr>
        <w:pStyle w:val="PCBullets"/>
        <w:numPr>
          <w:ilvl w:val="0"/>
          <w:numId w:val="0"/>
        </w:numPr>
        <w:ind w:left="720"/>
        <w:rPr>
          <w:rFonts w:cstheme="minorHAnsi"/>
          <w:sz w:val="24"/>
          <w:szCs w:val="24"/>
        </w:rPr>
      </w:pPr>
      <w:r w:rsidRPr="00D41FC4">
        <w:rPr>
          <w:rFonts w:cstheme="minorHAnsi"/>
          <w:sz w:val="24"/>
          <w:szCs w:val="24"/>
        </w:rPr>
        <w:t>All other assets and liabilities are classified as non-current.</w:t>
      </w:r>
    </w:p>
    <w:p w14:paraId="530AEDAB" w14:textId="77777777" w:rsidR="00DD67B6" w:rsidRPr="00D41FC4" w:rsidRDefault="00DD67B6" w:rsidP="000B6488">
      <w:pPr>
        <w:pStyle w:val="PCBullets"/>
        <w:numPr>
          <w:ilvl w:val="0"/>
          <w:numId w:val="0"/>
        </w:numPr>
        <w:ind w:left="720"/>
        <w:rPr>
          <w:rFonts w:cstheme="minorHAnsi"/>
          <w:sz w:val="24"/>
          <w:szCs w:val="24"/>
        </w:rPr>
      </w:pPr>
    </w:p>
    <w:p w14:paraId="654CA517" w14:textId="77777777" w:rsidR="00631727" w:rsidRPr="00D41FC4" w:rsidRDefault="00631727" w:rsidP="00A52C24">
      <w:pPr>
        <w:pStyle w:val="ListParagraph"/>
        <w:numPr>
          <w:ilvl w:val="0"/>
          <w:numId w:val="13"/>
        </w:numPr>
        <w:ind w:left="765"/>
        <w:rPr>
          <w:rFonts w:asciiTheme="minorHAnsi" w:hAnsiTheme="minorHAnsi" w:cstheme="minorHAnsi"/>
          <w:szCs w:val="24"/>
        </w:rPr>
      </w:pPr>
      <w:r w:rsidRPr="00D41FC4">
        <w:rPr>
          <w:rFonts w:asciiTheme="minorHAnsi" w:hAnsiTheme="minorHAnsi" w:cstheme="minorHAnsi"/>
          <w:szCs w:val="24"/>
        </w:rPr>
        <w:lastRenderedPageBreak/>
        <w:t>Fixed Assets</w:t>
      </w:r>
    </w:p>
    <w:p w14:paraId="486659BE" w14:textId="77777777" w:rsidR="00631727" w:rsidRPr="00D41FC4" w:rsidRDefault="00631727" w:rsidP="00631727">
      <w:pPr>
        <w:pStyle w:val="ListParagraph"/>
        <w:rPr>
          <w:rFonts w:asciiTheme="minorHAnsi" w:hAnsiTheme="minorHAnsi" w:cstheme="minorHAnsi"/>
          <w:szCs w:val="24"/>
        </w:rPr>
      </w:pPr>
      <w:r w:rsidRPr="00D41FC4">
        <w:rPr>
          <w:rFonts w:asciiTheme="minorHAnsi" w:hAnsiTheme="minorHAnsi" w:cstheme="minorHAnsi"/>
          <w:szCs w:val="24"/>
        </w:rPr>
        <w:t xml:space="preserve">Items of plant and equipment have a useful life greater than 1 year and a purchase cost greater than $5,000 are depreciated based on their estimated useful life.  </w:t>
      </w:r>
    </w:p>
    <w:p w14:paraId="198DA791" w14:textId="77777777" w:rsidR="00631727" w:rsidRPr="00D41FC4" w:rsidRDefault="00631727" w:rsidP="00631727">
      <w:pPr>
        <w:pStyle w:val="ListParagraph"/>
        <w:rPr>
          <w:rFonts w:asciiTheme="minorHAnsi" w:hAnsiTheme="minorHAnsi" w:cstheme="minorHAnsi"/>
          <w:szCs w:val="24"/>
        </w:rPr>
      </w:pPr>
    </w:p>
    <w:p w14:paraId="6A621B79" w14:textId="77777777" w:rsidR="00EF5A63" w:rsidRPr="00D41FC4" w:rsidRDefault="00EF5A63" w:rsidP="00A52C24">
      <w:pPr>
        <w:pStyle w:val="ListParagraph"/>
        <w:numPr>
          <w:ilvl w:val="0"/>
          <w:numId w:val="13"/>
        </w:numPr>
        <w:ind w:left="765"/>
        <w:rPr>
          <w:rFonts w:asciiTheme="minorHAnsi" w:hAnsiTheme="minorHAnsi" w:cstheme="minorHAnsi"/>
          <w:szCs w:val="24"/>
        </w:rPr>
      </w:pPr>
      <w:r w:rsidRPr="00D41FC4">
        <w:rPr>
          <w:rFonts w:asciiTheme="minorHAnsi" w:hAnsiTheme="minorHAnsi" w:cstheme="minorHAnsi"/>
          <w:szCs w:val="24"/>
        </w:rPr>
        <w:t>Contingent assets/liabilities</w:t>
      </w:r>
    </w:p>
    <w:p w14:paraId="50C4DAD4" w14:textId="77777777" w:rsidR="00EF5A63" w:rsidRPr="00D41FC4" w:rsidRDefault="00EF5A63" w:rsidP="000B6488">
      <w:pPr>
        <w:pStyle w:val="ListParagraph"/>
        <w:rPr>
          <w:rFonts w:asciiTheme="minorHAnsi" w:hAnsiTheme="minorHAnsi" w:cstheme="minorHAnsi"/>
          <w:szCs w:val="24"/>
        </w:rPr>
      </w:pPr>
      <w:r w:rsidRPr="00D41FC4">
        <w:rPr>
          <w:rFonts w:asciiTheme="minorHAnsi" w:hAnsiTheme="minorHAnsi" w:cstheme="minorHAnsi"/>
          <w:szCs w:val="24"/>
        </w:rPr>
        <w:t xml:space="preserve">There were no known contingent assets/liabilities of a significant nature at 31 December XXXX.  </w:t>
      </w:r>
    </w:p>
    <w:p w14:paraId="2B0BEA1B" w14:textId="77777777" w:rsidR="00AB37CD" w:rsidRPr="00D41FC4" w:rsidRDefault="00AB37CD" w:rsidP="000B6488">
      <w:pPr>
        <w:pStyle w:val="ListParagraph"/>
        <w:rPr>
          <w:rFonts w:asciiTheme="minorHAnsi" w:hAnsiTheme="minorHAnsi" w:cstheme="minorHAnsi"/>
          <w:szCs w:val="24"/>
        </w:rPr>
      </w:pPr>
    </w:p>
    <w:p w14:paraId="0320E7A7" w14:textId="77777777" w:rsidR="00AB37CD" w:rsidRPr="00D41FC4" w:rsidRDefault="00AB37CD" w:rsidP="00A52C24">
      <w:pPr>
        <w:pStyle w:val="ListParagraph"/>
        <w:numPr>
          <w:ilvl w:val="0"/>
          <w:numId w:val="13"/>
        </w:numPr>
        <w:ind w:left="765"/>
        <w:rPr>
          <w:rFonts w:asciiTheme="minorHAnsi" w:hAnsiTheme="minorHAnsi" w:cstheme="minorHAnsi"/>
          <w:szCs w:val="24"/>
        </w:rPr>
      </w:pPr>
      <w:r w:rsidRPr="00D41FC4">
        <w:rPr>
          <w:rFonts w:asciiTheme="minorHAnsi" w:hAnsiTheme="minorHAnsi" w:cstheme="minorHAnsi"/>
          <w:szCs w:val="24"/>
        </w:rPr>
        <w:t xml:space="preserve">Employee entitlements </w:t>
      </w:r>
    </w:p>
    <w:p w14:paraId="20639CFB" w14:textId="77777777" w:rsidR="00AB37CD" w:rsidRPr="00D41FC4" w:rsidRDefault="00AB37CD" w:rsidP="000B6488">
      <w:pPr>
        <w:pStyle w:val="ListParagraph"/>
        <w:rPr>
          <w:rFonts w:asciiTheme="minorHAnsi" w:hAnsiTheme="minorHAnsi" w:cstheme="minorHAnsi"/>
          <w:szCs w:val="24"/>
        </w:rPr>
      </w:pPr>
      <w:r w:rsidRPr="00D41FC4">
        <w:rPr>
          <w:rFonts w:asciiTheme="minorHAnsi" w:hAnsiTheme="minorHAnsi" w:cstheme="minorHAnsi"/>
          <w:szCs w:val="24"/>
        </w:rPr>
        <w:t xml:space="preserve">Provision is made for the Association’s liability for employee benefits arising from services rendered by employees to the end of the reporting period.  Employee benefits have been measured at the amounts expected to the paid when the liability is settled.  </w:t>
      </w:r>
    </w:p>
    <w:p w14:paraId="2889FC37" w14:textId="77777777" w:rsidR="006C3666" w:rsidRPr="00D41FC4" w:rsidRDefault="006C3666" w:rsidP="000B6488">
      <w:pPr>
        <w:pStyle w:val="ListParagraph"/>
        <w:jc w:val="center"/>
        <w:rPr>
          <w:rFonts w:asciiTheme="minorHAnsi" w:hAnsiTheme="minorHAnsi" w:cstheme="minorHAnsi"/>
          <w:szCs w:val="24"/>
        </w:rPr>
      </w:pPr>
    </w:p>
    <w:p w14:paraId="509D88D8" w14:textId="77777777" w:rsidR="003D05EA" w:rsidRPr="00D41FC4" w:rsidRDefault="003D05EA" w:rsidP="00A52C24">
      <w:pPr>
        <w:pStyle w:val="ListParagraph"/>
        <w:numPr>
          <w:ilvl w:val="0"/>
          <w:numId w:val="13"/>
        </w:numPr>
        <w:ind w:left="765"/>
        <w:rPr>
          <w:rFonts w:asciiTheme="minorHAnsi" w:hAnsiTheme="minorHAnsi" w:cstheme="minorHAnsi"/>
          <w:szCs w:val="24"/>
        </w:rPr>
      </w:pPr>
      <w:r w:rsidRPr="00D41FC4">
        <w:rPr>
          <w:rFonts w:asciiTheme="minorHAnsi" w:hAnsiTheme="minorHAnsi" w:cstheme="minorHAnsi"/>
          <w:szCs w:val="24"/>
        </w:rPr>
        <w:t>Income Tax</w:t>
      </w:r>
    </w:p>
    <w:p w14:paraId="4697AF85" w14:textId="77777777" w:rsidR="003D05EA" w:rsidRPr="00D41FC4" w:rsidRDefault="003D05EA" w:rsidP="000B6488">
      <w:pPr>
        <w:pStyle w:val="ListParagraph"/>
        <w:rPr>
          <w:rFonts w:asciiTheme="minorHAnsi" w:hAnsiTheme="minorHAnsi" w:cstheme="minorHAnsi"/>
          <w:szCs w:val="24"/>
        </w:rPr>
      </w:pPr>
      <w:r w:rsidRPr="00D41FC4">
        <w:rPr>
          <w:rFonts w:asciiTheme="minorHAnsi" w:hAnsiTheme="minorHAnsi" w:cstheme="minorHAnsi"/>
          <w:szCs w:val="24"/>
        </w:rPr>
        <w:t xml:space="preserve">The Association is a statutory body formed under the </w:t>
      </w:r>
      <w:r w:rsidRPr="00D41FC4">
        <w:rPr>
          <w:rFonts w:asciiTheme="minorHAnsi" w:hAnsiTheme="minorHAnsi" w:cstheme="minorHAnsi"/>
          <w:i/>
          <w:szCs w:val="24"/>
        </w:rPr>
        <w:t>Statutory Financial Arrangement Act</w:t>
      </w:r>
      <w:r w:rsidRPr="00D41FC4">
        <w:rPr>
          <w:rFonts w:asciiTheme="minorHAnsi" w:hAnsiTheme="minorHAnsi" w:cstheme="minorHAnsi"/>
          <w:szCs w:val="24"/>
        </w:rPr>
        <w:t xml:space="preserve"> and is exempt from income tax under section 50-1 of the </w:t>
      </w:r>
      <w:r w:rsidRPr="00D41FC4">
        <w:rPr>
          <w:rFonts w:asciiTheme="minorHAnsi" w:hAnsiTheme="minorHAnsi" w:cstheme="minorHAnsi"/>
          <w:i/>
          <w:szCs w:val="24"/>
        </w:rPr>
        <w:t>Income Tax Assessment Act 1997</w:t>
      </w:r>
      <w:r w:rsidRPr="00D41FC4">
        <w:rPr>
          <w:rFonts w:asciiTheme="minorHAnsi" w:hAnsiTheme="minorHAnsi" w:cstheme="minorHAnsi"/>
          <w:szCs w:val="24"/>
        </w:rPr>
        <w:t>.</w:t>
      </w:r>
    </w:p>
    <w:p w14:paraId="44354E1E" w14:textId="77777777" w:rsidR="0085266F" w:rsidRPr="00D41FC4" w:rsidRDefault="0085266F" w:rsidP="000B6488">
      <w:pPr>
        <w:pStyle w:val="ListParagraph"/>
        <w:rPr>
          <w:rFonts w:asciiTheme="minorHAnsi" w:hAnsiTheme="minorHAnsi" w:cstheme="minorHAnsi"/>
          <w:szCs w:val="24"/>
        </w:rPr>
      </w:pPr>
    </w:p>
    <w:p w14:paraId="4C02B5B5" w14:textId="77777777" w:rsidR="0085266F" w:rsidRPr="00D41FC4" w:rsidRDefault="0085266F" w:rsidP="0085266F">
      <w:pPr>
        <w:pStyle w:val="ListParagraph"/>
        <w:ind w:left="0"/>
        <w:rPr>
          <w:rFonts w:asciiTheme="minorHAnsi" w:hAnsiTheme="minorHAnsi" w:cstheme="minorHAnsi"/>
          <w:b/>
          <w:szCs w:val="24"/>
        </w:rPr>
      </w:pPr>
      <w:r w:rsidRPr="00D41FC4">
        <w:rPr>
          <w:rFonts w:asciiTheme="minorHAnsi" w:hAnsiTheme="minorHAnsi" w:cstheme="minorHAnsi"/>
          <w:b/>
          <w:szCs w:val="24"/>
        </w:rPr>
        <w:t>A1-7</w:t>
      </w:r>
      <w:r w:rsidRPr="00D41FC4">
        <w:rPr>
          <w:rFonts w:asciiTheme="minorHAnsi" w:hAnsiTheme="minorHAnsi" w:cstheme="minorHAnsi"/>
          <w:b/>
          <w:szCs w:val="24"/>
        </w:rPr>
        <w:tab/>
        <w:t>EVENTS AFTER THE REPORTING PERIOD</w:t>
      </w:r>
    </w:p>
    <w:p w14:paraId="1F01AE4F" w14:textId="77777777" w:rsidR="0085266F" w:rsidRPr="00D41FC4" w:rsidRDefault="0085266F" w:rsidP="0085266F">
      <w:pPr>
        <w:pStyle w:val="ListParagraph"/>
        <w:ind w:left="0"/>
        <w:rPr>
          <w:rFonts w:asciiTheme="minorHAnsi" w:hAnsiTheme="minorHAnsi" w:cstheme="minorHAnsi"/>
          <w:b/>
          <w:szCs w:val="24"/>
        </w:rPr>
      </w:pPr>
    </w:p>
    <w:p w14:paraId="1E88C01A" w14:textId="77777777" w:rsidR="0085266F" w:rsidRPr="00D41FC4" w:rsidRDefault="0085266F" w:rsidP="0085266F">
      <w:pPr>
        <w:pStyle w:val="ListParagraph"/>
        <w:rPr>
          <w:rFonts w:asciiTheme="minorHAnsi" w:hAnsiTheme="minorHAnsi" w:cstheme="minorHAnsi"/>
          <w:b/>
          <w:szCs w:val="24"/>
        </w:rPr>
      </w:pPr>
      <w:r w:rsidRPr="00D41FC4">
        <w:rPr>
          <w:rFonts w:asciiTheme="minorHAnsi" w:hAnsiTheme="minorHAnsi" w:cstheme="minorHAnsi"/>
          <w:szCs w:val="24"/>
        </w:rPr>
        <w:t xml:space="preserve">There were no other events that have the potential to significantly affect the ongoing structure and financial activities of the Association.  </w:t>
      </w:r>
    </w:p>
    <w:p w14:paraId="7F3E7025" w14:textId="77777777" w:rsidR="0085266F" w:rsidRPr="00D41FC4" w:rsidRDefault="0085266F" w:rsidP="000B6488">
      <w:pPr>
        <w:pStyle w:val="ListParagraph"/>
        <w:rPr>
          <w:rFonts w:asciiTheme="minorHAnsi" w:hAnsiTheme="minorHAnsi" w:cstheme="minorHAnsi"/>
          <w:szCs w:val="24"/>
        </w:rPr>
      </w:pPr>
    </w:p>
    <w:p w14:paraId="19613F51" w14:textId="77777777" w:rsidR="001E52B2" w:rsidRPr="00D41FC4" w:rsidRDefault="001E52B2">
      <w:pPr>
        <w:rPr>
          <w:rFonts w:asciiTheme="minorHAnsi" w:hAnsiTheme="minorHAnsi" w:cstheme="minorHAnsi"/>
          <w:szCs w:val="24"/>
        </w:rPr>
      </w:pPr>
    </w:p>
    <w:p w14:paraId="42C6D447" w14:textId="77777777" w:rsidR="006C3666" w:rsidRPr="000934B6" w:rsidRDefault="006C3666" w:rsidP="006C3666">
      <w:pPr>
        <w:rPr>
          <w:rFonts w:asciiTheme="minorHAnsi" w:hAnsiTheme="minorHAnsi" w:cstheme="minorHAnsi"/>
          <w:szCs w:val="24"/>
        </w:rPr>
      </w:pPr>
      <w:r w:rsidRPr="000934B6">
        <w:rPr>
          <w:rFonts w:asciiTheme="minorHAnsi" w:hAnsiTheme="minorHAnsi" w:cstheme="minorHAnsi"/>
          <w:szCs w:val="24"/>
        </w:rPr>
        <w:br w:type="page"/>
      </w:r>
    </w:p>
    <w:tbl>
      <w:tblPr>
        <w:tblW w:w="9717" w:type="dxa"/>
        <w:tblLook w:val="04A0" w:firstRow="1" w:lastRow="0" w:firstColumn="1" w:lastColumn="0" w:noHBand="0" w:noVBand="1"/>
      </w:tblPr>
      <w:tblGrid>
        <w:gridCol w:w="237"/>
        <w:gridCol w:w="4225"/>
        <w:gridCol w:w="216"/>
        <w:gridCol w:w="493"/>
        <w:gridCol w:w="1350"/>
        <w:gridCol w:w="142"/>
        <w:gridCol w:w="124"/>
        <w:gridCol w:w="912"/>
        <w:gridCol w:w="119"/>
        <w:gridCol w:w="186"/>
        <w:gridCol w:w="219"/>
        <w:gridCol w:w="649"/>
        <w:gridCol w:w="163"/>
        <w:gridCol w:w="223"/>
        <w:gridCol w:w="216"/>
        <w:gridCol w:w="162"/>
        <w:gridCol w:w="81"/>
      </w:tblGrid>
      <w:tr w:rsidR="00AB4405" w:rsidRPr="001E06AA" w14:paraId="0EE6272D" w14:textId="77777777" w:rsidTr="00154EE3">
        <w:trPr>
          <w:gridAfter w:val="2"/>
          <w:wAfter w:w="243" w:type="dxa"/>
          <w:trHeight w:val="285"/>
        </w:trPr>
        <w:tc>
          <w:tcPr>
            <w:tcW w:w="237" w:type="dxa"/>
            <w:tcBorders>
              <w:top w:val="nil"/>
              <w:left w:val="nil"/>
              <w:bottom w:val="nil"/>
              <w:right w:val="nil"/>
            </w:tcBorders>
            <w:shd w:val="clear" w:color="auto" w:fill="auto"/>
            <w:noWrap/>
            <w:vAlign w:val="bottom"/>
            <w:hideMark/>
          </w:tcPr>
          <w:p w14:paraId="60CA7711" w14:textId="77777777" w:rsidR="00AB4405" w:rsidRPr="001E06AA" w:rsidRDefault="00AB4405" w:rsidP="001F207F">
            <w:pPr>
              <w:rPr>
                <w:rFonts w:ascii="Times New Roman" w:eastAsia="Times New Roman" w:hAnsi="Times New Roman"/>
                <w:sz w:val="20"/>
                <w:szCs w:val="24"/>
                <w:lang w:eastAsia="zh-TW"/>
              </w:rPr>
            </w:pPr>
          </w:p>
        </w:tc>
        <w:tc>
          <w:tcPr>
            <w:tcW w:w="8635" w:type="dxa"/>
            <w:gridSpan w:val="11"/>
            <w:tcBorders>
              <w:top w:val="nil"/>
              <w:left w:val="nil"/>
              <w:bottom w:val="nil"/>
              <w:right w:val="nil"/>
            </w:tcBorders>
            <w:shd w:val="clear" w:color="auto" w:fill="auto"/>
            <w:noWrap/>
            <w:vAlign w:val="bottom"/>
            <w:hideMark/>
          </w:tcPr>
          <w:p w14:paraId="5246A7C2" w14:textId="77777777" w:rsidR="00AB4405" w:rsidRPr="001E06AA" w:rsidRDefault="00AB4405" w:rsidP="001F207F">
            <w:pPr>
              <w:jc w:val="center"/>
              <w:rPr>
                <w:rFonts w:ascii="Calibri" w:eastAsia="Times New Roman" w:hAnsi="Calibri"/>
                <w:b/>
                <w:bCs/>
                <w:color w:val="203764"/>
                <w:sz w:val="26"/>
                <w:szCs w:val="26"/>
                <w:lang w:eastAsia="zh-TW"/>
              </w:rPr>
            </w:pPr>
            <w:r w:rsidRPr="001E06AA">
              <w:rPr>
                <w:rFonts w:ascii="Calibri" w:eastAsia="Times New Roman" w:hAnsi="Calibri"/>
                <w:b/>
                <w:bCs/>
                <w:color w:val="203764"/>
                <w:sz w:val="26"/>
                <w:szCs w:val="26"/>
                <w:lang w:eastAsia="zh-TW"/>
              </w:rPr>
              <w:t>ABC State School P&amp;C Association</w:t>
            </w:r>
          </w:p>
        </w:tc>
        <w:tc>
          <w:tcPr>
            <w:tcW w:w="602" w:type="dxa"/>
            <w:gridSpan w:val="3"/>
            <w:tcBorders>
              <w:top w:val="nil"/>
              <w:left w:val="nil"/>
              <w:bottom w:val="nil"/>
              <w:right w:val="nil"/>
            </w:tcBorders>
            <w:shd w:val="clear" w:color="auto" w:fill="auto"/>
            <w:noWrap/>
            <w:vAlign w:val="bottom"/>
            <w:hideMark/>
          </w:tcPr>
          <w:p w14:paraId="7B9E9C7B" w14:textId="77777777" w:rsidR="00AB4405" w:rsidRPr="001E06AA" w:rsidRDefault="00AB4405" w:rsidP="001F207F">
            <w:pPr>
              <w:jc w:val="center"/>
              <w:rPr>
                <w:rFonts w:ascii="Calibri" w:eastAsia="Times New Roman" w:hAnsi="Calibri"/>
                <w:b/>
                <w:bCs/>
                <w:color w:val="203764"/>
                <w:sz w:val="26"/>
                <w:szCs w:val="26"/>
                <w:lang w:eastAsia="zh-TW"/>
              </w:rPr>
            </w:pPr>
          </w:p>
        </w:tc>
      </w:tr>
      <w:tr w:rsidR="00AB4405" w:rsidRPr="001E06AA" w14:paraId="3737DFBE" w14:textId="77777777" w:rsidTr="00154EE3">
        <w:trPr>
          <w:gridAfter w:val="2"/>
          <w:wAfter w:w="243" w:type="dxa"/>
          <w:trHeight w:val="285"/>
        </w:trPr>
        <w:tc>
          <w:tcPr>
            <w:tcW w:w="237" w:type="dxa"/>
            <w:tcBorders>
              <w:top w:val="nil"/>
              <w:left w:val="nil"/>
              <w:bottom w:val="nil"/>
              <w:right w:val="nil"/>
            </w:tcBorders>
            <w:shd w:val="clear" w:color="auto" w:fill="auto"/>
            <w:noWrap/>
            <w:vAlign w:val="bottom"/>
            <w:hideMark/>
          </w:tcPr>
          <w:p w14:paraId="2E79B301" w14:textId="77777777" w:rsidR="00AB4405" w:rsidRPr="001E06AA" w:rsidRDefault="00AB4405" w:rsidP="001F207F">
            <w:pPr>
              <w:rPr>
                <w:rFonts w:ascii="Times New Roman" w:eastAsia="Times New Roman" w:hAnsi="Times New Roman"/>
                <w:sz w:val="20"/>
                <w:lang w:eastAsia="zh-TW"/>
              </w:rPr>
            </w:pPr>
          </w:p>
        </w:tc>
        <w:tc>
          <w:tcPr>
            <w:tcW w:w="8635" w:type="dxa"/>
            <w:gridSpan w:val="11"/>
            <w:tcBorders>
              <w:top w:val="nil"/>
              <w:left w:val="nil"/>
              <w:bottom w:val="nil"/>
              <w:right w:val="nil"/>
            </w:tcBorders>
            <w:shd w:val="clear" w:color="auto" w:fill="auto"/>
            <w:noWrap/>
            <w:vAlign w:val="bottom"/>
            <w:hideMark/>
          </w:tcPr>
          <w:p w14:paraId="0DD4F60C" w14:textId="77777777" w:rsidR="00AB4405" w:rsidRPr="001E06AA" w:rsidRDefault="00AB4405" w:rsidP="001F207F">
            <w:pPr>
              <w:jc w:val="center"/>
              <w:rPr>
                <w:rFonts w:ascii="Calibri" w:eastAsia="Times New Roman" w:hAnsi="Calibri"/>
                <w:b/>
                <w:bCs/>
                <w:color w:val="203764"/>
                <w:sz w:val="26"/>
                <w:szCs w:val="26"/>
                <w:lang w:eastAsia="zh-TW"/>
              </w:rPr>
            </w:pPr>
            <w:r w:rsidRPr="001E06AA">
              <w:rPr>
                <w:rFonts w:ascii="Calibri" w:eastAsia="Times New Roman" w:hAnsi="Calibri"/>
                <w:b/>
                <w:bCs/>
                <w:color w:val="203764"/>
                <w:sz w:val="26"/>
                <w:szCs w:val="26"/>
                <w:lang w:eastAsia="zh-TW"/>
              </w:rPr>
              <w:t>Statement of Comprehensive Income</w:t>
            </w:r>
            <w:r w:rsidRPr="001E06AA">
              <w:rPr>
                <w:rFonts w:ascii="Calibri" w:eastAsia="Times New Roman" w:hAnsi="Calibri"/>
                <w:color w:val="203764"/>
                <w:sz w:val="26"/>
                <w:szCs w:val="26"/>
                <w:lang w:eastAsia="zh-TW"/>
              </w:rPr>
              <w:t xml:space="preserve"> </w:t>
            </w:r>
          </w:p>
        </w:tc>
        <w:tc>
          <w:tcPr>
            <w:tcW w:w="602" w:type="dxa"/>
            <w:gridSpan w:val="3"/>
            <w:tcBorders>
              <w:top w:val="nil"/>
              <w:left w:val="nil"/>
              <w:bottom w:val="nil"/>
              <w:right w:val="nil"/>
            </w:tcBorders>
            <w:shd w:val="clear" w:color="auto" w:fill="auto"/>
            <w:noWrap/>
            <w:vAlign w:val="bottom"/>
            <w:hideMark/>
          </w:tcPr>
          <w:p w14:paraId="3DEFE52E" w14:textId="77777777" w:rsidR="00AB4405" w:rsidRPr="001E06AA" w:rsidRDefault="00AB4405" w:rsidP="001F207F">
            <w:pPr>
              <w:jc w:val="center"/>
              <w:rPr>
                <w:rFonts w:ascii="Calibri" w:eastAsia="Times New Roman" w:hAnsi="Calibri"/>
                <w:b/>
                <w:bCs/>
                <w:color w:val="203764"/>
                <w:sz w:val="26"/>
                <w:szCs w:val="26"/>
                <w:lang w:eastAsia="zh-TW"/>
              </w:rPr>
            </w:pPr>
          </w:p>
        </w:tc>
      </w:tr>
      <w:tr w:rsidR="00AB4405" w:rsidRPr="001E06AA" w14:paraId="2FF4D8B2" w14:textId="77777777" w:rsidTr="00154EE3">
        <w:trPr>
          <w:gridAfter w:val="2"/>
          <w:wAfter w:w="243" w:type="dxa"/>
          <w:trHeight w:val="285"/>
        </w:trPr>
        <w:tc>
          <w:tcPr>
            <w:tcW w:w="237" w:type="dxa"/>
            <w:tcBorders>
              <w:top w:val="nil"/>
              <w:left w:val="nil"/>
              <w:bottom w:val="nil"/>
              <w:right w:val="nil"/>
            </w:tcBorders>
            <w:shd w:val="clear" w:color="auto" w:fill="auto"/>
            <w:noWrap/>
            <w:vAlign w:val="bottom"/>
            <w:hideMark/>
          </w:tcPr>
          <w:p w14:paraId="758F412E" w14:textId="77777777" w:rsidR="00AB4405" w:rsidRPr="001E06AA" w:rsidRDefault="00AB4405" w:rsidP="001F207F">
            <w:pPr>
              <w:rPr>
                <w:rFonts w:ascii="Times New Roman" w:eastAsia="Times New Roman" w:hAnsi="Times New Roman"/>
                <w:sz w:val="20"/>
                <w:lang w:eastAsia="zh-TW"/>
              </w:rPr>
            </w:pPr>
          </w:p>
        </w:tc>
        <w:tc>
          <w:tcPr>
            <w:tcW w:w="8635" w:type="dxa"/>
            <w:gridSpan w:val="11"/>
            <w:tcBorders>
              <w:top w:val="nil"/>
              <w:left w:val="nil"/>
              <w:bottom w:val="nil"/>
              <w:right w:val="nil"/>
            </w:tcBorders>
            <w:shd w:val="clear" w:color="auto" w:fill="auto"/>
            <w:noWrap/>
            <w:vAlign w:val="bottom"/>
            <w:hideMark/>
          </w:tcPr>
          <w:p w14:paraId="13C474A7" w14:textId="77777777" w:rsidR="00AB4405" w:rsidRPr="001E06AA" w:rsidRDefault="00AB4405" w:rsidP="001F207F">
            <w:pPr>
              <w:jc w:val="center"/>
              <w:rPr>
                <w:rFonts w:ascii="Calibri" w:eastAsia="Times New Roman" w:hAnsi="Calibri"/>
                <w:b/>
                <w:bCs/>
                <w:color w:val="203764"/>
                <w:sz w:val="26"/>
                <w:szCs w:val="26"/>
                <w:lang w:eastAsia="zh-TW"/>
              </w:rPr>
            </w:pPr>
            <w:r w:rsidRPr="001E06AA">
              <w:rPr>
                <w:rFonts w:ascii="Calibri" w:eastAsia="Times New Roman" w:hAnsi="Calibri"/>
                <w:b/>
                <w:bCs/>
                <w:color w:val="203764"/>
                <w:sz w:val="26"/>
                <w:szCs w:val="26"/>
                <w:lang w:eastAsia="zh-TW"/>
              </w:rPr>
              <w:t>Year ended 31 December 2018</w:t>
            </w:r>
          </w:p>
        </w:tc>
        <w:tc>
          <w:tcPr>
            <w:tcW w:w="602" w:type="dxa"/>
            <w:gridSpan w:val="3"/>
            <w:tcBorders>
              <w:top w:val="nil"/>
              <w:left w:val="nil"/>
              <w:bottom w:val="nil"/>
              <w:right w:val="nil"/>
            </w:tcBorders>
            <w:shd w:val="clear" w:color="auto" w:fill="auto"/>
            <w:noWrap/>
            <w:vAlign w:val="bottom"/>
            <w:hideMark/>
          </w:tcPr>
          <w:p w14:paraId="72BBF6B8" w14:textId="77777777" w:rsidR="00AB4405" w:rsidRPr="001E06AA" w:rsidRDefault="00AB4405" w:rsidP="001F207F">
            <w:pPr>
              <w:jc w:val="center"/>
              <w:rPr>
                <w:rFonts w:ascii="Calibri" w:eastAsia="Times New Roman" w:hAnsi="Calibri"/>
                <w:b/>
                <w:bCs/>
                <w:color w:val="203764"/>
                <w:sz w:val="26"/>
                <w:szCs w:val="26"/>
                <w:lang w:eastAsia="zh-TW"/>
              </w:rPr>
            </w:pPr>
          </w:p>
        </w:tc>
      </w:tr>
      <w:tr w:rsidR="00AB4405" w:rsidRPr="001E06AA" w14:paraId="2BD41A99"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5F29F536" w14:textId="77777777" w:rsidR="00AB4405" w:rsidRPr="001E06AA" w:rsidRDefault="00AB4405" w:rsidP="001F207F">
            <w:pPr>
              <w:spacing w:line="120" w:lineRule="exact"/>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67B0FC92" w14:textId="77777777" w:rsidR="00AB4405" w:rsidRPr="001E06AA" w:rsidRDefault="00AB4405" w:rsidP="001F207F">
            <w:pPr>
              <w:spacing w:line="120" w:lineRule="exact"/>
              <w:rPr>
                <w:rFonts w:ascii="Times New Roman" w:eastAsia="Times New Roman" w:hAnsi="Times New Roman"/>
                <w:sz w:val="20"/>
                <w:lang w:eastAsia="zh-TW"/>
              </w:rPr>
            </w:pPr>
          </w:p>
        </w:tc>
        <w:tc>
          <w:tcPr>
            <w:tcW w:w="1985" w:type="dxa"/>
            <w:gridSpan w:val="3"/>
            <w:tcBorders>
              <w:top w:val="nil"/>
              <w:left w:val="nil"/>
              <w:bottom w:val="nil"/>
              <w:right w:val="nil"/>
            </w:tcBorders>
            <w:shd w:val="clear" w:color="auto" w:fill="auto"/>
            <w:noWrap/>
            <w:vAlign w:val="bottom"/>
            <w:hideMark/>
          </w:tcPr>
          <w:p w14:paraId="0BD652B8" w14:textId="77777777" w:rsidR="00AB4405" w:rsidRPr="001E06AA" w:rsidRDefault="00AB4405" w:rsidP="001F207F">
            <w:pPr>
              <w:rPr>
                <w:rFonts w:ascii="Times New Roman" w:eastAsia="Times New Roman" w:hAnsi="Times New Roman"/>
                <w:sz w:val="20"/>
                <w:lang w:eastAsia="zh-TW"/>
              </w:rPr>
            </w:pPr>
          </w:p>
        </w:tc>
        <w:tc>
          <w:tcPr>
            <w:tcW w:w="1036" w:type="dxa"/>
            <w:gridSpan w:val="2"/>
            <w:tcBorders>
              <w:top w:val="nil"/>
              <w:left w:val="nil"/>
              <w:bottom w:val="nil"/>
              <w:right w:val="nil"/>
            </w:tcBorders>
            <w:shd w:val="clear" w:color="auto" w:fill="auto"/>
            <w:noWrap/>
            <w:vAlign w:val="bottom"/>
            <w:hideMark/>
          </w:tcPr>
          <w:p w14:paraId="383022FA" w14:textId="77777777" w:rsidR="00AB4405" w:rsidRPr="001E06AA" w:rsidRDefault="00AB4405" w:rsidP="001F207F">
            <w:pPr>
              <w:rPr>
                <w:rFonts w:ascii="Times New Roman" w:eastAsia="Times New Roman" w:hAnsi="Times New Roman"/>
                <w:sz w:val="20"/>
                <w:lang w:eastAsia="zh-TW"/>
              </w:rPr>
            </w:pPr>
          </w:p>
        </w:tc>
        <w:tc>
          <w:tcPr>
            <w:tcW w:w="305" w:type="dxa"/>
            <w:gridSpan w:val="2"/>
            <w:tcBorders>
              <w:top w:val="nil"/>
              <w:left w:val="nil"/>
              <w:bottom w:val="nil"/>
              <w:right w:val="nil"/>
            </w:tcBorders>
            <w:shd w:val="clear" w:color="auto" w:fill="auto"/>
            <w:noWrap/>
            <w:vAlign w:val="bottom"/>
            <w:hideMark/>
          </w:tcPr>
          <w:p w14:paraId="29BAAB43" w14:textId="77777777" w:rsidR="00AB4405" w:rsidRPr="001E06AA" w:rsidRDefault="00AB4405" w:rsidP="001F207F">
            <w:pPr>
              <w:jc w:val="center"/>
              <w:rPr>
                <w:rFonts w:ascii="Times New Roman" w:eastAsia="Times New Roman" w:hAnsi="Times New Roman"/>
                <w:sz w:val="20"/>
                <w:lang w:eastAsia="zh-TW"/>
              </w:rPr>
            </w:pPr>
          </w:p>
        </w:tc>
        <w:tc>
          <w:tcPr>
            <w:tcW w:w="1031" w:type="dxa"/>
            <w:gridSpan w:val="3"/>
            <w:tcBorders>
              <w:top w:val="nil"/>
              <w:left w:val="nil"/>
              <w:bottom w:val="nil"/>
              <w:right w:val="nil"/>
            </w:tcBorders>
            <w:shd w:val="clear" w:color="auto" w:fill="auto"/>
            <w:noWrap/>
            <w:vAlign w:val="bottom"/>
            <w:hideMark/>
          </w:tcPr>
          <w:p w14:paraId="7948E607" w14:textId="77777777" w:rsidR="00AB4405" w:rsidRPr="001E06AA" w:rsidRDefault="00AB4405" w:rsidP="001F207F">
            <w:pPr>
              <w:jc w:val="center"/>
              <w:rPr>
                <w:rFonts w:ascii="Times New Roman" w:eastAsia="Times New Roman" w:hAnsi="Times New Roman"/>
                <w:sz w:val="20"/>
                <w:lang w:eastAsia="zh-TW"/>
              </w:rPr>
            </w:pPr>
          </w:p>
        </w:tc>
        <w:tc>
          <w:tcPr>
            <w:tcW w:w="601" w:type="dxa"/>
            <w:gridSpan w:val="3"/>
            <w:tcBorders>
              <w:top w:val="nil"/>
              <w:left w:val="nil"/>
              <w:bottom w:val="nil"/>
              <w:right w:val="nil"/>
            </w:tcBorders>
            <w:shd w:val="clear" w:color="auto" w:fill="auto"/>
            <w:noWrap/>
            <w:vAlign w:val="bottom"/>
            <w:hideMark/>
          </w:tcPr>
          <w:p w14:paraId="7CAD9FB0" w14:textId="77777777" w:rsidR="00AB4405" w:rsidRPr="001E06AA" w:rsidRDefault="00AB4405" w:rsidP="001F207F">
            <w:pPr>
              <w:jc w:val="center"/>
              <w:rPr>
                <w:rFonts w:ascii="Times New Roman" w:eastAsia="Times New Roman" w:hAnsi="Times New Roman"/>
                <w:sz w:val="20"/>
                <w:lang w:eastAsia="zh-TW"/>
              </w:rPr>
            </w:pPr>
          </w:p>
        </w:tc>
      </w:tr>
      <w:tr w:rsidR="00AB4405" w:rsidRPr="001E06AA" w14:paraId="7432DC77" w14:textId="77777777" w:rsidTr="00154EE3">
        <w:trPr>
          <w:gridAfter w:val="1"/>
          <w:wAfter w:w="81" w:type="dxa"/>
          <w:trHeight w:val="285"/>
        </w:trPr>
        <w:tc>
          <w:tcPr>
            <w:tcW w:w="237" w:type="dxa"/>
            <w:tcBorders>
              <w:top w:val="nil"/>
              <w:left w:val="nil"/>
              <w:bottom w:val="nil"/>
              <w:right w:val="nil"/>
            </w:tcBorders>
            <w:shd w:val="clear" w:color="auto" w:fill="auto"/>
            <w:noWrap/>
            <w:vAlign w:val="bottom"/>
            <w:hideMark/>
          </w:tcPr>
          <w:p w14:paraId="030D3C92"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2DD9707A" w14:textId="77777777" w:rsidR="00AB4405" w:rsidRPr="001E06AA" w:rsidRDefault="00AB4405" w:rsidP="001F207F">
            <w:pPr>
              <w:rPr>
                <w:rFonts w:ascii="Times New Roman" w:eastAsia="Times New Roman" w:hAnsi="Times New Roman"/>
                <w:sz w:val="20"/>
                <w:lang w:eastAsia="zh-TW"/>
              </w:rPr>
            </w:pPr>
          </w:p>
        </w:tc>
        <w:tc>
          <w:tcPr>
            <w:tcW w:w="1985" w:type="dxa"/>
            <w:gridSpan w:val="3"/>
            <w:tcBorders>
              <w:top w:val="nil"/>
              <w:left w:val="nil"/>
              <w:bottom w:val="nil"/>
              <w:right w:val="nil"/>
            </w:tcBorders>
            <w:shd w:val="clear" w:color="auto" w:fill="auto"/>
            <w:noWrap/>
            <w:vAlign w:val="bottom"/>
            <w:hideMark/>
          </w:tcPr>
          <w:p w14:paraId="09BCBE16" w14:textId="77777777" w:rsidR="00AB4405" w:rsidRPr="001E06AA" w:rsidRDefault="00AB4405" w:rsidP="001F207F">
            <w:pPr>
              <w:rPr>
                <w:rFonts w:ascii="Times New Roman" w:eastAsia="Times New Roman" w:hAnsi="Times New Roman"/>
                <w:sz w:val="20"/>
                <w:lang w:eastAsia="zh-TW"/>
              </w:rPr>
            </w:pPr>
          </w:p>
        </w:tc>
        <w:tc>
          <w:tcPr>
            <w:tcW w:w="1036" w:type="dxa"/>
            <w:gridSpan w:val="2"/>
            <w:tcBorders>
              <w:top w:val="nil"/>
              <w:left w:val="nil"/>
              <w:bottom w:val="nil"/>
              <w:right w:val="nil"/>
            </w:tcBorders>
            <w:shd w:val="clear" w:color="auto" w:fill="auto"/>
            <w:noWrap/>
            <w:vAlign w:val="bottom"/>
            <w:hideMark/>
          </w:tcPr>
          <w:p w14:paraId="28D4FA3B" w14:textId="77777777" w:rsidR="00AB4405" w:rsidRPr="001E06AA" w:rsidRDefault="00AB4405" w:rsidP="001F207F">
            <w:pPr>
              <w:jc w:val="center"/>
              <w:rPr>
                <w:rFonts w:ascii="Calibri" w:eastAsia="Times New Roman" w:hAnsi="Calibri"/>
                <w:b/>
                <w:bCs/>
                <w:color w:val="203764"/>
                <w:sz w:val="22"/>
                <w:szCs w:val="22"/>
                <w:lang w:eastAsia="zh-TW"/>
              </w:rPr>
            </w:pPr>
            <w:r w:rsidRPr="001E06AA">
              <w:rPr>
                <w:rFonts w:ascii="Calibri" w:eastAsia="Times New Roman" w:hAnsi="Calibri"/>
                <w:b/>
                <w:bCs/>
                <w:color w:val="203764"/>
                <w:sz w:val="22"/>
                <w:szCs w:val="22"/>
                <w:lang w:eastAsia="zh-TW"/>
              </w:rPr>
              <w:t>2018</w:t>
            </w:r>
          </w:p>
        </w:tc>
        <w:tc>
          <w:tcPr>
            <w:tcW w:w="305" w:type="dxa"/>
            <w:gridSpan w:val="2"/>
            <w:tcBorders>
              <w:top w:val="nil"/>
              <w:left w:val="nil"/>
              <w:bottom w:val="nil"/>
              <w:right w:val="nil"/>
            </w:tcBorders>
            <w:shd w:val="clear" w:color="auto" w:fill="auto"/>
            <w:noWrap/>
            <w:vAlign w:val="bottom"/>
            <w:hideMark/>
          </w:tcPr>
          <w:p w14:paraId="0D9071AB" w14:textId="77777777" w:rsidR="00AB4405" w:rsidRPr="001E06AA" w:rsidRDefault="00AB4405" w:rsidP="001F207F">
            <w:pPr>
              <w:jc w:val="center"/>
              <w:rPr>
                <w:rFonts w:ascii="Calibri" w:eastAsia="Times New Roman" w:hAnsi="Calibri"/>
                <w:b/>
                <w:bCs/>
                <w:color w:val="203764"/>
                <w:sz w:val="22"/>
                <w:szCs w:val="22"/>
                <w:lang w:eastAsia="zh-TW"/>
              </w:rPr>
            </w:pPr>
          </w:p>
        </w:tc>
        <w:tc>
          <w:tcPr>
            <w:tcW w:w="1031" w:type="dxa"/>
            <w:gridSpan w:val="3"/>
            <w:tcBorders>
              <w:top w:val="nil"/>
              <w:left w:val="nil"/>
              <w:bottom w:val="nil"/>
              <w:right w:val="nil"/>
            </w:tcBorders>
            <w:shd w:val="clear" w:color="auto" w:fill="auto"/>
            <w:noWrap/>
            <w:vAlign w:val="bottom"/>
            <w:hideMark/>
          </w:tcPr>
          <w:p w14:paraId="7965647D" w14:textId="77777777" w:rsidR="00AB4405" w:rsidRPr="001E06AA" w:rsidRDefault="00AB4405" w:rsidP="001F207F">
            <w:pPr>
              <w:jc w:val="center"/>
              <w:rPr>
                <w:rFonts w:ascii="Calibri" w:eastAsia="Times New Roman" w:hAnsi="Calibri"/>
                <w:b/>
                <w:bCs/>
                <w:color w:val="203764"/>
                <w:sz w:val="22"/>
                <w:szCs w:val="22"/>
                <w:lang w:eastAsia="zh-TW"/>
              </w:rPr>
            </w:pPr>
            <w:r w:rsidRPr="001E06AA">
              <w:rPr>
                <w:rFonts w:ascii="Calibri" w:eastAsia="Times New Roman" w:hAnsi="Calibri"/>
                <w:b/>
                <w:bCs/>
                <w:color w:val="203764"/>
                <w:sz w:val="22"/>
                <w:szCs w:val="22"/>
                <w:lang w:eastAsia="zh-TW"/>
              </w:rPr>
              <w:t>2017</w:t>
            </w:r>
          </w:p>
        </w:tc>
        <w:tc>
          <w:tcPr>
            <w:tcW w:w="601" w:type="dxa"/>
            <w:gridSpan w:val="3"/>
            <w:tcBorders>
              <w:top w:val="nil"/>
              <w:left w:val="nil"/>
              <w:bottom w:val="nil"/>
              <w:right w:val="nil"/>
            </w:tcBorders>
            <w:shd w:val="clear" w:color="auto" w:fill="auto"/>
            <w:noWrap/>
            <w:vAlign w:val="bottom"/>
            <w:hideMark/>
          </w:tcPr>
          <w:p w14:paraId="41CD1887" w14:textId="77777777" w:rsidR="00AB4405" w:rsidRPr="001E06AA" w:rsidRDefault="00AB4405" w:rsidP="001F207F">
            <w:pPr>
              <w:jc w:val="center"/>
              <w:rPr>
                <w:rFonts w:ascii="Calibri" w:eastAsia="Times New Roman" w:hAnsi="Calibri"/>
                <w:b/>
                <w:bCs/>
                <w:color w:val="203764"/>
                <w:sz w:val="22"/>
                <w:szCs w:val="22"/>
                <w:lang w:eastAsia="zh-TW"/>
              </w:rPr>
            </w:pPr>
          </w:p>
        </w:tc>
      </w:tr>
      <w:tr w:rsidR="00AB4405" w:rsidRPr="001E06AA" w14:paraId="49A083C1" w14:textId="77777777" w:rsidTr="00154EE3">
        <w:trPr>
          <w:gridAfter w:val="1"/>
          <w:wAfter w:w="81" w:type="dxa"/>
          <w:trHeight w:val="255"/>
        </w:trPr>
        <w:tc>
          <w:tcPr>
            <w:tcW w:w="237" w:type="dxa"/>
            <w:tcBorders>
              <w:top w:val="nil"/>
              <w:left w:val="nil"/>
              <w:bottom w:val="nil"/>
              <w:right w:val="nil"/>
            </w:tcBorders>
            <w:shd w:val="clear" w:color="auto" w:fill="auto"/>
            <w:noWrap/>
            <w:vAlign w:val="bottom"/>
            <w:hideMark/>
          </w:tcPr>
          <w:p w14:paraId="5E40B0DF"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72CE4DB9" w14:textId="77777777" w:rsidR="00AB4405" w:rsidRPr="001E06AA" w:rsidRDefault="00AB4405" w:rsidP="001F207F">
            <w:pPr>
              <w:spacing w:line="200" w:lineRule="exact"/>
              <w:rPr>
                <w:rFonts w:ascii="Times New Roman" w:eastAsia="Times New Roman" w:hAnsi="Times New Roman"/>
                <w:sz w:val="20"/>
                <w:lang w:eastAsia="zh-TW"/>
              </w:rPr>
            </w:pPr>
          </w:p>
        </w:tc>
        <w:tc>
          <w:tcPr>
            <w:tcW w:w="1985" w:type="dxa"/>
            <w:gridSpan w:val="3"/>
            <w:tcBorders>
              <w:top w:val="nil"/>
              <w:left w:val="nil"/>
              <w:bottom w:val="nil"/>
              <w:right w:val="nil"/>
            </w:tcBorders>
            <w:shd w:val="clear" w:color="auto" w:fill="auto"/>
            <w:noWrap/>
            <w:vAlign w:val="bottom"/>
            <w:hideMark/>
          </w:tcPr>
          <w:p w14:paraId="6F88B5EE" w14:textId="77777777" w:rsidR="00AB4405" w:rsidRPr="001E06AA" w:rsidRDefault="00AB4405" w:rsidP="001F207F">
            <w:pPr>
              <w:spacing w:line="200" w:lineRule="exact"/>
              <w:rPr>
                <w:rFonts w:ascii="Times New Roman" w:eastAsia="Times New Roman" w:hAnsi="Times New Roman"/>
                <w:sz w:val="20"/>
                <w:lang w:eastAsia="zh-TW"/>
              </w:rPr>
            </w:pPr>
          </w:p>
        </w:tc>
        <w:tc>
          <w:tcPr>
            <w:tcW w:w="1036" w:type="dxa"/>
            <w:gridSpan w:val="2"/>
            <w:tcBorders>
              <w:top w:val="nil"/>
              <w:left w:val="nil"/>
              <w:bottom w:val="nil"/>
              <w:right w:val="nil"/>
            </w:tcBorders>
            <w:shd w:val="clear" w:color="auto" w:fill="auto"/>
            <w:noWrap/>
            <w:vAlign w:val="bottom"/>
            <w:hideMark/>
          </w:tcPr>
          <w:p w14:paraId="6AB851E3" w14:textId="77777777" w:rsidR="00AB4405" w:rsidRPr="001E06AA" w:rsidRDefault="00AB4405" w:rsidP="001F207F">
            <w:pPr>
              <w:spacing w:line="200" w:lineRule="exact"/>
              <w:jc w:val="center"/>
              <w:rPr>
                <w:rFonts w:ascii="Calibri" w:eastAsia="Times New Roman" w:hAnsi="Calibri"/>
                <w:b/>
                <w:bCs/>
                <w:color w:val="203764"/>
                <w:sz w:val="22"/>
                <w:szCs w:val="22"/>
                <w:lang w:eastAsia="zh-TW"/>
              </w:rPr>
            </w:pPr>
            <w:r w:rsidRPr="001E06AA">
              <w:rPr>
                <w:rFonts w:ascii="Calibri" w:eastAsia="Times New Roman" w:hAnsi="Calibri"/>
                <w:b/>
                <w:bCs/>
                <w:color w:val="203764"/>
                <w:sz w:val="22"/>
                <w:szCs w:val="22"/>
                <w:lang w:eastAsia="zh-TW"/>
              </w:rPr>
              <w:t>$</w:t>
            </w:r>
          </w:p>
        </w:tc>
        <w:tc>
          <w:tcPr>
            <w:tcW w:w="305" w:type="dxa"/>
            <w:gridSpan w:val="2"/>
            <w:tcBorders>
              <w:top w:val="nil"/>
              <w:left w:val="nil"/>
              <w:bottom w:val="nil"/>
              <w:right w:val="nil"/>
            </w:tcBorders>
            <w:shd w:val="clear" w:color="auto" w:fill="auto"/>
            <w:noWrap/>
            <w:vAlign w:val="bottom"/>
            <w:hideMark/>
          </w:tcPr>
          <w:p w14:paraId="3C2A56FE" w14:textId="77777777" w:rsidR="00AB4405" w:rsidRPr="001E06AA" w:rsidRDefault="00AB4405" w:rsidP="001F207F">
            <w:pPr>
              <w:spacing w:line="200" w:lineRule="exact"/>
              <w:jc w:val="center"/>
              <w:rPr>
                <w:rFonts w:ascii="Calibri" w:eastAsia="Times New Roman" w:hAnsi="Calibri"/>
                <w:b/>
                <w:bCs/>
                <w:color w:val="203764"/>
                <w:sz w:val="22"/>
                <w:szCs w:val="22"/>
                <w:lang w:eastAsia="zh-TW"/>
              </w:rPr>
            </w:pPr>
          </w:p>
        </w:tc>
        <w:tc>
          <w:tcPr>
            <w:tcW w:w="1031" w:type="dxa"/>
            <w:gridSpan w:val="3"/>
            <w:tcBorders>
              <w:top w:val="nil"/>
              <w:left w:val="nil"/>
              <w:bottom w:val="nil"/>
              <w:right w:val="nil"/>
            </w:tcBorders>
            <w:shd w:val="clear" w:color="auto" w:fill="auto"/>
            <w:noWrap/>
            <w:vAlign w:val="bottom"/>
            <w:hideMark/>
          </w:tcPr>
          <w:p w14:paraId="3F582CD5" w14:textId="77777777" w:rsidR="00AB4405" w:rsidRPr="001E06AA" w:rsidRDefault="00AB4405" w:rsidP="001F207F">
            <w:pPr>
              <w:spacing w:line="200" w:lineRule="exact"/>
              <w:jc w:val="center"/>
              <w:rPr>
                <w:rFonts w:ascii="Calibri" w:eastAsia="Times New Roman" w:hAnsi="Calibri"/>
                <w:b/>
                <w:bCs/>
                <w:color w:val="203764"/>
                <w:sz w:val="22"/>
                <w:szCs w:val="22"/>
                <w:lang w:eastAsia="zh-TW"/>
              </w:rPr>
            </w:pPr>
            <w:r w:rsidRPr="001E06AA">
              <w:rPr>
                <w:rFonts w:ascii="Calibri" w:eastAsia="Times New Roman" w:hAnsi="Calibri"/>
                <w:b/>
                <w:bCs/>
                <w:color w:val="203764"/>
                <w:sz w:val="22"/>
                <w:szCs w:val="22"/>
                <w:lang w:eastAsia="zh-TW"/>
              </w:rPr>
              <w:t>$</w:t>
            </w:r>
          </w:p>
        </w:tc>
        <w:tc>
          <w:tcPr>
            <w:tcW w:w="601" w:type="dxa"/>
            <w:gridSpan w:val="3"/>
            <w:tcBorders>
              <w:top w:val="nil"/>
              <w:left w:val="nil"/>
              <w:bottom w:val="nil"/>
              <w:right w:val="nil"/>
            </w:tcBorders>
            <w:shd w:val="clear" w:color="auto" w:fill="auto"/>
            <w:noWrap/>
            <w:vAlign w:val="bottom"/>
            <w:hideMark/>
          </w:tcPr>
          <w:p w14:paraId="34BCCA0F" w14:textId="77777777" w:rsidR="00AB4405" w:rsidRPr="001E06AA" w:rsidRDefault="00AB4405" w:rsidP="001F207F">
            <w:pPr>
              <w:jc w:val="center"/>
              <w:rPr>
                <w:rFonts w:ascii="Calibri" w:eastAsia="Times New Roman" w:hAnsi="Calibri"/>
                <w:b/>
                <w:bCs/>
                <w:color w:val="203764"/>
                <w:sz w:val="22"/>
                <w:szCs w:val="22"/>
                <w:lang w:eastAsia="zh-TW"/>
              </w:rPr>
            </w:pPr>
          </w:p>
        </w:tc>
      </w:tr>
      <w:tr w:rsidR="00AB4405" w:rsidRPr="001E06AA" w14:paraId="37BFECDC" w14:textId="77777777" w:rsidTr="00154EE3">
        <w:trPr>
          <w:gridAfter w:val="1"/>
          <w:wAfter w:w="81" w:type="dxa"/>
          <w:trHeight w:val="105"/>
        </w:trPr>
        <w:tc>
          <w:tcPr>
            <w:tcW w:w="237" w:type="dxa"/>
            <w:tcBorders>
              <w:top w:val="nil"/>
              <w:left w:val="nil"/>
              <w:bottom w:val="nil"/>
              <w:right w:val="nil"/>
            </w:tcBorders>
            <w:shd w:val="clear" w:color="auto" w:fill="auto"/>
            <w:noWrap/>
            <w:vAlign w:val="bottom"/>
            <w:hideMark/>
          </w:tcPr>
          <w:p w14:paraId="2DEB68F1" w14:textId="77777777" w:rsidR="00AB4405" w:rsidRPr="001E06AA" w:rsidRDefault="00AB4405" w:rsidP="001F207F">
            <w:pPr>
              <w:spacing w:line="40" w:lineRule="exact"/>
              <w:rPr>
                <w:rFonts w:ascii="Times New Roman" w:eastAsia="Times New Roman" w:hAnsi="Times New Roman"/>
                <w:sz w:val="20"/>
                <w:lang w:eastAsia="zh-TW"/>
              </w:rPr>
            </w:pPr>
          </w:p>
        </w:tc>
        <w:tc>
          <w:tcPr>
            <w:tcW w:w="4441" w:type="dxa"/>
            <w:gridSpan w:val="2"/>
            <w:tcBorders>
              <w:top w:val="nil"/>
              <w:left w:val="nil"/>
              <w:bottom w:val="single" w:sz="8" w:space="0" w:color="1F4E78"/>
              <w:right w:val="nil"/>
            </w:tcBorders>
            <w:shd w:val="clear" w:color="auto" w:fill="auto"/>
            <w:noWrap/>
            <w:vAlign w:val="bottom"/>
            <w:hideMark/>
          </w:tcPr>
          <w:p w14:paraId="3B25B99F" w14:textId="77777777" w:rsidR="00AB4405" w:rsidRPr="001E06AA" w:rsidRDefault="00AB4405" w:rsidP="001F207F">
            <w:pPr>
              <w:spacing w:line="40" w:lineRule="exact"/>
              <w:rPr>
                <w:rFonts w:ascii="Calibri" w:eastAsia="Times New Roman" w:hAnsi="Calibri"/>
                <w:b/>
                <w:bCs/>
                <w:color w:val="000000"/>
                <w:sz w:val="22"/>
                <w:szCs w:val="22"/>
                <w:lang w:eastAsia="zh-TW"/>
              </w:rPr>
            </w:pPr>
            <w:r w:rsidRPr="001E06AA">
              <w:rPr>
                <w:rFonts w:ascii="Calibri" w:eastAsia="Times New Roman" w:hAnsi="Calibri"/>
                <w:b/>
                <w:bCs/>
                <w:color w:val="000000"/>
                <w:sz w:val="22"/>
                <w:szCs w:val="22"/>
                <w:lang w:eastAsia="zh-TW"/>
              </w:rPr>
              <w:t> </w:t>
            </w:r>
          </w:p>
        </w:tc>
        <w:tc>
          <w:tcPr>
            <w:tcW w:w="1985" w:type="dxa"/>
            <w:gridSpan w:val="3"/>
            <w:tcBorders>
              <w:top w:val="nil"/>
              <w:left w:val="nil"/>
              <w:bottom w:val="single" w:sz="8" w:space="0" w:color="1F4E78"/>
              <w:right w:val="nil"/>
            </w:tcBorders>
            <w:shd w:val="clear" w:color="auto" w:fill="auto"/>
            <w:noWrap/>
            <w:vAlign w:val="bottom"/>
            <w:hideMark/>
          </w:tcPr>
          <w:p w14:paraId="314EDAF6" w14:textId="77777777" w:rsidR="00AB4405" w:rsidRPr="001E06AA" w:rsidRDefault="00AB4405" w:rsidP="001F207F">
            <w:pPr>
              <w:spacing w:line="40" w:lineRule="exact"/>
              <w:rPr>
                <w:rFonts w:ascii="Calibri" w:eastAsia="Times New Roman" w:hAnsi="Calibri"/>
                <w:b/>
                <w:bCs/>
                <w:color w:val="000000"/>
                <w:sz w:val="22"/>
                <w:szCs w:val="22"/>
                <w:lang w:eastAsia="zh-TW"/>
              </w:rPr>
            </w:pPr>
            <w:r w:rsidRPr="001E06AA">
              <w:rPr>
                <w:rFonts w:ascii="Calibri" w:eastAsia="Times New Roman" w:hAnsi="Calibri"/>
                <w:b/>
                <w:bCs/>
                <w:color w:val="000000"/>
                <w:sz w:val="22"/>
                <w:szCs w:val="22"/>
                <w:lang w:eastAsia="zh-TW"/>
              </w:rPr>
              <w:t> </w:t>
            </w:r>
          </w:p>
        </w:tc>
        <w:tc>
          <w:tcPr>
            <w:tcW w:w="1036" w:type="dxa"/>
            <w:gridSpan w:val="2"/>
            <w:tcBorders>
              <w:top w:val="nil"/>
              <w:left w:val="nil"/>
              <w:bottom w:val="single" w:sz="8" w:space="0" w:color="1F4E78"/>
              <w:right w:val="nil"/>
            </w:tcBorders>
            <w:shd w:val="clear" w:color="auto" w:fill="auto"/>
            <w:noWrap/>
            <w:vAlign w:val="bottom"/>
            <w:hideMark/>
          </w:tcPr>
          <w:p w14:paraId="3932CCCF" w14:textId="77777777" w:rsidR="00AB4405" w:rsidRPr="001E06AA" w:rsidRDefault="00AB4405" w:rsidP="001F207F">
            <w:pPr>
              <w:spacing w:line="40" w:lineRule="exact"/>
              <w:jc w:val="center"/>
              <w:rPr>
                <w:rFonts w:ascii="Calibri" w:eastAsia="Times New Roman" w:hAnsi="Calibri"/>
                <w:b/>
                <w:bCs/>
                <w:i/>
                <w:iCs/>
                <w:color w:val="203764"/>
                <w:szCs w:val="24"/>
                <w:lang w:eastAsia="zh-TW"/>
              </w:rPr>
            </w:pPr>
            <w:r w:rsidRPr="001E06AA">
              <w:rPr>
                <w:rFonts w:ascii="Calibri" w:eastAsia="Times New Roman" w:hAnsi="Calibri"/>
                <w:b/>
                <w:bCs/>
                <w:i/>
                <w:iCs/>
                <w:color w:val="203764"/>
                <w:szCs w:val="24"/>
                <w:lang w:eastAsia="zh-TW"/>
              </w:rPr>
              <w:t> </w:t>
            </w:r>
          </w:p>
        </w:tc>
        <w:tc>
          <w:tcPr>
            <w:tcW w:w="305" w:type="dxa"/>
            <w:gridSpan w:val="2"/>
            <w:tcBorders>
              <w:top w:val="nil"/>
              <w:left w:val="nil"/>
              <w:bottom w:val="single" w:sz="8" w:space="0" w:color="1F4E78"/>
              <w:right w:val="nil"/>
            </w:tcBorders>
            <w:shd w:val="clear" w:color="auto" w:fill="auto"/>
            <w:noWrap/>
            <w:vAlign w:val="bottom"/>
            <w:hideMark/>
          </w:tcPr>
          <w:p w14:paraId="6CE7F8F0" w14:textId="77777777" w:rsidR="00AB4405" w:rsidRPr="001E06AA" w:rsidRDefault="00AB4405" w:rsidP="001F207F">
            <w:pPr>
              <w:spacing w:line="40" w:lineRule="exact"/>
              <w:jc w:val="center"/>
              <w:rPr>
                <w:rFonts w:ascii="Calibri" w:eastAsia="Times New Roman" w:hAnsi="Calibri"/>
                <w:b/>
                <w:bCs/>
                <w:color w:val="203764"/>
                <w:szCs w:val="24"/>
                <w:lang w:eastAsia="zh-TW"/>
              </w:rPr>
            </w:pPr>
            <w:r w:rsidRPr="001E06AA">
              <w:rPr>
                <w:rFonts w:ascii="Calibri" w:eastAsia="Times New Roman" w:hAnsi="Calibri"/>
                <w:b/>
                <w:bCs/>
                <w:color w:val="203764"/>
                <w:szCs w:val="24"/>
                <w:lang w:eastAsia="zh-TW"/>
              </w:rPr>
              <w:t> </w:t>
            </w:r>
          </w:p>
        </w:tc>
        <w:tc>
          <w:tcPr>
            <w:tcW w:w="1031" w:type="dxa"/>
            <w:gridSpan w:val="3"/>
            <w:tcBorders>
              <w:top w:val="nil"/>
              <w:left w:val="nil"/>
              <w:bottom w:val="single" w:sz="8" w:space="0" w:color="1F4E78"/>
              <w:right w:val="nil"/>
            </w:tcBorders>
            <w:shd w:val="clear" w:color="auto" w:fill="auto"/>
            <w:noWrap/>
            <w:vAlign w:val="bottom"/>
            <w:hideMark/>
          </w:tcPr>
          <w:p w14:paraId="1A4603EE" w14:textId="77777777" w:rsidR="00AB4405" w:rsidRPr="001E06AA" w:rsidRDefault="00AB4405" w:rsidP="001F207F">
            <w:pPr>
              <w:spacing w:line="40" w:lineRule="exact"/>
              <w:jc w:val="center"/>
              <w:rPr>
                <w:rFonts w:ascii="Calibri" w:eastAsia="Times New Roman" w:hAnsi="Calibri"/>
                <w:i/>
                <w:iCs/>
                <w:color w:val="203764"/>
                <w:sz w:val="22"/>
                <w:szCs w:val="22"/>
                <w:lang w:eastAsia="zh-TW"/>
              </w:rPr>
            </w:pPr>
            <w:r w:rsidRPr="001E06AA">
              <w:rPr>
                <w:rFonts w:ascii="Calibri" w:eastAsia="Times New Roman" w:hAnsi="Calibri"/>
                <w:i/>
                <w:iCs/>
                <w:color w:val="203764"/>
                <w:sz w:val="22"/>
                <w:szCs w:val="22"/>
                <w:lang w:eastAsia="zh-TW"/>
              </w:rPr>
              <w:t> </w:t>
            </w:r>
          </w:p>
        </w:tc>
        <w:tc>
          <w:tcPr>
            <w:tcW w:w="601" w:type="dxa"/>
            <w:gridSpan w:val="3"/>
            <w:tcBorders>
              <w:top w:val="nil"/>
              <w:left w:val="nil"/>
              <w:bottom w:val="nil"/>
              <w:right w:val="nil"/>
            </w:tcBorders>
            <w:shd w:val="clear" w:color="auto" w:fill="auto"/>
            <w:noWrap/>
            <w:vAlign w:val="bottom"/>
            <w:hideMark/>
          </w:tcPr>
          <w:p w14:paraId="0B1174F1" w14:textId="77777777" w:rsidR="00AB4405" w:rsidRPr="001E06AA" w:rsidRDefault="00AB4405" w:rsidP="001F207F">
            <w:pPr>
              <w:jc w:val="center"/>
              <w:rPr>
                <w:rFonts w:ascii="Calibri" w:eastAsia="Times New Roman" w:hAnsi="Calibri"/>
                <w:i/>
                <w:iCs/>
                <w:color w:val="203764"/>
                <w:sz w:val="22"/>
                <w:szCs w:val="22"/>
                <w:lang w:eastAsia="zh-TW"/>
              </w:rPr>
            </w:pPr>
          </w:p>
        </w:tc>
      </w:tr>
      <w:tr w:rsidR="00AB4405" w:rsidRPr="001E06AA" w14:paraId="1D62EDDE" w14:textId="77777777" w:rsidTr="00154EE3">
        <w:trPr>
          <w:gridAfter w:val="1"/>
          <w:wAfter w:w="81" w:type="dxa"/>
          <w:trHeight w:val="315"/>
        </w:trPr>
        <w:tc>
          <w:tcPr>
            <w:tcW w:w="237" w:type="dxa"/>
            <w:tcBorders>
              <w:top w:val="nil"/>
              <w:left w:val="nil"/>
              <w:bottom w:val="nil"/>
              <w:right w:val="nil"/>
            </w:tcBorders>
            <w:shd w:val="clear" w:color="auto" w:fill="auto"/>
            <w:noWrap/>
            <w:vAlign w:val="bottom"/>
            <w:hideMark/>
          </w:tcPr>
          <w:p w14:paraId="58EE8D4F"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52B00449" w14:textId="77777777" w:rsidR="00AB4405" w:rsidRPr="001E06AA" w:rsidRDefault="00AB4405" w:rsidP="001F207F">
            <w:pPr>
              <w:rPr>
                <w:rFonts w:ascii="Calibri" w:eastAsia="Times New Roman" w:hAnsi="Calibri"/>
                <w:b/>
                <w:bCs/>
                <w:color w:val="000000"/>
                <w:sz w:val="20"/>
                <w:lang w:eastAsia="zh-TW"/>
              </w:rPr>
            </w:pPr>
            <w:r w:rsidRPr="001E06AA">
              <w:rPr>
                <w:rFonts w:ascii="Calibri" w:eastAsia="Times New Roman" w:hAnsi="Calibri"/>
                <w:b/>
                <w:bCs/>
                <w:color w:val="000000"/>
                <w:sz w:val="20"/>
                <w:lang w:eastAsia="zh-TW"/>
              </w:rPr>
              <w:t>Income</w:t>
            </w:r>
          </w:p>
        </w:tc>
        <w:tc>
          <w:tcPr>
            <w:tcW w:w="1985" w:type="dxa"/>
            <w:gridSpan w:val="3"/>
            <w:tcBorders>
              <w:top w:val="nil"/>
              <w:left w:val="nil"/>
              <w:bottom w:val="nil"/>
              <w:right w:val="nil"/>
            </w:tcBorders>
            <w:shd w:val="clear" w:color="auto" w:fill="auto"/>
            <w:noWrap/>
            <w:vAlign w:val="bottom"/>
            <w:hideMark/>
          </w:tcPr>
          <w:p w14:paraId="45A156A3" w14:textId="77777777" w:rsidR="00AB4405" w:rsidRPr="001E06AA" w:rsidRDefault="00AB4405" w:rsidP="001F207F">
            <w:pPr>
              <w:rPr>
                <w:rFonts w:ascii="Calibri" w:eastAsia="Times New Roman" w:hAnsi="Calibri"/>
                <w:b/>
                <w:bCs/>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59857731" w14:textId="77777777" w:rsidR="00AB4405" w:rsidRPr="001E06AA" w:rsidRDefault="00AB4405" w:rsidP="001F207F">
            <w:pPr>
              <w:rPr>
                <w:rFonts w:ascii="Times New Roman" w:eastAsia="Times New Roman" w:hAnsi="Times New Roman"/>
                <w:sz w:val="20"/>
                <w:lang w:eastAsia="zh-TW"/>
              </w:rPr>
            </w:pPr>
          </w:p>
        </w:tc>
        <w:tc>
          <w:tcPr>
            <w:tcW w:w="305" w:type="dxa"/>
            <w:gridSpan w:val="2"/>
            <w:tcBorders>
              <w:top w:val="nil"/>
              <w:left w:val="nil"/>
              <w:bottom w:val="nil"/>
              <w:right w:val="nil"/>
            </w:tcBorders>
            <w:shd w:val="clear" w:color="auto" w:fill="auto"/>
            <w:noWrap/>
            <w:vAlign w:val="bottom"/>
            <w:hideMark/>
          </w:tcPr>
          <w:p w14:paraId="703A73AE" w14:textId="77777777" w:rsidR="00AB4405" w:rsidRPr="001E06AA" w:rsidRDefault="00AB4405" w:rsidP="001F207F">
            <w:pPr>
              <w:jc w:val="center"/>
              <w:rPr>
                <w:rFonts w:ascii="Times New Roman" w:eastAsia="Times New Roman" w:hAnsi="Times New Roman"/>
                <w:sz w:val="20"/>
                <w:lang w:eastAsia="zh-TW"/>
              </w:rPr>
            </w:pPr>
          </w:p>
        </w:tc>
        <w:tc>
          <w:tcPr>
            <w:tcW w:w="1031" w:type="dxa"/>
            <w:gridSpan w:val="3"/>
            <w:tcBorders>
              <w:top w:val="nil"/>
              <w:left w:val="nil"/>
              <w:bottom w:val="nil"/>
              <w:right w:val="nil"/>
            </w:tcBorders>
            <w:shd w:val="clear" w:color="auto" w:fill="auto"/>
            <w:noWrap/>
            <w:vAlign w:val="bottom"/>
            <w:hideMark/>
          </w:tcPr>
          <w:p w14:paraId="0D74D519" w14:textId="77777777" w:rsidR="00AB4405" w:rsidRPr="001E06AA" w:rsidRDefault="00AB4405" w:rsidP="001F207F">
            <w:pPr>
              <w:jc w:val="center"/>
              <w:rPr>
                <w:rFonts w:ascii="Times New Roman" w:eastAsia="Times New Roman" w:hAnsi="Times New Roman"/>
                <w:sz w:val="20"/>
                <w:lang w:eastAsia="zh-TW"/>
              </w:rPr>
            </w:pPr>
          </w:p>
        </w:tc>
        <w:tc>
          <w:tcPr>
            <w:tcW w:w="601" w:type="dxa"/>
            <w:gridSpan w:val="3"/>
            <w:tcBorders>
              <w:top w:val="nil"/>
              <w:left w:val="nil"/>
              <w:bottom w:val="nil"/>
              <w:right w:val="nil"/>
            </w:tcBorders>
            <w:shd w:val="clear" w:color="auto" w:fill="auto"/>
            <w:noWrap/>
            <w:vAlign w:val="bottom"/>
            <w:hideMark/>
          </w:tcPr>
          <w:p w14:paraId="561FCF5C" w14:textId="77777777" w:rsidR="00AB4405" w:rsidRPr="001E06AA" w:rsidRDefault="00AB4405" w:rsidP="001F207F">
            <w:pPr>
              <w:jc w:val="center"/>
              <w:rPr>
                <w:rFonts w:ascii="Times New Roman" w:eastAsia="Times New Roman" w:hAnsi="Times New Roman"/>
                <w:sz w:val="20"/>
                <w:lang w:eastAsia="zh-TW"/>
              </w:rPr>
            </w:pPr>
          </w:p>
        </w:tc>
      </w:tr>
      <w:tr w:rsidR="00AB4405" w:rsidRPr="001E06AA" w14:paraId="692E6F5B"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774C1145"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3C3F8A0A"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Sales Tuckshop</w:t>
            </w:r>
          </w:p>
        </w:tc>
        <w:tc>
          <w:tcPr>
            <w:tcW w:w="1985" w:type="dxa"/>
            <w:gridSpan w:val="3"/>
            <w:tcBorders>
              <w:top w:val="nil"/>
              <w:left w:val="nil"/>
              <w:bottom w:val="nil"/>
              <w:right w:val="nil"/>
            </w:tcBorders>
            <w:shd w:val="clear" w:color="auto" w:fill="auto"/>
            <w:noWrap/>
            <w:vAlign w:val="bottom"/>
            <w:hideMark/>
          </w:tcPr>
          <w:p w14:paraId="6C9F72C7"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3C0331A2"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37,200.00</w:t>
            </w:r>
          </w:p>
        </w:tc>
        <w:tc>
          <w:tcPr>
            <w:tcW w:w="305" w:type="dxa"/>
            <w:gridSpan w:val="2"/>
            <w:tcBorders>
              <w:top w:val="nil"/>
              <w:left w:val="nil"/>
              <w:bottom w:val="nil"/>
              <w:right w:val="nil"/>
            </w:tcBorders>
            <w:shd w:val="clear" w:color="auto" w:fill="auto"/>
            <w:noWrap/>
            <w:vAlign w:val="bottom"/>
            <w:hideMark/>
          </w:tcPr>
          <w:p w14:paraId="6193D8B5"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7FED952E"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34,375.00</w:t>
            </w:r>
          </w:p>
        </w:tc>
        <w:tc>
          <w:tcPr>
            <w:tcW w:w="601" w:type="dxa"/>
            <w:gridSpan w:val="3"/>
            <w:tcBorders>
              <w:top w:val="nil"/>
              <w:left w:val="nil"/>
              <w:bottom w:val="nil"/>
              <w:right w:val="nil"/>
            </w:tcBorders>
            <w:shd w:val="clear" w:color="auto" w:fill="auto"/>
            <w:noWrap/>
            <w:vAlign w:val="bottom"/>
            <w:hideMark/>
          </w:tcPr>
          <w:p w14:paraId="58810876"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26BD35E6"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3572E3C1"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139839F5"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Sales Uniform Shop</w:t>
            </w:r>
          </w:p>
        </w:tc>
        <w:tc>
          <w:tcPr>
            <w:tcW w:w="1985" w:type="dxa"/>
            <w:gridSpan w:val="3"/>
            <w:tcBorders>
              <w:top w:val="nil"/>
              <w:left w:val="nil"/>
              <w:bottom w:val="nil"/>
              <w:right w:val="nil"/>
            </w:tcBorders>
            <w:shd w:val="clear" w:color="auto" w:fill="auto"/>
            <w:noWrap/>
            <w:vAlign w:val="bottom"/>
            <w:hideMark/>
          </w:tcPr>
          <w:p w14:paraId="51F4337C"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206800D4" w14:textId="77777777" w:rsidR="00AB4405" w:rsidRPr="001E06AA" w:rsidRDefault="00AB4405" w:rsidP="001F207F">
            <w:pPr>
              <w:jc w:val="right"/>
              <w:rPr>
                <w:rFonts w:ascii="Calibri" w:eastAsia="Times New Roman" w:hAnsi="Calibri"/>
                <w:color w:val="000000"/>
                <w:sz w:val="20"/>
                <w:lang w:eastAsia="zh-TW"/>
              </w:rPr>
            </w:pPr>
            <w:r>
              <w:rPr>
                <w:rFonts w:ascii="Calibri" w:eastAsia="Times New Roman" w:hAnsi="Calibri"/>
                <w:color w:val="000000"/>
                <w:sz w:val="20"/>
                <w:lang w:eastAsia="zh-TW"/>
              </w:rPr>
              <w:t>8,280</w:t>
            </w:r>
            <w:r w:rsidRPr="001E06AA">
              <w:rPr>
                <w:rFonts w:ascii="Calibri" w:eastAsia="Times New Roman" w:hAnsi="Calibri"/>
                <w:color w:val="000000"/>
                <w:sz w:val="20"/>
                <w:lang w:eastAsia="zh-TW"/>
              </w:rPr>
              <w:t>.00</w:t>
            </w:r>
          </w:p>
        </w:tc>
        <w:tc>
          <w:tcPr>
            <w:tcW w:w="305" w:type="dxa"/>
            <w:gridSpan w:val="2"/>
            <w:tcBorders>
              <w:top w:val="nil"/>
              <w:left w:val="nil"/>
              <w:bottom w:val="nil"/>
              <w:right w:val="nil"/>
            </w:tcBorders>
            <w:shd w:val="clear" w:color="auto" w:fill="auto"/>
            <w:noWrap/>
            <w:vAlign w:val="bottom"/>
            <w:hideMark/>
          </w:tcPr>
          <w:p w14:paraId="50F48441"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4F829724" w14:textId="77777777" w:rsidR="00AB4405" w:rsidRPr="001E06AA" w:rsidRDefault="00AB4405" w:rsidP="001F207F">
            <w:pPr>
              <w:jc w:val="right"/>
              <w:rPr>
                <w:rFonts w:ascii="Calibri" w:eastAsia="Times New Roman" w:hAnsi="Calibri"/>
                <w:color w:val="000000"/>
                <w:sz w:val="20"/>
                <w:lang w:eastAsia="zh-TW"/>
              </w:rPr>
            </w:pPr>
            <w:r>
              <w:rPr>
                <w:rFonts w:ascii="Calibri" w:eastAsia="Times New Roman" w:hAnsi="Calibri"/>
                <w:color w:val="000000"/>
                <w:sz w:val="20"/>
                <w:lang w:eastAsia="zh-TW"/>
              </w:rPr>
              <w:t>8</w:t>
            </w:r>
            <w:r w:rsidRPr="001E06AA">
              <w:rPr>
                <w:rFonts w:ascii="Calibri" w:eastAsia="Times New Roman" w:hAnsi="Calibri"/>
                <w:color w:val="000000"/>
                <w:sz w:val="20"/>
                <w:lang w:eastAsia="zh-TW"/>
              </w:rPr>
              <w:t>,668.00</w:t>
            </w:r>
          </w:p>
        </w:tc>
        <w:tc>
          <w:tcPr>
            <w:tcW w:w="601" w:type="dxa"/>
            <w:gridSpan w:val="3"/>
            <w:tcBorders>
              <w:top w:val="nil"/>
              <w:left w:val="nil"/>
              <w:bottom w:val="nil"/>
              <w:right w:val="nil"/>
            </w:tcBorders>
            <w:shd w:val="clear" w:color="auto" w:fill="auto"/>
            <w:noWrap/>
            <w:vAlign w:val="bottom"/>
            <w:hideMark/>
          </w:tcPr>
          <w:p w14:paraId="5FED1EA3"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7FB7D685"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43C9747F"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228711F7"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Sales Bookshop</w:t>
            </w:r>
          </w:p>
        </w:tc>
        <w:tc>
          <w:tcPr>
            <w:tcW w:w="1985" w:type="dxa"/>
            <w:gridSpan w:val="3"/>
            <w:tcBorders>
              <w:top w:val="nil"/>
              <w:left w:val="nil"/>
              <w:bottom w:val="nil"/>
              <w:right w:val="nil"/>
            </w:tcBorders>
            <w:shd w:val="clear" w:color="auto" w:fill="auto"/>
            <w:noWrap/>
            <w:vAlign w:val="bottom"/>
            <w:hideMark/>
          </w:tcPr>
          <w:p w14:paraId="32C904CD"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64C9FEAB" w14:textId="77777777" w:rsidR="00AB4405" w:rsidRPr="001E06AA" w:rsidRDefault="00AB4405" w:rsidP="001F207F">
            <w:pPr>
              <w:jc w:val="right"/>
              <w:rPr>
                <w:rFonts w:ascii="Calibri" w:eastAsia="Times New Roman" w:hAnsi="Calibri"/>
                <w:color w:val="000000"/>
                <w:sz w:val="20"/>
                <w:lang w:eastAsia="zh-TW"/>
              </w:rPr>
            </w:pPr>
            <w:r>
              <w:rPr>
                <w:rFonts w:ascii="Calibri" w:eastAsia="Times New Roman" w:hAnsi="Calibri"/>
                <w:color w:val="000000"/>
                <w:sz w:val="20"/>
                <w:lang w:eastAsia="zh-TW"/>
              </w:rPr>
              <w:t>2,449</w:t>
            </w:r>
            <w:r w:rsidRPr="001E06AA">
              <w:rPr>
                <w:rFonts w:ascii="Calibri" w:eastAsia="Times New Roman" w:hAnsi="Calibri"/>
                <w:color w:val="000000"/>
                <w:sz w:val="20"/>
                <w:lang w:eastAsia="zh-TW"/>
              </w:rPr>
              <w:t>.00</w:t>
            </w:r>
          </w:p>
        </w:tc>
        <w:tc>
          <w:tcPr>
            <w:tcW w:w="305" w:type="dxa"/>
            <w:gridSpan w:val="2"/>
            <w:tcBorders>
              <w:top w:val="nil"/>
              <w:left w:val="nil"/>
              <w:bottom w:val="nil"/>
              <w:right w:val="nil"/>
            </w:tcBorders>
            <w:shd w:val="clear" w:color="auto" w:fill="auto"/>
            <w:noWrap/>
            <w:vAlign w:val="bottom"/>
            <w:hideMark/>
          </w:tcPr>
          <w:p w14:paraId="343BC9ED"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74BE60D6" w14:textId="77777777" w:rsidR="00AB4405" w:rsidRPr="001E06AA" w:rsidRDefault="00AB4405" w:rsidP="001F207F">
            <w:pPr>
              <w:jc w:val="right"/>
              <w:rPr>
                <w:rFonts w:ascii="Calibri" w:eastAsia="Times New Roman" w:hAnsi="Calibri"/>
                <w:color w:val="000000"/>
                <w:sz w:val="20"/>
                <w:lang w:eastAsia="zh-TW"/>
              </w:rPr>
            </w:pPr>
            <w:r>
              <w:rPr>
                <w:rFonts w:ascii="Calibri" w:eastAsia="Times New Roman" w:hAnsi="Calibri"/>
                <w:color w:val="000000"/>
                <w:sz w:val="20"/>
                <w:lang w:eastAsia="zh-TW"/>
              </w:rPr>
              <w:t>3,7</w:t>
            </w:r>
            <w:r w:rsidRPr="001E06AA">
              <w:rPr>
                <w:rFonts w:ascii="Calibri" w:eastAsia="Times New Roman" w:hAnsi="Calibri"/>
                <w:color w:val="000000"/>
                <w:sz w:val="20"/>
                <w:lang w:eastAsia="zh-TW"/>
              </w:rPr>
              <w:t>44.00</w:t>
            </w:r>
          </w:p>
        </w:tc>
        <w:tc>
          <w:tcPr>
            <w:tcW w:w="601" w:type="dxa"/>
            <w:gridSpan w:val="3"/>
            <w:tcBorders>
              <w:top w:val="nil"/>
              <w:left w:val="nil"/>
              <w:bottom w:val="nil"/>
              <w:right w:val="nil"/>
            </w:tcBorders>
            <w:shd w:val="clear" w:color="auto" w:fill="auto"/>
            <w:noWrap/>
            <w:vAlign w:val="bottom"/>
            <w:hideMark/>
          </w:tcPr>
          <w:p w14:paraId="4695E67B"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1D2F3B44"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4AADA45A"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0286EA3D"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Sales Swim Club</w:t>
            </w:r>
          </w:p>
        </w:tc>
        <w:tc>
          <w:tcPr>
            <w:tcW w:w="1985" w:type="dxa"/>
            <w:gridSpan w:val="3"/>
            <w:tcBorders>
              <w:top w:val="nil"/>
              <w:left w:val="nil"/>
              <w:bottom w:val="nil"/>
              <w:right w:val="nil"/>
            </w:tcBorders>
            <w:shd w:val="clear" w:color="auto" w:fill="auto"/>
            <w:noWrap/>
            <w:vAlign w:val="bottom"/>
            <w:hideMark/>
          </w:tcPr>
          <w:p w14:paraId="0CD4DBF6"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5D072FE1"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0.00</w:t>
            </w:r>
          </w:p>
        </w:tc>
        <w:tc>
          <w:tcPr>
            <w:tcW w:w="305" w:type="dxa"/>
            <w:gridSpan w:val="2"/>
            <w:tcBorders>
              <w:top w:val="nil"/>
              <w:left w:val="nil"/>
              <w:bottom w:val="nil"/>
              <w:right w:val="nil"/>
            </w:tcBorders>
            <w:shd w:val="clear" w:color="auto" w:fill="auto"/>
            <w:noWrap/>
            <w:vAlign w:val="bottom"/>
            <w:hideMark/>
          </w:tcPr>
          <w:p w14:paraId="77C4AE75"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4F65A65B" w14:textId="77777777" w:rsidR="00AB4405" w:rsidRPr="001E06AA" w:rsidRDefault="00AB4405" w:rsidP="001F207F">
            <w:pPr>
              <w:ind w:left="175" w:hanging="175"/>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0.00</w:t>
            </w:r>
          </w:p>
        </w:tc>
        <w:tc>
          <w:tcPr>
            <w:tcW w:w="601" w:type="dxa"/>
            <w:gridSpan w:val="3"/>
            <w:tcBorders>
              <w:top w:val="nil"/>
              <w:left w:val="nil"/>
              <w:bottom w:val="nil"/>
              <w:right w:val="nil"/>
            </w:tcBorders>
            <w:shd w:val="clear" w:color="auto" w:fill="auto"/>
            <w:noWrap/>
            <w:vAlign w:val="bottom"/>
            <w:hideMark/>
          </w:tcPr>
          <w:p w14:paraId="09ABC19C"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2363EC08"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38015F05"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27A708F3"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 xml:space="preserve">Fundraising </w:t>
            </w:r>
          </w:p>
        </w:tc>
        <w:tc>
          <w:tcPr>
            <w:tcW w:w="1985" w:type="dxa"/>
            <w:gridSpan w:val="3"/>
            <w:tcBorders>
              <w:top w:val="nil"/>
              <w:left w:val="nil"/>
              <w:bottom w:val="nil"/>
              <w:right w:val="nil"/>
            </w:tcBorders>
            <w:shd w:val="clear" w:color="auto" w:fill="auto"/>
            <w:noWrap/>
            <w:vAlign w:val="bottom"/>
            <w:hideMark/>
          </w:tcPr>
          <w:p w14:paraId="4E0F2CB7"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37334B89" w14:textId="77777777" w:rsidR="00AB4405" w:rsidRPr="001E06AA" w:rsidRDefault="00AB4405" w:rsidP="001F207F">
            <w:pPr>
              <w:jc w:val="right"/>
              <w:rPr>
                <w:rFonts w:ascii="Calibri" w:eastAsia="Times New Roman" w:hAnsi="Calibri"/>
                <w:color w:val="000000"/>
                <w:sz w:val="20"/>
                <w:lang w:eastAsia="zh-TW"/>
              </w:rPr>
            </w:pPr>
            <w:r>
              <w:rPr>
                <w:rFonts w:ascii="Calibri" w:eastAsia="Times New Roman" w:hAnsi="Calibri"/>
                <w:color w:val="000000"/>
                <w:sz w:val="20"/>
                <w:lang w:eastAsia="zh-TW"/>
              </w:rPr>
              <w:t>26,224</w:t>
            </w:r>
            <w:r w:rsidRPr="001E06AA">
              <w:rPr>
                <w:rFonts w:ascii="Calibri" w:eastAsia="Times New Roman" w:hAnsi="Calibri"/>
                <w:color w:val="000000"/>
                <w:sz w:val="20"/>
                <w:lang w:eastAsia="zh-TW"/>
              </w:rPr>
              <w:t>.00</w:t>
            </w:r>
          </w:p>
        </w:tc>
        <w:tc>
          <w:tcPr>
            <w:tcW w:w="305" w:type="dxa"/>
            <w:gridSpan w:val="2"/>
            <w:tcBorders>
              <w:top w:val="nil"/>
              <w:left w:val="nil"/>
              <w:bottom w:val="nil"/>
              <w:right w:val="nil"/>
            </w:tcBorders>
            <w:shd w:val="clear" w:color="auto" w:fill="auto"/>
            <w:noWrap/>
            <w:vAlign w:val="bottom"/>
            <w:hideMark/>
          </w:tcPr>
          <w:p w14:paraId="45E5A58E"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160D09D0"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24,358.00</w:t>
            </w:r>
          </w:p>
        </w:tc>
        <w:tc>
          <w:tcPr>
            <w:tcW w:w="601" w:type="dxa"/>
            <w:gridSpan w:val="3"/>
            <w:tcBorders>
              <w:top w:val="nil"/>
              <w:left w:val="nil"/>
              <w:bottom w:val="nil"/>
              <w:right w:val="nil"/>
            </w:tcBorders>
            <w:shd w:val="clear" w:color="auto" w:fill="auto"/>
            <w:noWrap/>
            <w:vAlign w:val="bottom"/>
            <w:hideMark/>
          </w:tcPr>
          <w:p w14:paraId="0D3E2025"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102454EA"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4B62B869"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25497541"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Donations</w:t>
            </w:r>
          </w:p>
        </w:tc>
        <w:tc>
          <w:tcPr>
            <w:tcW w:w="1985" w:type="dxa"/>
            <w:gridSpan w:val="3"/>
            <w:tcBorders>
              <w:top w:val="nil"/>
              <w:left w:val="nil"/>
              <w:bottom w:val="nil"/>
              <w:right w:val="nil"/>
            </w:tcBorders>
            <w:shd w:val="clear" w:color="auto" w:fill="auto"/>
            <w:noWrap/>
            <w:vAlign w:val="bottom"/>
            <w:hideMark/>
          </w:tcPr>
          <w:p w14:paraId="0E2401AD"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16611321"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3,200.00</w:t>
            </w:r>
          </w:p>
        </w:tc>
        <w:tc>
          <w:tcPr>
            <w:tcW w:w="305" w:type="dxa"/>
            <w:gridSpan w:val="2"/>
            <w:tcBorders>
              <w:top w:val="nil"/>
              <w:left w:val="nil"/>
              <w:bottom w:val="nil"/>
              <w:right w:val="nil"/>
            </w:tcBorders>
            <w:shd w:val="clear" w:color="auto" w:fill="auto"/>
            <w:noWrap/>
            <w:vAlign w:val="bottom"/>
            <w:hideMark/>
          </w:tcPr>
          <w:p w14:paraId="2527A531"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7CF91839"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1,760.00</w:t>
            </w:r>
          </w:p>
        </w:tc>
        <w:tc>
          <w:tcPr>
            <w:tcW w:w="601" w:type="dxa"/>
            <w:gridSpan w:val="3"/>
            <w:tcBorders>
              <w:top w:val="nil"/>
              <w:left w:val="nil"/>
              <w:bottom w:val="nil"/>
              <w:right w:val="nil"/>
            </w:tcBorders>
            <w:shd w:val="clear" w:color="auto" w:fill="auto"/>
            <w:noWrap/>
            <w:vAlign w:val="bottom"/>
            <w:hideMark/>
          </w:tcPr>
          <w:p w14:paraId="7B233139"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029F6AF9"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5CDA5C90"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401DEC0F"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 xml:space="preserve">Grant </w:t>
            </w:r>
          </w:p>
        </w:tc>
        <w:tc>
          <w:tcPr>
            <w:tcW w:w="1985" w:type="dxa"/>
            <w:gridSpan w:val="3"/>
            <w:tcBorders>
              <w:top w:val="nil"/>
              <w:left w:val="nil"/>
              <w:bottom w:val="nil"/>
              <w:right w:val="nil"/>
            </w:tcBorders>
            <w:shd w:val="clear" w:color="auto" w:fill="auto"/>
            <w:noWrap/>
            <w:vAlign w:val="bottom"/>
            <w:hideMark/>
          </w:tcPr>
          <w:p w14:paraId="56F5DCEE"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31297C5D"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1,200.00</w:t>
            </w:r>
          </w:p>
        </w:tc>
        <w:tc>
          <w:tcPr>
            <w:tcW w:w="305" w:type="dxa"/>
            <w:gridSpan w:val="2"/>
            <w:tcBorders>
              <w:top w:val="nil"/>
              <w:left w:val="nil"/>
              <w:bottom w:val="nil"/>
              <w:right w:val="nil"/>
            </w:tcBorders>
            <w:shd w:val="clear" w:color="auto" w:fill="auto"/>
            <w:noWrap/>
            <w:vAlign w:val="bottom"/>
            <w:hideMark/>
          </w:tcPr>
          <w:p w14:paraId="1F94D6D3"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2C022ABB"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1,200.00</w:t>
            </w:r>
          </w:p>
        </w:tc>
        <w:tc>
          <w:tcPr>
            <w:tcW w:w="601" w:type="dxa"/>
            <w:gridSpan w:val="3"/>
            <w:tcBorders>
              <w:top w:val="nil"/>
              <w:left w:val="nil"/>
              <w:bottom w:val="nil"/>
              <w:right w:val="nil"/>
            </w:tcBorders>
            <w:shd w:val="clear" w:color="auto" w:fill="auto"/>
            <w:noWrap/>
            <w:vAlign w:val="bottom"/>
            <w:hideMark/>
          </w:tcPr>
          <w:p w14:paraId="6A2E05BF"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3839E4D5"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38D78C3A"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402B68A3"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Interest earned</w:t>
            </w:r>
          </w:p>
        </w:tc>
        <w:tc>
          <w:tcPr>
            <w:tcW w:w="1985" w:type="dxa"/>
            <w:gridSpan w:val="3"/>
            <w:tcBorders>
              <w:top w:val="nil"/>
              <w:left w:val="nil"/>
              <w:bottom w:val="nil"/>
              <w:right w:val="nil"/>
            </w:tcBorders>
            <w:shd w:val="clear" w:color="auto" w:fill="auto"/>
            <w:noWrap/>
            <w:vAlign w:val="bottom"/>
            <w:hideMark/>
          </w:tcPr>
          <w:p w14:paraId="5C59FE58"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037F5A9A"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176.00</w:t>
            </w:r>
          </w:p>
        </w:tc>
        <w:tc>
          <w:tcPr>
            <w:tcW w:w="305" w:type="dxa"/>
            <w:gridSpan w:val="2"/>
            <w:tcBorders>
              <w:top w:val="nil"/>
              <w:left w:val="nil"/>
              <w:bottom w:val="nil"/>
              <w:right w:val="nil"/>
            </w:tcBorders>
            <w:shd w:val="clear" w:color="auto" w:fill="auto"/>
            <w:noWrap/>
            <w:vAlign w:val="bottom"/>
            <w:hideMark/>
          </w:tcPr>
          <w:p w14:paraId="47C3773F"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30C299A8"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155.00</w:t>
            </w:r>
          </w:p>
        </w:tc>
        <w:tc>
          <w:tcPr>
            <w:tcW w:w="601" w:type="dxa"/>
            <w:gridSpan w:val="3"/>
            <w:tcBorders>
              <w:top w:val="nil"/>
              <w:left w:val="nil"/>
              <w:bottom w:val="nil"/>
              <w:right w:val="nil"/>
            </w:tcBorders>
            <w:shd w:val="clear" w:color="auto" w:fill="auto"/>
            <w:noWrap/>
            <w:vAlign w:val="bottom"/>
            <w:hideMark/>
          </w:tcPr>
          <w:p w14:paraId="348D9FD8"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19262DC3"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200C7E2C"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1A5119B4"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Other Income</w:t>
            </w:r>
          </w:p>
        </w:tc>
        <w:tc>
          <w:tcPr>
            <w:tcW w:w="1985" w:type="dxa"/>
            <w:gridSpan w:val="3"/>
            <w:tcBorders>
              <w:top w:val="nil"/>
              <w:left w:val="nil"/>
              <w:bottom w:val="nil"/>
              <w:right w:val="nil"/>
            </w:tcBorders>
            <w:shd w:val="clear" w:color="auto" w:fill="auto"/>
            <w:noWrap/>
            <w:vAlign w:val="bottom"/>
            <w:hideMark/>
          </w:tcPr>
          <w:p w14:paraId="3453DF50"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10AAE080"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334.00</w:t>
            </w:r>
          </w:p>
        </w:tc>
        <w:tc>
          <w:tcPr>
            <w:tcW w:w="305" w:type="dxa"/>
            <w:gridSpan w:val="2"/>
            <w:tcBorders>
              <w:top w:val="nil"/>
              <w:left w:val="nil"/>
              <w:bottom w:val="nil"/>
              <w:right w:val="nil"/>
            </w:tcBorders>
            <w:shd w:val="clear" w:color="auto" w:fill="auto"/>
            <w:noWrap/>
            <w:vAlign w:val="bottom"/>
            <w:hideMark/>
          </w:tcPr>
          <w:p w14:paraId="06733937"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0D6694A0"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129.00</w:t>
            </w:r>
          </w:p>
        </w:tc>
        <w:tc>
          <w:tcPr>
            <w:tcW w:w="601" w:type="dxa"/>
            <w:gridSpan w:val="3"/>
            <w:tcBorders>
              <w:top w:val="nil"/>
              <w:left w:val="nil"/>
              <w:bottom w:val="nil"/>
              <w:right w:val="nil"/>
            </w:tcBorders>
            <w:shd w:val="clear" w:color="auto" w:fill="auto"/>
            <w:noWrap/>
            <w:vAlign w:val="bottom"/>
            <w:hideMark/>
          </w:tcPr>
          <w:p w14:paraId="336086F5"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5279E05D" w14:textId="77777777" w:rsidTr="00154EE3">
        <w:trPr>
          <w:gridAfter w:val="1"/>
          <w:wAfter w:w="81" w:type="dxa"/>
          <w:trHeight w:val="202"/>
        </w:trPr>
        <w:tc>
          <w:tcPr>
            <w:tcW w:w="237" w:type="dxa"/>
            <w:tcBorders>
              <w:top w:val="nil"/>
              <w:left w:val="nil"/>
              <w:bottom w:val="nil"/>
              <w:right w:val="nil"/>
            </w:tcBorders>
            <w:shd w:val="clear" w:color="auto" w:fill="auto"/>
            <w:noWrap/>
            <w:vAlign w:val="bottom"/>
            <w:hideMark/>
          </w:tcPr>
          <w:p w14:paraId="68B653A0"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35B30D66" w14:textId="77777777" w:rsidR="00AB4405" w:rsidRPr="001E06AA" w:rsidRDefault="00AB4405" w:rsidP="001F207F">
            <w:pPr>
              <w:spacing w:line="160" w:lineRule="exact"/>
              <w:rPr>
                <w:rFonts w:ascii="Times New Roman" w:eastAsia="Times New Roman" w:hAnsi="Times New Roman"/>
                <w:sz w:val="20"/>
                <w:lang w:eastAsia="zh-TW"/>
              </w:rPr>
            </w:pPr>
          </w:p>
        </w:tc>
        <w:tc>
          <w:tcPr>
            <w:tcW w:w="1985" w:type="dxa"/>
            <w:gridSpan w:val="3"/>
            <w:tcBorders>
              <w:top w:val="nil"/>
              <w:left w:val="nil"/>
              <w:bottom w:val="nil"/>
              <w:right w:val="nil"/>
            </w:tcBorders>
            <w:shd w:val="clear" w:color="auto" w:fill="auto"/>
            <w:noWrap/>
            <w:vAlign w:val="bottom"/>
            <w:hideMark/>
          </w:tcPr>
          <w:p w14:paraId="3115C797" w14:textId="77777777" w:rsidR="00AB4405" w:rsidRPr="001E06AA" w:rsidRDefault="00AB4405" w:rsidP="001F207F">
            <w:pPr>
              <w:ind w:firstLineChars="200" w:firstLine="400"/>
              <w:rPr>
                <w:rFonts w:ascii="Times New Roman" w:eastAsia="Times New Roman" w:hAnsi="Times New Roman"/>
                <w:sz w:val="20"/>
                <w:lang w:eastAsia="zh-TW"/>
              </w:rPr>
            </w:pPr>
          </w:p>
        </w:tc>
        <w:tc>
          <w:tcPr>
            <w:tcW w:w="1036" w:type="dxa"/>
            <w:gridSpan w:val="2"/>
            <w:tcBorders>
              <w:top w:val="nil"/>
              <w:left w:val="nil"/>
              <w:bottom w:val="nil"/>
              <w:right w:val="nil"/>
            </w:tcBorders>
            <w:shd w:val="clear" w:color="auto" w:fill="auto"/>
            <w:noWrap/>
            <w:vAlign w:val="bottom"/>
            <w:hideMark/>
          </w:tcPr>
          <w:p w14:paraId="2B96B4EA" w14:textId="77777777" w:rsidR="00AB4405" w:rsidRPr="001E06AA" w:rsidRDefault="00AB4405" w:rsidP="001F207F">
            <w:pPr>
              <w:ind w:firstLineChars="200" w:firstLine="400"/>
              <w:rPr>
                <w:rFonts w:ascii="Times New Roman" w:eastAsia="Times New Roman" w:hAnsi="Times New Roman"/>
                <w:sz w:val="20"/>
                <w:lang w:eastAsia="zh-TW"/>
              </w:rPr>
            </w:pPr>
          </w:p>
        </w:tc>
        <w:tc>
          <w:tcPr>
            <w:tcW w:w="305" w:type="dxa"/>
            <w:gridSpan w:val="2"/>
            <w:tcBorders>
              <w:top w:val="nil"/>
              <w:left w:val="nil"/>
              <w:bottom w:val="nil"/>
              <w:right w:val="nil"/>
            </w:tcBorders>
            <w:shd w:val="clear" w:color="auto" w:fill="auto"/>
            <w:noWrap/>
            <w:vAlign w:val="bottom"/>
            <w:hideMark/>
          </w:tcPr>
          <w:p w14:paraId="4FA72C4E" w14:textId="77777777" w:rsidR="00AB4405" w:rsidRPr="001E06AA" w:rsidRDefault="00AB4405" w:rsidP="001F207F">
            <w:pPr>
              <w:jc w:val="center"/>
              <w:rPr>
                <w:rFonts w:ascii="Times New Roman" w:eastAsia="Times New Roman" w:hAnsi="Times New Roman"/>
                <w:sz w:val="20"/>
                <w:lang w:eastAsia="zh-TW"/>
              </w:rPr>
            </w:pPr>
          </w:p>
        </w:tc>
        <w:tc>
          <w:tcPr>
            <w:tcW w:w="1031" w:type="dxa"/>
            <w:gridSpan w:val="3"/>
            <w:tcBorders>
              <w:top w:val="nil"/>
              <w:left w:val="nil"/>
              <w:bottom w:val="nil"/>
              <w:right w:val="nil"/>
            </w:tcBorders>
            <w:shd w:val="clear" w:color="auto" w:fill="auto"/>
            <w:noWrap/>
            <w:vAlign w:val="bottom"/>
            <w:hideMark/>
          </w:tcPr>
          <w:p w14:paraId="5B5B881F" w14:textId="77777777" w:rsidR="00AB4405" w:rsidRPr="001E06AA" w:rsidRDefault="00AB4405" w:rsidP="001F207F">
            <w:pPr>
              <w:jc w:val="center"/>
              <w:rPr>
                <w:rFonts w:ascii="Times New Roman" w:eastAsia="Times New Roman" w:hAnsi="Times New Roman"/>
                <w:sz w:val="20"/>
                <w:lang w:eastAsia="zh-TW"/>
              </w:rPr>
            </w:pPr>
          </w:p>
        </w:tc>
        <w:tc>
          <w:tcPr>
            <w:tcW w:w="601" w:type="dxa"/>
            <w:gridSpan w:val="3"/>
            <w:tcBorders>
              <w:top w:val="nil"/>
              <w:left w:val="nil"/>
              <w:bottom w:val="nil"/>
              <w:right w:val="nil"/>
            </w:tcBorders>
            <w:shd w:val="clear" w:color="auto" w:fill="auto"/>
            <w:noWrap/>
            <w:vAlign w:val="bottom"/>
            <w:hideMark/>
          </w:tcPr>
          <w:p w14:paraId="6181FAA8" w14:textId="77777777" w:rsidR="00AB4405" w:rsidRPr="001E06AA" w:rsidRDefault="00AB4405" w:rsidP="001F207F">
            <w:pPr>
              <w:jc w:val="right"/>
              <w:rPr>
                <w:rFonts w:ascii="Times New Roman" w:eastAsia="Times New Roman" w:hAnsi="Times New Roman"/>
                <w:sz w:val="20"/>
                <w:lang w:eastAsia="zh-TW"/>
              </w:rPr>
            </w:pPr>
          </w:p>
        </w:tc>
      </w:tr>
      <w:tr w:rsidR="00AB4405" w:rsidRPr="001E06AA" w14:paraId="06792B76" w14:textId="77777777" w:rsidTr="00154EE3">
        <w:trPr>
          <w:gridAfter w:val="1"/>
          <w:wAfter w:w="81" w:type="dxa"/>
          <w:trHeight w:val="330"/>
        </w:trPr>
        <w:tc>
          <w:tcPr>
            <w:tcW w:w="237" w:type="dxa"/>
            <w:tcBorders>
              <w:top w:val="nil"/>
              <w:left w:val="nil"/>
              <w:bottom w:val="nil"/>
              <w:right w:val="nil"/>
            </w:tcBorders>
            <w:shd w:val="clear" w:color="auto" w:fill="auto"/>
            <w:noWrap/>
            <w:vAlign w:val="bottom"/>
            <w:hideMark/>
          </w:tcPr>
          <w:p w14:paraId="28A127C1"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497ED408" w14:textId="77777777" w:rsidR="00AB4405" w:rsidRPr="001E06AA" w:rsidRDefault="00AB4405" w:rsidP="001F207F">
            <w:pPr>
              <w:rPr>
                <w:rFonts w:ascii="Calibri" w:eastAsia="Times New Roman" w:hAnsi="Calibri"/>
                <w:b/>
                <w:bCs/>
                <w:color w:val="000000"/>
                <w:sz w:val="20"/>
                <w:lang w:eastAsia="zh-TW"/>
              </w:rPr>
            </w:pPr>
            <w:r w:rsidRPr="001E06AA">
              <w:rPr>
                <w:rFonts w:ascii="Calibri" w:eastAsia="Times New Roman" w:hAnsi="Calibri"/>
                <w:b/>
                <w:bCs/>
                <w:color w:val="000000"/>
                <w:sz w:val="20"/>
                <w:lang w:eastAsia="zh-TW"/>
              </w:rPr>
              <w:t>Total Income</w:t>
            </w:r>
          </w:p>
        </w:tc>
        <w:tc>
          <w:tcPr>
            <w:tcW w:w="1985" w:type="dxa"/>
            <w:gridSpan w:val="3"/>
            <w:tcBorders>
              <w:top w:val="nil"/>
              <w:left w:val="nil"/>
              <w:bottom w:val="nil"/>
              <w:right w:val="nil"/>
            </w:tcBorders>
            <w:shd w:val="clear" w:color="auto" w:fill="auto"/>
            <w:noWrap/>
            <w:vAlign w:val="bottom"/>
            <w:hideMark/>
          </w:tcPr>
          <w:p w14:paraId="2199043C" w14:textId="77777777" w:rsidR="00AB4405" w:rsidRPr="001E06AA" w:rsidRDefault="00AB4405" w:rsidP="001F207F">
            <w:pPr>
              <w:rPr>
                <w:rFonts w:ascii="Calibri" w:eastAsia="Times New Roman" w:hAnsi="Calibri"/>
                <w:b/>
                <w:bCs/>
                <w:color w:val="000000"/>
                <w:sz w:val="20"/>
                <w:lang w:eastAsia="zh-TW"/>
              </w:rPr>
            </w:pPr>
          </w:p>
        </w:tc>
        <w:tc>
          <w:tcPr>
            <w:tcW w:w="1036" w:type="dxa"/>
            <w:gridSpan w:val="2"/>
            <w:tcBorders>
              <w:top w:val="single" w:sz="8" w:space="0" w:color="1F4E78"/>
              <w:left w:val="nil"/>
              <w:bottom w:val="single" w:sz="8" w:space="0" w:color="1F4E78"/>
              <w:right w:val="nil"/>
            </w:tcBorders>
            <w:shd w:val="clear" w:color="auto" w:fill="auto"/>
            <w:noWrap/>
            <w:vAlign w:val="bottom"/>
            <w:hideMark/>
          </w:tcPr>
          <w:p w14:paraId="064436A9" w14:textId="77777777" w:rsidR="00AB4405" w:rsidRPr="001E06AA" w:rsidRDefault="00AB4405" w:rsidP="001F207F">
            <w:pPr>
              <w:jc w:val="right"/>
              <w:rPr>
                <w:rFonts w:ascii="Calibri" w:eastAsia="Times New Roman" w:hAnsi="Calibri"/>
                <w:b/>
                <w:bCs/>
                <w:color w:val="000000"/>
                <w:sz w:val="20"/>
                <w:lang w:eastAsia="zh-TW"/>
              </w:rPr>
            </w:pPr>
            <w:r>
              <w:rPr>
                <w:rFonts w:ascii="Calibri" w:eastAsia="Times New Roman" w:hAnsi="Calibri"/>
                <w:b/>
                <w:bCs/>
                <w:color w:val="000000"/>
                <w:sz w:val="20"/>
                <w:lang w:eastAsia="zh-TW"/>
              </w:rPr>
              <w:t>79,063</w:t>
            </w:r>
            <w:r w:rsidRPr="001E06AA">
              <w:rPr>
                <w:rFonts w:ascii="Calibri" w:eastAsia="Times New Roman" w:hAnsi="Calibri"/>
                <w:b/>
                <w:bCs/>
                <w:color w:val="000000"/>
                <w:sz w:val="20"/>
                <w:lang w:eastAsia="zh-TW"/>
              </w:rPr>
              <w:t>.00</w:t>
            </w:r>
          </w:p>
        </w:tc>
        <w:tc>
          <w:tcPr>
            <w:tcW w:w="305" w:type="dxa"/>
            <w:gridSpan w:val="2"/>
            <w:tcBorders>
              <w:top w:val="nil"/>
              <w:left w:val="nil"/>
              <w:bottom w:val="nil"/>
              <w:right w:val="nil"/>
            </w:tcBorders>
            <w:shd w:val="clear" w:color="auto" w:fill="auto"/>
            <w:noWrap/>
            <w:vAlign w:val="bottom"/>
            <w:hideMark/>
          </w:tcPr>
          <w:p w14:paraId="01F1A21A" w14:textId="77777777" w:rsidR="00AB4405" w:rsidRPr="001E06AA" w:rsidRDefault="00AB4405" w:rsidP="001F207F">
            <w:pPr>
              <w:jc w:val="right"/>
              <w:rPr>
                <w:rFonts w:ascii="Calibri" w:eastAsia="Times New Roman" w:hAnsi="Calibri"/>
                <w:b/>
                <w:bCs/>
                <w:color w:val="000000"/>
                <w:sz w:val="20"/>
                <w:lang w:eastAsia="zh-TW"/>
              </w:rPr>
            </w:pPr>
          </w:p>
        </w:tc>
        <w:tc>
          <w:tcPr>
            <w:tcW w:w="1031" w:type="dxa"/>
            <w:gridSpan w:val="3"/>
            <w:tcBorders>
              <w:top w:val="single" w:sz="8" w:space="0" w:color="1F4E78"/>
              <w:left w:val="nil"/>
              <w:bottom w:val="single" w:sz="8" w:space="0" w:color="1F4E78"/>
              <w:right w:val="nil"/>
            </w:tcBorders>
            <w:shd w:val="clear" w:color="auto" w:fill="auto"/>
            <w:noWrap/>
            <w:vAlign w:val="bottom"/>
            <w:hideMark/>
          </w:tcPr>
          <w:p w14:paraId="2DE47578" w14:textId="77777777" w:rsidR="00AB4405" w:rsidRPr="001E06AA" w:rsidRDefault="00AB4405" w:rsidP="001F207F">
            <w:pPr>
              <w:jc w:val="right"/>
              <w:rPr>
                <w:rFonts w:ascii="Calibri" w:eastAsia="Times New Roman" w:hAnsi="Calibri"/>
                <w:b/>
                <w:bCs/>
                <w:color w:val="000000"/>
                <w:sz w:val="20"/>
                <w:lang w:eastAsia="zh-TW"/>
              </w:rPr>
            </w:pPr>
            <w:r>
              <w:rPr>
                <w:rFonts w:ascii="Calibri" w:eastAsia="Times New Roman" w:hAnsi="Calibri"/>
                <w:b/>
                <w:bCs/>
                <w:color w:val="000000"/>
                <w:sz w:val="20"/>
                <w:lang w:eastAsia="zh-TW"/>
              </w:rPr>
              <w:t>74,3</w:t>
            </w:r>
            <w:r w:rsidRPr="001E06AA">
              <w:rPr>
                <w:rFonts w:ascii="Calibri" w:eastAsia="Times New Roman" w:hAnsi="Calibri"/>
                <w:b/>
                <w:bCs/>
                <w:color w:val="000000"/>
                <w:sz w:val="20"/>
                <w:lang w:eastAsia="zh-TW"/>
              </w:rPr>
              <w:t>89.00</w:t>
            </w:r>
          </w:p>
        </w:tc>
        <w:tc>
          <w:tcPr>
            <w:tcW w:w="601" w:type="dxa"/>
            <w:gridSpan w:val="3"/>
            <w:tcBorders>
              <w:top w:val="nil"/>
              <w:left w:val="nil"/>
              <w:bottom w:val="nil"/>
              <w:right w:val="nil"/>
            </w:tcBorders>
            <w:shd w:val="clear" w:color="auto" w:fill="auto"/>
            <w:noWrap/>
            <w:vAlign w:val="bottom"/>
            <w:hideMark/>
          </w:tcPr>
          <w:p w14:paraId="307B5503" w14:textId="77777777" w:rsidR="00AB4405" w:rsidRPr="001E06AA" w:rsidRDefault="00AB4405" w:rsidP="001F207F">
            <w:pPr>
              <w:jc w:val="right"/>
              <w:rPr>
                <w:rFonts w:ascii="Calibri" w:eastAsia="Times New Roman" w:hAnsi="Calibri"/>
                <w:b/>
                <w:bCs/>
                <w:color w:val="000000"/>
                <w:sz w:val="20"/>
                <w:lang w:eastAsia="zh-TW"/>
              </w:rPr>
            </w:pPr>
          </w:p>
        </w:tc>
      </w:tr>
      <w:tr w:rsidR="00AB4405" w:rsidRPr="001E06AA" w14:paraId="64C5D7C6" w14:textId="77777777" w:rsidTr="00154EE3">
        <w:trPr>
          <w:gridAfter w:val="1"/>
          <w:wAfter w:w="81" w:type="dxa"/>
          <w:trHeight w:val="240"/>
        </w:trPr>
        <w:tc>
          <w:tcPr>
            <w:tcW w:w="237" w:type="dxa"/>
            <w:tcBorders>
              <w:top w:val="nil"/>
              <w:left w:val="nil"/>
              <w:bottom w:val="nil"/>
              <w:right w:val="nil"/>
            </w:tcBorders>
            <w:shd w:val="clear" w:color="auto" w:fill="auto"/>
            <w:noWrap/>
            <w:vAlign w:val="bottom"/>
            <w:hideMark/>
          </w:tcPr>
          <w:p w14:paraId="7184F966"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1560AC5A" w14:textId="77777777" w:rsidR="00AB4405" w:rsidRPr="001E06AA" w:rsidRDefault="00AB4405" w:rsidP="001F207F">
            <w:pPr>
              <w:rPr>
                <w:rFonts w:ascii="Times New Roman" w:eastAsia="Times New Roman" w:hAnsi="Times New Roman"/>
                <w:sz w:val="20"/>
                <w:lang w:eastAsia="zh-TW"/>
              </w:rPr>
            </w:pPr>
          </w:p>
        </w:tc>
        <w:tc>
          <w:tcPr>
            <w:tcW w:w="1985" w:type="dxa"/>
            <w:gridSpan w:val="3"/>
            <w:tcBorders>
              <w:top w:val="nil"/>
              <w:left w:val="nil"/>
              <w:bottom w:val="nil"/>
              <w:right w:val="nil"/>
            </w:tcBorders>
            <w:shd w:val="clear" w:color="auto" w:fill="auto"/>
            <w:noWrap/>
            <w:vAlign w:val="bottom"/>
            <w:hideMark/>
          </w:tcPr>
          <w:p w14:paraId="38C0BA8F" w14:textId="77777777" w:rsidR="00AB4405" w:rsidRPr="001E06AA" w:rsidRDefault="00AB4405" w:rsidP="001F207F">
            <w:pPr>
              <w:rPr>
                <w:rFonts w:ascii="Times New Roman" w:eastAsia="Times New Roman" w:hAnsi="Times New Roman"/>
                <w:sz w:val="20"/>
                <w:lang w:eastAsia="zh-TW"/>
              </w:rPr>
            </w:pPr>
          </w:p>
        </w:tc>
        <w:tc>
          <w:tcPr>
            <w:tcW w:w="1036" w:type="dxa"/>
            <w:gridSpan w:val="2"/>
            <w:tcBorders>
              <w:top w:val="nil"/>
              <w:left w:val="nil"/>
              <w:bottom w:val="nil"/>
              <w:right w:val="nil"/>
            </w:tcBorders>
            <w:shd w:val="clear" w:color="auto" w:fill="auto"/>
            <w:noWrap/>
            <w:vAlign w:val="bottom"/>
            <w:hideMark/>
          </w:tcPr>
          <w:p w14:paraId="54C1CCD3" w14:textId="77777777" w:rsidR="00AB4405" w:rsidRPr="001E06AA" w:rsidRDefault="00AB4405" w:rsidP="001F207F">
            <w:pPr>
              <w:rPr>
                <w:rFonts w:ascii="Times New Roman" w:eastAsia="Times New Roman" w:hAnsi="Times New Roman"/>
                <w:sz w:val="20"/>
                <w:lang w:eastAsia="zh-TW"/>
              </w:rPr>
            </w:pPr>
          </w:p>
        </w:tc>
        <w:tc>
          <w:tcPr>
            <w:tcW w:w="305" w:type="dxa"/>
            <w:gridSpan w:val="2"/>
            <w:tcBorders>
              <w:top w:val="nil"/>
              <w:left w:val="nil"/>
              <w:bottom w:val="nil"/>
              <w:right w:val="nil"/>
            </w:tcBorders>
            <w:shd w:val="clear" w:color="auto" w:fill="auto"/>
            <w:noWrap/>
            <w:vAlign w:val="bottom"/>
            <w:hideMark/>
          </w:tcPr>
          <w:p w14:paraId="29DBA26E" w14:textId="77777777" w:rsidR="00AB4405" w:rsidRPr="001E06AA" w:rsidRDefault="00AB4405" w:rsidP="001F207F">
            <w:pPr>
              <w:jc w:val="right"/>
              <w:rPr>
                <w:rFonts w:ascii="Times New Roman" w:eastAsia="Times New Roman" w:hAnsi="Times New Roman"/>
                <w:sz w:val="20"/>
                <w:lang w:eastAsia="zh-TW"/>
              </w:rPr>
            </w:pPr>
          </w:p>
        </w:tc>
        <w:tc>
          <w:tcPr>
            <w:tcW w:w="1031" w:type="dxa"/>
            <w:gridSpan w:val="3"/>
            <w:tcBorders>
              <w:top w:val="nil"/>
              <w:left w:val="nil"/>
              <w:bottom w:val="nil"/>
              <w:right w:val="nil"/>
            </w:tcBorders>
            <w:shd w:val="clear" w:color="auto" w:fill="auto"/>
            <w:noWrap/>
            <w:vAlign w:val="bottom"/>
            <w:hideMark/>
          </w:tcPr>
          <w:p w14:paraId="69F31F63" w14:textId="77777777" w:rsidR="00AB4405" w:rsidRPr="001E06AA" w:rsidRDefault="00AB4405" w:rsidP="001F207F">
            <w:pPr>
              <w:jc w:val="center"/>
              <w:rPr>
                <w:rFonts w:ascii="Times New Roman" w:eastAsia="Times New Roman" w:hAnsi="Times New Roman"/>
                <w:sz w:val="20"/>
                <w:lang w:eastAsia="zh-TW"/>
              </w:rPr>
            </w:pPr>
          </w:p>
        </w:tc>
        <w:tc>
          <w:tcPr>
            <w:tcW w:w="601" w:type="dxa"/>
            <w:gridSpan w:val="3"/>
            <w:tcBorders>
              <w:top w:val="nil"/>
              <w:left w:val="nil"/>
              <w:bottom w:val="nil"/>
              <w:right w:val="nil"/>
            </w:tcBorders>
            <w:shd w:val="clear" w:color="auto" w:fill="auto"/>
            <w:noWrap/>
            <w:vAlign w:val="bottom"/>
            <w:hideMark/>
          </w:tcPr>
          <w:p w14:paraId="2F081978" w14:textId="77777777" w:rsidR="00AB4405" w:rsidRPr="001E06AA" w:rsidRDefault="00AB4405" w:rsidP="001F207F">
            <w:pPr>
              <w:jc w:val="right"/>
              <w:rPr>
                <w:rFonts w:ascii="Times New Roman" w:eastAsia="Times New Roman" w:hAnsi="Times New Roman"/>
                <w:sz w:val="20"/>
                <w:lang w:eastAsia="zh-TW"/>
              </w:rPr>
            </w:pPr>
          </w:p>
        </w:tc>
      </w:tr>
      <w:tr w:rsidR="00AB4405" w:rsidRPr="001E06AA" w14:paraId="0EFED0E0" w14:textId="77777777" w:rsidTr="00154EE3">
        <w:trPr>
          <w:gridAfter w:val="1"/>
          <w:wAfter w:w="81" w:type="dxa"/>
          <w:trHeight w:val="315"/>
        </w:trPr>
        <w:tc>
          <w:tcPr>
            <w:tcW w:w="237" w:type="dxa"/>
            <w:tcBorders>
              <w:top w:val="nil"/>
              <w:left w:val="nil"/>
              <w:bottom w:val="nil"/>
              <w:right w:val="nil"/>
            </w:tcBorders>
            <w:shd w:val="clear" w:color="auto" w:fill="auto"/>
            <w:noWrap/>
            <w:vAlign w:val="bottom"/>
            <w:hideMark/>
          </w:tcPr>
          <w:p w14:paraId="14F3B633"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64A19240" w14:textId="77777777" w:rsidR="00AB4405" w:rsidRPr="001E06AA" w:rsidRDefault="00AB4405" w:rsidP="001F207F">
            <w:pPr>
              <w:rPr>
                <w:rFonts w:ascii="Calibri" w:eastAsia="Times New Roman" w:hAnsi="Calibri"/>
                <w:b/>
                <w:bCs/>
                <w:color w:val="000000"/>
                <w:sz w:val="20"/>
                <w:lang w:eastAsia="zh-TW"/>
              </w:rPr>
            </w:pPr>
            <w:r w:rsidRPr="001E06AA">
              <w:rPr>
                <w:rFonts w:ascii="Calibri" w:eastAsia="Times New Roman" w:hAnsi="Calibri"/>
                <w:b/>
                <w:bCs/>
                <w:color w:val="000000"/>
                <w:sz w:val="20"/>
                <w:lang w:eastAsia="zh-TW"/>
              </w:rPr>
              <w:t>Cost of Goods Sold</w:t>
            </w:r>
          </w:p>
        </w:tc>
        <w:tc>
          <w:tcPr>
            <w:tcW w:w="1985" w:type="dxa"/>
            <w:gridSpan w:val="3"/>
            <w:tcBorders>
              <w:top w:val="nil"/>
              <w:left w:val="nil"/>
              <w:bottom w:val="nil"/>
              <w:right w:val="nil"/>
            </w:tcBorders>
            <w:shd w:val="clear" w:color="auto" w:fill="auto"/>
            <w:noWrap/>
            <w:vAlign w:val="bottom"/>
            <w:hideMark/>
          </w:tcPr>
          <w:p w14:paraId="25748548" w14:textId="77777777" w:rsidR="00AB4405" w:rsidRPr="001E06AA" w:rsidRDefault="00AB4405" w:rsidP="001F207F">
            <w:pPr>
              <w:rPr>
                <w:rFonts w:ascii="Calibri" w:eastAsia="Times New Roman" w:hAnsi="Calibri"/>
                <w:b/>
                <w:bCs/>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0229E171" w14:textId="77777777" w:rsidR="00AB4405" w:rsidRPr="001E06AA" w:rsidRDefault="00AB4405" w:rsidP="001F207F">
            <w:pPr>
              <w:rPr>
                <w:rFonts w:ascii="Times New Roman" w:eastAsia="Times New Roman" w:hAnsi="Times New Roman"/>
                <w:sz w:val="20"/>
                <w:lang w:eastAsia="zh-TW"/>
              </w:rPr>
            </w:pPr>
          </w:p>
        </w:tc>
        <w:tc>
          <w:tcPr>
            <w:tcW w:w="305" w:type="dxa"/>
            <w:gridSpan w:val="2"/>
            <w:tcBorders>
              <w:top w:val="nil"/>
              <w:left w:val="nil"/>
              <w:bottom w:val="nil"/>
              <w:right w:val="nil"/>
            </w:tcBorders>
            <w:shd w:val="clear" w:color="auto" w:fill="auto"/>
            <w:noWrap/>
            <w:vAlign w:val="bottom"/>
            <w:hideMark/>
          </w:tcPr>
          <w:p w14:paraId="1BBA6E11" w14:textId="77777777" w:rsidR="00AB4405" w:rsidRPr="001E06AA" w:rsidRDefault="00AB4405" w:rsidP="001F207F">
            <w:pPr>
              <w:jc w:val="right"/>
              <w:rPr>
                <w:rFonts w:ascii="Times New Roman" w:eastAsia="Times New Roman" w:hAnsi="Times New Roman"/>
                <w:sz w:val="20"/>
                <w:lang w:eastAsia="zh-TW"/>
              </w:rPr>
            </w:pPr>
          </w:p>
        </w:tc>
        <w:tc>
          <w:tcPr>
            <w:tcW w:w="1031" w:type="dxa"/>
            <w:gridSpan w:val="3"/>
            <w:tcBorders>
              <w:top w:val="nil"/>
              <w:left w:val="nil"/>
              <w:bottom w:val="nil"/>
              <w:right w:val="nil"/>
            </w:tcBorders>
            <w:shd w:val="clear" w:color="auto" w:fill="auto"/>
            <w:noWrap/>
            <w:vAlign w:val="bottom"/>
            <w:hideMark/>
          </w:tcPr>
          <w:p w14:paraId="5A1D36A0" w14:textId="77777777" w:rsidR="00AB4405" w:rsidRPr="001E06AA" w:rsidRDefault="00AB4405" w:rsidP="001F207F">
            <w:pPr>
              <w:jc w:val="center"/>
              <w:rPr>
                <w:rFonts w:ascii="Times New Roman" w:eastAsia="Times New Roman" w:hAnsi="Times New Roman"/>
                <w:sz w:val="20"/>
                <w:lang w:eastAsia="zh-TW"/>
              </w:rPr>
            </w:pPr>
          </w:p>
        </w:tc>
        <w:tc>
          <w:tcPr>
            <w:tcW w:w="601" w:type="dxa"/>
            <w:gridSpan w:val="3"/>
            <w:tcBorders>
              <w:top w:val="nil"/>
              <w:left w:val="nil"/>
              <w:bottom w:val="nil"/>
              <w:right w:val="nil"/>
            </w:tcBorders>
            <w:shd w:val="clear" w:color="auto" w:fill="auto"/>
            <w:noWrap/>
            <w:vAlign w:val="bottom"/>
            <w:hideMark/>
          </w:tcPr>
          <w:p w14:paraId="2DC58EAA" w14:textId="77777777" w:rsidR="00AB4405" w:rsidRPr="001E06AA" w:rsidRDefault="00AB4405" w:rsidP="001F207F">
            <w:pPr>
              <w:jc w:val="right"/>
              <w:rPr>
                <w:rFonts w:ascii="Times New Roman" w:eastAsia="Times New Roman" w:hAnsi="Times New Roman"/>
                <w:sz w:val="20"/>
                <w:lang w:eastAsia="zh-TW"/>
              </w:rPr>
            </w:pPr>
          </w:p>
        </w:tc>
      </w:tr>
      <w:tr w:rsidR="00AB4405" w:rsidRPr="001E06AA" w14:paraId="54273B1A"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609FCEEE"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6DD26B15"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Cost of Goods Sold - Tuckshop</w:t>
            </w:r>
          </w:p>
        </w:tc>
        <w:tc>
          <w:tcPr>
            <w:tcW w:w="1985" w:type="dxa"/>
            <w:gridSpan w:val="3"/>
            <w:tcBorders>
              <w:top w:val="nil"/>
              <w:left w:val="nil"/>
              <w:bottom w:val="nil"/>
              <w:right w:val="nil"/>
            </w:tcBorders>
            <w:shd w:val="clear" w:color="auto" w:fill="auto"/>
            <w:noWrap/>
            <w:vAlign w:val="bottom"/>
            <w:hideMark/>
          </w:tcPr>
          <w:p w14:paraId="3C62F0AD"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3AB7F3FD" w14:textId="77777777" w:rsidR="00AB4405" w:rsidRPr="001E06AA" w:rsidRDefault="00AB4405" w:rsidP="001F207F">
            <w:pPr>
              <w:jc w:val="right"/>
              <w:rPr>
                <w:rFonts w:ascii="Calibri" w:eastAsia="Times New Roman" w:hAnsi="Calibri"/>
                <w:color w:val="000000"/>
                <w:sz w:val="20"/>
                <w:lang w:eastAsia="zh-TW"/>
              </w:rPr>
            </w:pPr>
            <w:r>
              <w:rPr>
                <w:rFonts w:ascii="Calibri" w:eastAsia="Times New Roman" w:hAnsi="Calibri"/>
                <w:color w:val="000000"/>
                <w:sz w:val="20"/>
                <w:lang w:eastAsia="zh-TW"/>
              </w:rPr>
              <w:t>22,219.86</w:t>
            </w:r>
          </w:p>
        </w:tc>
        <w:tc>
          <w:tcPr>
            <w:tcW w:w="305" w:type="dxa"/>
            <w:gridSpan w:val="2"/>
            <w:tcBorders>
              <w:top w:val="nil"/>
              <w:left w:val="nil"/>
              <w:bottom w:val="nil"/>
              <w:right w:val="nil"/>
            </w:tcBorders>
            <w:shd w:val="clear" w:color="auto" w:fill="auto"/>
            <w:noWrap/>
            <w:vAlign w:val="bottom"/>
            <w:hideMark/>
          </w:tcPr>
          <w:p w14:paraId="3E181444"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3CCE48FF" w14:textId="77777777" w:rsidR="00AB4405" w:rsidRPr="001E06AA" w:rsidRDefault="00AB4405" w:rsidP="001F207F">
            <w:pPr>
              <w:jc w:val="right"/>
              <w:rPr>
                <w:rFonts w:ascii="Calibri" w:eastAsia="Times New Roman" w:hAnsi="Calibri"/>
                <w:color w:val="000000"/>
                <w:sz w:val="20"/>
                <w:lang w:eastAsia="zh-TW"/>
              </w:rPr>
            </w:pPr>
            <w:r>
              <w:rPr>
                <w:rFonts w:ascii="Calibri" w:eastAsia="Times New Roman" w:hAnsi="Calibri"/>
                <w:color w:val="000000"/>
                <w:sz w:val="20"/>
                <w:lang w:eastAsia="zh-TW"/>
              </w:rPr>
              <w:t>22,154.5</w:t>
            </w:r>
            <w:r w:rsidRPr="001E06AA">
              <w:rPr>
                <w:rFonts w:ascii="Calibri" w:eastAsia="Times New Roman" w:hAnsi="Calibri"/>
                <w:color w:val="000000"/>
                <w:sz w:val="20"/>
                <w:lang w:eastAsia="zh-TW"/>
              </w:rPr>
              <w:t>0</w:t>
            </w:r>
          </w:p>
        </w:tc>
        <w:tc>
          <w:tcPr>
            <w:tcW w:w="601" w:type="dxa"/>
            <w:gridSpan w:val="3"/>
            <w:tcBorders>
              <w:top w:val="nil"/>
              <w:left w:val="nil"/>
              <w:bottom w:val="nil"/>
              <w:right w:val="nil"/>
            </w:tcBorders>
            <w:shd w:val="clear" w:color="auto" w:fill="auto"/>
            <w:noWrap/>
            <w:vAlign w:val="bottom"/>
            <w:hideMark/>
          </w:tcPr>
          <w:p w14:paraId="50D345BD"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101A844B"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00132D51"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7ABE19DF"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Cost of Goods Sold - Uniform shop</w:t>
            </w:r>
          </w:p>
        </w:tc>
        <w:tc>
          <w:tcPr>
            <w:tcW w:w="1985" w:type="dxa"/>
            <w:gridSpan w:val="3"/>
            <w:tcBorders>
              <w:top w:val="nil"/>
              <w:left w:val="nil"/>
              <w:bottom w:val="nil"/>
              <w:right w:val="nil"/>
            </w:tcBorders>
            <w:shd w:val="clear" w:color="auto" w:fill="auto"/>
            <w:noWrap/>
            <w:vAlign w:val="bottom"/>
            <w:hideMark/>
          </w:tcPr>
          <w:p w14:paraId="69F3689C"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3A01262D"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4,979.00</w:t>
            </w:r>
          </w:p>
        </w:tc>
        <w:tc>
          <w:tcPr>
            <w:tcW w:w="305" w:type="dxa"/>
            <w:gridSpan w:val="2"/>
            <w:tcBorders>
              <w:top w:val="nil"/>
              <w:left w:val="nil"/>
              <w:bottom w:val="nil"/>
              <w:right w:val="nil"/>
            </w:tcBorders>
            <w:shd w:val="clear" w:color="auto" w:fill="auto"/>
            <w:noWrap/>
            <w:vAlign w:val="bottom"/>
            <w:hideMark/>
          </w:tcPr>
          <w:p w14:paraId="59226FB4"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192420B0"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5,091.00</w:t>
            </w:r>
          </w:p>
        </w:tc>
        <w:tc>
          <w:tcPr>
            <w:tcW w:w="601" w:type="dxa"/>
            <w:gridSpan w:val="3"/>
            <w:tcBorders>
              <w:top w:val="nil"/>
              <w:left w:val="nil"/>
              <w:bottom w:val="nil"/>
              <w:right w:val="nil"/>
            </w:tcBorders>
            <w:shd w:val="clear" w:color="auto" w:fill="auto"/>
            <w:noWrap/>
            <w:vAlign w:val="bottom"/>
            <w:hideMark/>
          </w:tcPr>
          <w:p w14:paraId="1A06C0AE"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07F41F75"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6451E3BF"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349B0090"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Cost of Goods Sold - Bookshop</w:t>
            </w:r>
          </w:p>
        </w:tc>
        <w:tc>
          <w:tcPr>
            <w:tcW w:w="1985" w:type="dxa"/>
            <w:gridSpan w:val="3"/>
            <w:tcBorders>
              <w:top w:val="nil"/>
              <w:left w:val="nil"/>
              <w:bottom w:val="nil"/>
              <w:right w:val="nil"/>
            </w:tcBorders>
            <w:shd w:val="clear" w:color="auto" w:fill="auto"/>
            <w:noWrap/>
            <w:vAlign w:val="bottom"/>
            <w:hideMark/>
          </w:tcPr>
          <w:p w14:paraId="3971568D"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4C122894"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1,888.00</w:t>
            </w:r>
          </w:p>
        </w:tc>
        <w:tc>
          <w:tcPr>
            <w:tcW w:w="305" w:type="dxa"/>
            <w:gridSpan w:val="2"/>
            <w:tcBorders>
              <w:top w:val="nil"/>
              <w:left w:val="nil"/>
              <w:bottom w:val="nil"/>
              <w:right w:val="nil"/>
            </w:tcBorders>
            <w:shd w:val="clear" w:color="auto" w:fill="auto"/>
            <w:noWrap/>
            <w:vAlign w:val="bottom"/>
            <w:hideMark/>
          </w:tcPr>
          <w:p w14:paraId="6FAB88EF"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22B12A7E"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2,095.20</w:t>
            </w:r>
          </w:p>
        </w:tc>
        <w:tc>
          <w:tcPr>
            <w:tcW w:w="601" w:type="dxa"/>
            <w:gridSpan w:val="3"/>
            <w:tcBorders>
              <w:top w:val="nil"/>
              <w:left w:val="nil"/>
              <w:bottom w:val="nil"/>
              <w:right w:val="nil"/>
            </w:tcBorders>
            <w:shd w:val="clear" w:color="auto" w:fill="auto"/>
            <w:noWrap/>
            <w:vAlign w:val="bottom"/>
            <w:hideMark/>
          </w:tcPr>
          <w:p w14:paraId="01B7EC62"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4875FF15" w14:textId="77777777" w:rsidTr="00154EE3">
        <w:trPr>
          <w:gridAfter w:val="1"/>
          <w:wAfter w:w="81" w:type="dxa"/>
          <w:trHeight w:val="143"/>
        </w:trPr>
        <w:tc>
          <w:tcPr>
            <w:tcW w:w="237" w:type="dxa"/>
            <w:tcBorders>
              <w:top w:val="nil"/>
              <w:left w:val="nil"/>
              <w:bottom w:val="nil"/>
              <w:right w:val="nil"/>
            </w:tcBorders>
            <w:shd w:val="clear" w:color="auto" w:fill="auto"/>
            <w:noWrap/>
            <w:vAlign w:val="bottom"/>
            <w:hideMark/>
          </w:tcPr>
          <w:p w14:paraId="3B67734B"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0ABEE007" w14:textId="77777777" w:rsidR="00AB4405" w:rsidRPr="001E06AA" w:rsidRDefault="00AB4405" w:rsidP="001F207F">
            <w:pPr>
              <w:rPr>
                <w:rFonts w:ascii="Times New Roman" w:eastAsia="Times New Roman" w:hAnsi="Times New Roman"/>
                <w:sz w:val="20"/>
                <w:lang w:eastAsia="zh-TW"/>
              </w:rPr>
            </w:pPr>
          </w:p>
        </w:tc>
        <w:tc>
          <w:tcPr>
            <w:tcW w:w="1985" w:type="dxa"/>
            <w:gridSpan w:val="3"/>
            <w:tcBorders>
              <w:top w:val="nil"/>
              <w:left w:val="nil"/>
              <w:bottom w:val="nil"/>
              <w:right w:val="nil"/>
            </w:tcBorders>
            <w:shd w:val="clear" w:color="auto" w:fill="auto"/>
            <w:noWrap/>
            <w:vAlign w:val="bottom"/>
            <w:hideMark/>
          </w:tcPr>
          <w:p w14:paraId="57A5244A" w14:textId="77777777" w:rsidR="00AB4405" w:rsidRPr="001E06AA" w:rsidRDefault="00AB4405" w:rsidP="001F207F">
            <w:pPr>
              <w:rPr>
                <w:rFonts w:ascii="Times New Roman" w:eastAsia="Times New Roman" w:hAnsi="Times New Roman"/>
                <w:sz w:val="20"/>
                <w:lang w:eastAsia="zh-TW"/>
              </w:rPr>
            </w:pPr>
          </w:p>
        </w:tc>
        <w:tc>
          <w:tcPr>
            <w:tcW w:w="1036" w:type="dxa"/>
            <w:gridSpan w:val="2"/>
            <w:tcBorders>
              <w:top w:val="nil"/>
              <w:left w:val="nil"/>
              <w:bottom w:val="nil"/>
              <w:right w:val="nil"/>
            </w:tcBorders>
            <w:shd w:val="clear" w:color="auto" w:fill="auto"/>
            <w:noWrap/>
            <w:vAlign w:val="bottom"/>
            <w:hideMark/>
          </w:tcPr>
          <w:p w14:paraId="756E0A1D" w14:textId="77777777" w:rsidR="00AB4405" w:rsidRPr="001E06AA" w:rsidRDefault="00AB4405" w:rsidP="001F207F">
            <w:pPr>
              <w:rPr>
                <w:rFonts w:ascii="Times New Roman" w:eastAsia="Times New Roman" w:hAnsi="Times New Roman"/>
                <w:sz w:val="20"/>
                <w:lang w:eastAsia="zh-TW"/>
              </w:rPr>
            </w:pPr>
          </w:p>
        </w:tc>
        <w:tc>
          <w:tcPr>
            <w:tcW w:w="305" w:type="dxa"/>
            <w:gridSpan w:val="2"/>
            <w:tcBorders>
              <w:top w:val="nil"/>
              <w:left w:val="nil"/>
              <w:bottom w:val="nil"/>
              <w:right w:val="nil"/>
            </w:tcBorders>
            <w:shd w:val="clear" w:color="auto" w:fill="auto"/>
            <w:noWrap/>
            <w:vAlign w:val="bottom"/>
            <w:hideMark/>
          </w:tcPr>
          <w:p w14:paraId="1986F592" w14:textId="77777777" w:rsidR="00AB4405" w:rsidRPr="001E06AA" w:rsidRDefault="00AB4405" w:rsidP="001F207F">
            <w:pPr>
              <w:jc w:val="center"/>
              <w:rPr>
                <w:rFonts w:ascii="Times New Roman" w:eastAsia="Times New Roman" w:hAnsi="Times New Roman"/>
                <w:sz w:val="20"/>
                <w:lang w:eastAsia="zh-TW"/>
              </w:rPr>
            </w:pPr>
          </w:p>
        </w:tc>
        <w:tc>
          <w:tcPr>
            <w:tcW w:w="1031" w:type="dxa"/>
            <w:gridSpan w:val="3"/>
            <w:tcBorders>
              <w:top w:val="nil"/>
              <w:left w:val="nil"/>
              <w:bottom w:val="nil"/>
              <w:right w:val="nil"/>
            </w:tcBorders>
            <w:shd w:val="clear" w:color="auto" w:fill="auto"/>
            <w:noWrap/>
            <w:vAlign w:val="bottom"/>
            <w:hideMark/>
          </w:tcPr>
          <w:p w14:paraId="69879F67" w14:textId="77777777" w:rsidR="00AB4405" w:rsidRPr="001E06AA" w:rsidRDefault="00AB4405" w:rsidP="001F207F">
            <w:pPr>
              <w:jc w:val="center"/>
              <w:rPr>
                <w:rFonts w:ascii="Times New Roman" w:eastAsia="Times New Roman" w:hAnsi="Times New Roman"/>
                <w:sz w:val="20"/>
                <w:lang w:eastAsia="zh-TW"/>
              </w:rPr>
            </w:pPr>
          </w:p>
        </w:tc>
        <w:tc>
          <w:tcPr>
            <w:tcW w:w="601" w:type="dxa"/>
            <w:gridSpan w:val="3"/>
            <w:tcBorders>
              <w:top w:val="nil"/>
              <w:left w:val="nil"/>
              <w:bottom w:val="nil"/>
              <w:right w:val="nil"/>
            </w:tcBorders>
            <w:shd w:val="clear" w:color="auto" w:fill="auto"/>
            <w:noWrap/>
            <w:vAlign w:val="bottom"/>
            <w:hideMark/>
          </w:tcPr>
          <w:p w14:paraId="12FB298F" w14:textId="77777777" w:rsidR="00AB4405" w:rsidRPr="001E06AA" w:rsidRDefault="00AB4405" w:rsidP="001F207F">
            <w:pPr>
              <w:jc w:val="center"/>
              <w:rPr>
                <w:rFonts w:ascii="Times New Roman" w:eastAsia="Times New Roman" w:hAnsi="Times New Roman"/>
                <w:sz w:val="20"/>
                <w:lang w:eastAsia="zh-TW"/>
              </w:rPr>
            </w:pPr>
          </w:p>
        </w:tc>
      </w:tr>
      <w:tr w:rsidR="00AB4405" w:rsidRPr="001E06AA" w14:paraId="67B27B95" w14:textId="77777777" w:rsidTr="00154EE3">
        <w:trPr>
          <w:gridAfter w:val="1"/>
          <w:wAfter w:w="81" w:type="dxa"/>
          <w:trHeight w:val="330"/>
        </w:trPr>
        <w:tc>
          <w:tcPr>
            <w:tcW w:w="237" w:type="dxa"/>
            <w:tcBorders>
              <w:top w:val="nil"/>
              <w:left w:val="nil"/>
              <w:bottom w:val="nil"/>
              <w:right w:val="nil"/>
            </w:tcBorders>
            <w:shd w:val="clear" w:color="auto" w:fill="auto"/>
            <w:noWrap/>
            <w:vAlign w:val="bottom"/>
            <w:hideMark/>
          </w:tcPr>
          <w:p w14:paraId="71C7A1F1"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129C882D" w14:textId="77777777" w:rsidR="00AB4405" w:rsidRPr="001E06AA" w:rsidRDefault="00AB4405" w:rsidP="001F207F">
            <w:pPr>
              <w:rPr>
                <w:rFonts w:ascii="Calibri" w:eastAsia="Times New Roman" w:hAnsi="Calibri"/>
                <w:b/>
                <w:bCs/>
                <w:color w:val="000000"/>
                <w:sz w:val="20"/>
                <w:lang w:eastAsia="zh-TW"/>
              </w:rPr>
            </w:pPr>
            <w:r w:rsidRPr="001E06AA">
              <w:rPr>
                <w:rFonts w:ascii="Calibri" w:eastAsia="Times New Roman" w:hAnsi="Calibri"/>
                <w:b/>
                <w:bCs/>
                <w:color w:val="000000"/>
                <w:sz w:val="20"/>
                <w:lang w:eastAsia="zh-TW"/>
              </w:rPr>
              <w:t>Total Cost of Sales</w:t>
            </w:r>
          </w:p>
        </w:tc>
        <w:tc>
          <w:tcPr>
            <w:tcW w:w="1985" w:type="dxa"/>
            <w:gridSpan w:val="3"/>
            <w:tcBorders>
              <w:top w:val="nil"/>
              <w:left w:val="nil"/>
              <w:bottom w:val="nil"/>
              <w:right w:val="nil"/>
            </w:tcBorders>
            <w:shd w:val="clear" w:color="auto" w:fill="auto"/>
            <w:noWrap/>
            <w:vAlign w:val="bottom"/>
            <w:hideMark/>
          </w:tcPr>
          <w:p w14:paraId="1A20CFEF" w14:textId="77777777" w:rsidR="00AB4405" w:rsidRPr="001E06AA" w:rsidRDefault="00AB4405" w:rsidP="001F207F">
            <w:pPr>
              <w:rPr>
                <w:rFonts w:ascii="Calibri" w:eastAsia="Times New Roman" w:hAnsi="Calibri"/>
                <w:b/>
                <w:bCs/>
                <w:color w:val="000000"/>
                <w:sz w:val="20"/>
                <w:lang w:eastAsia="zh-TW"/>
              </w:rPr>
            </w:pPr>
          </w:p>
        </w:tc>
        <w:tc>
          <w:tcPr>
            <w:tcW w:w="1036" w:type="dxa"/>
            <w:gridSpan w:val="2"/>
            <w:tcBorders>
              <w:top w:val="single" w:sz="8" w:space="0" w:color="1F4E78"/>
              <w:left w:val="nil"/>
              <w:bottom w:val="single" w:sz="8" w:space="0" w:color="1F4E78"/>
              <w:right w:val="nil"/>
            </w:tcBorders>
            <w:shd w:val="clear" w:color="auto" w:fill="auto"/>
            <w:noWrap/>
            <w:vAlign w:val="bottom"/>
            <w:hideMark/>
          </w:tcPr>
          <w:p w14:paraId="77D5D664" w14:textId="77777777" w:rsidR="00AB4405" w:rsidRPr="001E06AA" w:rsidRDefault="00AB4405" w:rsidP="001F207F">
            <w:pPr>
              <w:jc w:val="right"/>
              <w:rPr>
                <w:rFonts w:ascii="Calibri" w:eastAsia="Times New Roman" w:hAnsi="Calibri"/>
                <w:b/>
                <w:bCs/>
                <w:color w:val="000000"/>
                <w:sz w:val="20"/>
                <w:lang w:eastAsia="zh-TW"/>
              </w:rPr>
            </w:pPr>
            <w:r>
              <w:rPr>
                <w:rFonts w:ascii="Calibri" w:eastAsia="Times New Roman" w:hAnsi="Calibri"/>
                <w:b/>
                <w:bCs/>
                <w:color w:val="000000"/>
                <w:sz w:val="20"/>
                <w:lang w:eastAsia="zh-TW"/>
              </w:rPr>
              <w:t>29,086.86</w:t>
            </w:r>
          </w:p>
        </w:tc>
        <w:tc>
          <w:tcPr>
            <w:tcW w:w="305" w:type="dxa"/>
            <w:gridSpan w:val="2"/>
            <w:tcBorders>
              <w:top w:val="nil"/>
              <w:left w:val="nil"/>
              <w:bottom w:val="nil"/>
              <w:right w:val="nil"/>
            </w:tcBorders>
            <w:shd w:val="clear" w:color="auto" w:fill="auto"/>
            <w:noWrap/>
            <w:vAlign w:val="bottom"/>
            <w:hideMark/>
          </w:tcPr>
          <w:p w14:paraId="618EC0F9" w14:textId="77777777" w:rsidR="00AB4405" w:rsidRPr="001E06AA" w:rsidRDefault="00AB4405" w:rsidP="001F207F">
            <w:pPr>
              <w:jc w:val="right"/>
              <w:rPr>
                <w:rFonts w:ascii="Calibri" w:eastAsia="Times New Roman" w:hAnsi="Calibri"/>
                <w:b/>
                <w:bCs/>
                <w:color w:val="000000"/>
                <w:sz w:val="20"/>
                <w:lang w:eastAsia="zh-TW"/>
              </w:rPr>
            </w:pPr>
          </w:p>
        </w:tc>
        <w:tc>
          <w:tcPr>
            <w:tcW w:w="1031" w:type="dxa"/>
            <w:gridSpan w:val="3"/>
            <w:tcBorders>
              <w:top w:val="single" w:sz="8" w:space="0" w:color="1F4E78"/>
              <w:left w:val="nil"/>
              <w:bottom w:val="single" w:sz="8" w:space="0" w:color="1F4E78"/>
              <w:right w:val="nil"/>
            </w:tcBorders>
            <w:shd w:val="clear" w:color="auto" w:fill="auto"/>
            <w:noWrap/>
            <w:vAlign w:val="bottom"/>
            <w:hideMark/>
          </w:tcPr>
          <w:p w14:paraId="3C8DFA08" w14:textId="77777777" w:rsidR="00AB4405" w:rsidRPr="001E06AA" w:rsidRDefault="00AB4405" w:rsidP="001F207F">
            <w:pPr>
              <w:jc w:val="right"/>
              <w:rPr>
                <w:rFonts w:ascii="Calibri" w:eastAsia="Times New Roman" w:hAnsi="Calibri"/>
                <w:b/>
                <w:bCs/>
                <w:color w:val="000000"/>
                <w:sz w:val="20"/>
                <w:lang w:eastAsia="zh-TW"/>
              </w:rPr>
            </w:pPr>
            <w:r>
              <w:rPr>
                <w:rFonts w:ascii="Calibri" w:eastAsia="Times New Roman" w:hAnsi="Calibri"/>
                <w:b/>
                <w:bCs/>
                <w:color w:val="000000"/>
                <w:sz w:val="20"/>
                <w:lang w:eastAsia="zh-TW"/>
              </w:rPr>
              <w:t>29,340.7</w:t>
            </w:r>
            <w:r w:rsidRPr="001E06AA">
              <w:rPr>
                <w:rFonts w:ascii="Calibri" w:eastAsia="Times New Roman" w:hAnsi="Calibri"/>
                <w:b/>
                <w:bCs/>
                <w:color w:val="000000"/>
                <w:sz w:val="20"/>
                <w:lang w:eastAsia="zh-TW"/>
              </w:rPr>
              <w:t>0</w:t>
            </w:r>
          </w:p>
        </w:tc>
        <w:tc>
          <w:tcPr>
            <w:tcW w:w="601" w:type="dxa"/>
            <w:gridSpan w:val="3"/>
            <w:tcBorders>
              <w:top w:val="nil"/>
              <w:left w:val="nil"/>
              <w:bottom w:val="nil"/>
              <w:right w:val="nil"/>
            </w:tcBorders>
            <w:shd w:val="clear" w:color="auto" w:fill="auto"/>
            <w:noWrap/>
            <w:vAlign w:val="bottom"/>
            <w:hideMark/>
          </w:tcPr>
          <w:p w14:paraId="2DBDDC20" w14:textId="77777777" w:rsidR="00AB4405" w:rsidRPr="001E06AA" w:rsidRDefault="00AB4405" w:rsidP="001F207F">
            <w:pPr>
              <w:jc w:val="right"/>
              <w:rPr>
                <w:rFonts w:ascii="Calibri" w:eastAsia="Times New Roman" w:hAnsi="Calibri"/>
                <w:b/>
                <w:bCs/>
                <w:color w:val="000000"/>
                <w:sz w:val="20"/>
                <w:lang w:eastAsia="zh-TW"/>
              </w:rPr>
            </w:pPr>
          </w:p>
        </w:tc>
      </w:tr>
      <w:tr w:rsidR="00AB4405" w:rsidRPr="001E06AA" w14:paraId="017DA24E" w14:textId="77777777" w:rsidTr="00154EE3">
        <w:trPr>
          <w:gridAfter w:val="1"/>
          <w:wAfter w:w="81" w:type="dxa"/>
          <w:trHeight w:val="315"/>
        </w:trPr>
        <w:tc>
          <w:tcPr>
            <w:tcW w:w="237" w:type="dxa"/>
            <w:tcBorders>
              <w:top w:val="nil"/>
              <w:left w:val="nil"/>
              <w:bottom w:val="nil"/>
              <w:right w:val="nil"/>
            </w:tcBorders>
            <w:shd w:val="clear" w:color="auto" w:fill="auto"/>
            <w:noWrap/>
            <w:vAlign w:val="bottom"/>
            <w:hideMark/>
          </w:tcPr>
          <w:p w14:paraId="453BF9AA"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28E5D63C" w14:textId="77777777" w:rsidR="00AB4405" w:rsidRPr="001E06AA" w:rsidRDefault="00AB4405" w:rsidP="001F207F">
            <w:pPr>
              <w:rPr>
                <w:rFonts w:ascii="Times New Roman" w:eastAsia="Times New Roman" w:hAnsi="Times New Roman"/>
                <w:sz w:val="20"/>
                <w:lang w:eastAsia="zh-TW"/>
              </w:rPr>
            </w:pPr>
          </w:p>
        </w:tc>
        <w:tc>
          <w:tcPr>
            <w:tcW w:w="1985" w:type="dxa"/>
            <w:gridSpan w:val="3"/>
            <w:tcBorders>
              <w:top w:val="nil"/>
              <w:left w:val="nil"/>
              <w:bottom w:val="nil"/>
              <w:right w:val="nil"/>
            </w:tcBorders>
            <w:shd w:val="clear" w:color="auto" w:fill="auto"/>
            <w:noWrap/>
            <w:vAlign w:val="bottom"/>
            <w:hideMark/>
          </w:tcPr>
          <w:p w14:paraId="14588FB8" w14:textId="77777777" w:rsidR="00AB4405" w:rsidRPr="001E06AA" w:rsidRDefault="00AB4405" w:rsidP="001F207F">
            <w:pPr>
              <w:rPr>
                <w:rFonts w:ascii="Times New Roman" w:eastAsia="Times New Roman" w:hAnsi="Times New Roman"/>
                <w:sz w:val="20"/>
                <w:lang w:eastAsia="zh-TW"/>
              </w:rPr>
            </w:pPr>
          </w:p>
        </w:tc>
        <w:tc>
          <w:tcPr>
            <w:tcW w:w="1036" w:type="dxa"/>
            <w:gridSpan w:val="2"/>
            <w:tcBorders>
              <w:top w:val="nil"/>
              <w:left w:val="nil"/>
              <w:bottom w:val="nil"/>
              <w:right w:val="nil"/>
            </w:tcBorders>
            <w:shd w:val="clear" w:color="auto" w:fill="auto"/>
            <w:noWrap/>
            <w:vAlign w:val="bottom"/>
            <w:hideMark/>
          </w:tcPr>
          <w:p w14:paraId="248E4A1B" w14:textId="77777777" w:rsidR="00AB4405" w:rsidRPr="001E06AA" w:rsidRDefault="00AB4405" w:rsidP="001F207F">
            <w:pPr>
              <w:rPr>
                <w:rFonts w:ascii="Times New Roman" w:eastAsia="Times New Roman" w:hAnsi="Times New Roman"/>
                <w:sz w:val="20"/>
                <w:lang w:eastAsia="zh-TW"/>
              </w:rPr>
            </w:pPr>
          </w:p>
        </w:tc>
        <w:tc>
          <w:tcPr>
            <w:tcW w:w="305" w:type="dxa"/>
            <w:gridSpan w:val="2"/>
            <w:tcBorders>
              <w:top w:val="nil"/>
              <w:left w:val="nil"/>
              <w:bottom w:val="nil"/>
              <w:right w:val="nil"/>
            </w:tcBorders>
            <w:shd w:val="clear" w:color="auto" w:fill="auto"/>
            <w:noWrap/>
            <w:vAlign w:val="bottom"/>
            <w:hideMark/>
          </w:tcPr>
          <w:p w14:paraId="01BDB37F" w14:textId="77777777" w:rsidR="00AB4405" w:rsidRPr="001E06AA" w:rsidRDefault="00AB4405" w:rsidP="001F207F">
            <w:pPr>
              <w:jc w:val="right"/>
              <w:rPr>
                <w:rFonts w:ascii="Times New Roman" w:eastAsia="Times New Roman" w:hAnsi="Times New Roman"/>
                <w:sz w:val="20"/>
                <w:lang w:eastAsia="zh-TW"/>
              </w:rPr>
            </w:pPr>
          </w:p>
        </w:tc>
        <w:tc>
          <w:tcPr>
            <w:tcW w:w="1031" w:type="dxa"/>
            <w:gridSpan w:val="3"/>
            <w:tcBorders>
              <w:top w:val="nil"/>
              <w:left w:val="nil"/>
              <w:bottom w:val="nil"/>
              <w:right w:val="nil"/>
            </w:tcBorders>
            <w:shd w:val="clear" w:color="auto" w:fill="auto"/>
            <w:noWrap/>
            <w:vAlign w:val="bottom"/>
            <w:hideMark/>
          </w:tcPr>
          <w:p w14:paraId="659BBFC3" w14:textId="77777777" w:rsidR="00AB4405" w:rsidRPr="001E06AA" w:rsidRDefault="00AB4405" w:rsidP="001F207F">
            <w:pPr>
              <w:jc w:val="center"/>
              <w:rPr>
                <w:rFonts w:ascii="Times New Roman" w:eastAsia="Times New Roman" w:hAnsi="Times New Roman"/>
                <w:sz w:val="20"/>
                <w:lang w:eastAsia="zh-TW"/>
              </w:rPr>
            </w:pPr>
          </w:p>
        </w:tc>
        <w:tc>
          <w:tcPr>
            <w:tcW w:w="601" w:type="dxa"/>
            <w:gridSpan w:val="3"/>
            <w:tcBorders>
              <w:top w:val="nil"/>
              <w:left w:val="nil"/>
              <w:bottom w:val="nil"/>
              <w:right w:val="nil"/>
            </w:tcBorders>
            <w:shd w:val="clear" w:color="auto" w:fill="auto"/>
            <w:noWrap/>
            <w:vAlign w:val="bottom"/>
            <w:hideMark/>
          </w:tcPr>
          <w:p w14:paraId="231897A0" w14:textId="77777777" w:rsidR="00AB4405" w:rsidRPr="001E06AA" w:rsidRDefault="00AB4405" w:rsidP="001F207F">
            <w:pPr>
              <w:jc w:val="center"/>
              <w:rPr>
                <w:rFonts w:ascii="Times New Roman" w:eastAsia="Times New Roman" w:hAnsi="Times New Roman"/>
                <w:sz w:val="20"/>
                <w:lang w:eastAsia="zh-TW"/>
              </w:rPr>
            </w:pPr>
          </w:p>
        </w:tc>
      </w:tr>
      <w:tr w:rsidR="00AB4405" w:rsidRPr="001E06AA" w14:paraId="565F7E9E" w14:textId="77777777" w:rsidTr="00154EE3">
        <w:trPr>
          <w:gridAfter w:val="1"/>
          <w:wAfter w:w="81" w:type="dxa"/>
          <w:trHeight w:val="330"/>
        </w:trPr>
        <w:tc>
          <w:tcPr>
            <w:tcW w:w="237" w:type="dxa"/>
            <w:tcBorders>
              <w:top w:val="nil"/>
              <w:left w:val="nil"/>
              <w:bottom w:val="nil"/>
              <w:right w:val="nil"/>
            </w:tcBorders>
            <w:shd w:val="clear" w:color="auto" w:fill="auto"/>
            <w:noWrap/>
            <w:vAlign w:val="bottom"/>
            <w:hideMark/>
          </w:tcPr>
          <w:p w14:paraId="4BC84142"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5C7C6049" w14:textId="77777777" w:rsidR="00AB4405" w:rsidRPr="001E06AA" w:rsidRDefault="00AB4405" w:rsidP="001F207F">
            <w:pPr>
              <w:rPr>
                <w:rFonts w:ascii="Calibri" w:eastAsia="Times New Roman" w:hAnsi="Calibri"/>
                <w:b/>
                <w:bCs/>
                <w:color w:val="000000"/>
                <w:sz w:val="20"/>
                <w:lang w:eastAsia="zh-TW"/>
              </w:rPr>
            </w:pPr>
            <w:r w:rsidRPr="001E06AA">
              <w:rPr>
                <w:rFonts w:ascii="Calibri" w:eastAsia="Times New Roman" w:hAnsi="Calibri"/>
                <w:b/>
                <w:bCs/>
                <w:color w:val="000000"/>
                <w:sz w:val="20"/>
                <w:lang w:eastAsia="zh-TW"/>
              </w:rPr>
              <w:t>Gross Profit</w:t>
            </w:r>
          </w:p>
        </w:tc>
        <w:tc>
          <w:tcPr>
            <w:tcW w:w="1985" w:type="dxa"/>
            <w:gridSpan w:val="3"/>
            <w:tcBorders>
              <w:top w:val="nil"/>
              <w:left w:val="nil"/>
              <w:bottom w:val="nil"/>
              <w:right w:val="nil"/>
            </w:tcBorders>
            <w:shd w:val="clear" w:color="auto" w:fill="auto"/>
            <w:noWrap/>
            <w:vAlign w:val="bottom"/>
            <w:hideMark/>
          </w:tcPr>
          <w:p w14:paraId="2A86B79F" w14:textId="77777777" w:rsidR="00AB4405" w:rsidRPr="001E06AA" w:rsidRDefault="00AB4405" w:rsidP="001F207F">
            <w:pPr>
              <w:rPr>
                <w:rFonts w:ascii="Calibri" w:eastAsia="Times New Roman" w:hAnsi="Calibri"/>
                <w:b/>
                <w:bCs/>
                <w:color w:val="000000"/>
                <w:sz w:val="20"/>
                <w:lang w:eastAsia="zh-TW"/>
              </w:rPr>
            </w:pPr>
          </w:p>
        </w:tc>
        <w:tc>
          <w:tcPr>
            <w:tcW w:w="1036" w:type="dxa"/>
            <w:gridSpan w:val="2"/>
            <w:tcBorders>
              <w:top w:val="nil"/>
              <w:left w:val="nil"/>
              <w:bottom w:val="double" w:sz="6" w:space="0" w:color="1F4E78"/>
              <w:right w:val="nil"/>
            </w:tcBorders>
            <w:shd w:val="clear" w:color="auto" w:fill="auto"/>
            <w:noWrap/>
            <w:vAlign w:val="bottom"/>
            <w:hideMark/>
          </w:tcPr>
          <w:p w14:paraId="0D3F2635" w14:textId="77777777" w:rsidR="00AB4405" w:rsidRPr="001E06AA" w:rsidRDefault="00AB4405" w:rsidP="001F207F">
            <w:pPr>
              <w:jc w:val="right"/>
              <w:rPr>
                <w:rFonts w:ascii="Calibri" w:eastAsia="Times New Roman" w:hAnsi="Calibri"/>
                <w:b/>
                <w:bCs/>
                <w:color w:val="000000"/>
                <w:sz w:val="20"/>
                <w:lang w:eastAsia="zh-TW"/>
              </w:rPr>
            </w:pPr>
            <w:r>
              <w:rPr>
                <w:rFonts w:ascii="Calibri" w:eastAsia="Times New Roman" w:hAnsi="Calibri"/>
                <w:b/>
                <w:bCs/>
                <w:color w:val="000000"/>
                <w:sz w:val="20"/>
                <w:lang w:eastAsia="zh-TW"/>
              </w:rPr>
              <w:t>49,976.14</w:t>
            </w:r>
          </w:p>
        </w:tc>
        <w:tc>
          <w:tcPr>
            <w:tcW w:w="305" w:type="dxa"/>
            <w:gridSpan w:val="2"/>
            <w:tcBorders>
              <w:top w:val="nil"/>
              <w:left w:val="nil"/>
              <w:bottom w:val="nil"/>
              <w:right w:val="nil"/>
            </w:tcBorders>
            <w:shd w:val="clear" w:color="auto" w:fill="auto"/>
            <w:noWrap/>
            <w:vAlign w:val="bottom"/>
            <w:hideMark/>
          </w:tcPr>
          <w:p w14:paraId="4AA971C1" w14:textId="77777777" w:rsidR="00AB4405" w:rsidRPr="001E06AA" w:rsidRDefault="00AB4405" w:rsidP="001F207F">
            <w:pPr>
              <w:jc w:val="right"/>
              <w:rPr>
                <w:rFonts w:ascii="Calibri" w:eastAsia="Times New Roman" w:hAnsi="Calibri"/>
                <w:b/>
                <w:bCs/>
                <w:color w:val="000000"/>
                <w:sz w:val="20"/>
                <w:lang w:eastAsia="zh-TW"/>
              </w:rPr>
            </w:pPr>
          </w:p>
        </w:tc>
        <w:tc>
          <w:tcPr>
            <w:tcW w:w="1031" w:type="dxa"/>
            <w:gridSpan w:val="3"/>
            <w:tcBorders>
              <w:top w:val="nil"/>
              <w:left w:val="nil"/>
              <w:bottom w:val="double" w:sz="6" w:space="0" w:color="1F4E78"/>
              <w:right w:val="nil"/>
            </w:tcBorders>
            <w:shd w:val="clear" w:color="auto" w:fill="auto"/>
            <w:noWrap/>
            <w:vAlign w:val="bottom"/>
            <w:hideMark/>
          </w:tcPr>
          <w:p w14:paraId="617DE349" w14:textId="77777777" w:rsidR="00AB4405" w:rsidRPr="001E06AA" w:rsidRDefault="00AB4405" w:rsidP="001F207F">
            <w:pPr>
              <w:jc w:val="right"/>
              <w:rPr>
                <w:rFonts w:ascii="Calibri" w:eastAsia="Times New Roman" w:hAnsi="Calibri"/>
                <w:b/>
                <w:bCs/>
                <w:color w:val="000000"/>
                <w:sz w:val="20"/>
                <w:lang w:eastAsia="zh-TW"/>
              </w:rPr>
            </w:pPr>
            <w:r>
              <w:rPr>
                <w:rFonts w:ascii="Calibri" w:eastAsia="Times New Roman" w:hAnsi="Calibri"/>
                <w:b/>
                <w:bCs/>
                <w:color w:val="000000"/>
                <w:sz w:val="20"/>
                <w:lang w:eastAsia="zh-TW"/>
              </w:rPr>
              <w:t>45,048.3</w:t>
            </w:r>
            <w:r w:rsidRPr="001E06AA">
              <w:rPr>
                <w:rFonts w:ascii="Calibri" w:eastAsia="Times New Roman" w:hAnsi="Calibri"/>
                <w:b/>
                <w:bCs/>
                <w:color w:val="000000"/>
                <w:sz w:val="20"/>
                <w:lang w:eastAsia="zh-TW"/>
              </w:rPr>
              <w:t>0</w:t>
            </w:r>
          </w:p>
        </w:tc>
        <w:tc>
          <w:tcPr>
            <w:tcW w:w="601" w:type="dxa"/>
            <w:gridSpan w:val="3"/>
            <w:tcBorders>
              <w:top w:val="nil"/>
              <w:left w:val="nil"/>
              <w:bottom w:val="nil"/>
              <w:right w:val="nil"/>
            </w:tcBorders>
            <w:shd w:val="clear" w:color="auto" w:fill="auto"/>
            <w:noWrap/>
            <w:vAlign w:val="bottom"/>
            <w:hideMark/>
          </w:tcPr>
          <w:p w14:paraId="3585501F" w14:textId="77777777" w:rsidR="00AB4405" w:rsidRPr="001E06AA" w:rsidRDefault="00AB4405" w:rsidP="001F207F">
            <w:pPr>
              <w:jc w:val="right"/>
              <w:rPr>
                <w:rFonts w:ascii="Calibri" w:eastAsia="Times New Roman" w:hAnsi="Calibri"/>
                <w:b/>
                <w:bCs/>
                <w:color w:val="000000"/>
                <w:sz w:val="20"/>
                <w:lang w:eastAsia="zh-TW"/>
              </w:rPr>
            </w:pPr>
          </w:p>
        </w:tc>
      </w:tr>
      <w:tr w:rsidR="00AB4405" w:rsidRPr="001E06AA" w14:paraId="158734B1" w14:textId="77777777" w:rsidTr="00154EE3">
        <w:trPr>
          <w:gridAfter w:val="1"/>
          <w:wAfter w:w="81" w:type="dxa"/>
          <w:trHeight w:val="180"/>
        </w:trPr>
        <w:tc>
          <w:tcPr>
            <w:tcW w:w="237" w:type="dxa"/>
            <w:tcBorders>
              <w:top w:val="nil"/>
              <w:left w:val="nil"/>
              <w:bottom w:val="nil"/>
              <w:right w:val="nil"/>
            </w:tcBorders>
            <w:shd w:val="clear" w:color="auto" w:fill="auto"/>
            <w:noWrap/>
            <w:vAlign w:val="bottom"/>
            <w:hideMark/>
          </w:tcPr>
          <w:p w14:paraId="28894692"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35651A58" w14:textId="77777777" w:rsidR="00AB4405" w:rsidRPr="001E06AA" w:rsidRDefault="00AB4405" w:rsidP="001F207F">
            <w:pPr>
              <w:rPr>
                <w:rFonts w:ascii="Times New Roman" w:eastAsia="Times New Roman" w:hAnsi="Times New Roman"/>
                <w:sz w:val="20"/>
                <w:lang w:eastAsia="zh-TW"/>
              </w:rPr>
            </w:pPr>
          </w:p>
        </w:tc>
        <w:tc>
          <w:tcPr>
            <w:tcW w:w="1985" w:type="dxa"/>
            <w:gridSpan w:val="3"/>
            <w:tcBorders>
              <w:top w:val="nil"/>
              <w:left w:val="nil"/>
              <w:bottom w:val="nil"/>
              <w:right w:val="nil"/>
            </w:tcBorders>
            <w:shd w:val="clear" w:color="auto" w:fill="auto"/>
            <w:noWrap/>
            <w:vAlign w:val="bottom"/>
            <w:hideMark/>
          </w:tcPr>
          <w:p w14:paraId="02B06A81" w14:textId="77777777" w:rsidR="00AB4405" w:rsidRPr="001E06AA" w:rsidRDefault="00AB4405" w:rsidP="001F207F">
            <w:pPr>
              <w:rPr>
                <w:rFonts w:ascii="Times New Roman" w:eastAsia="Times New Roman" w:hAnsi="Times New Roman"/>
                <w:sz w:val="20"/>
                <w:lang w:eastAsia="zh-TW"/>
              </w:rPr>
            </w:pPr>
          </w:p>
        </w:tc>
        <w:tc>
          <w:tcPr>
            <w:tcW w:w="1036" w:type="dxa"/>
            <w:gridSpan w:val="2"/>
            <w:tcBorders>
              <w:top w:val="nil"/>
              <w:left w:val="nil"/>
              <w:bottom w:val="nil"/>
              <w:right w:val="nil"/>
            </w:tcBorders>
            <w:shd w:val="clear" w:color="auto" w:fill="auto"/>
            <w:noWrap/>
            <w:vAlign w:val="bottom"/>
            <w:hideMark/>
          </w:tcPr>
          <w:p w14:paraId="44F283BF" w14:textId="77777777" w:rsidR="00AB4405" w:rsidRPr="001E06AA" w:rsidRDefault="00AB4405" w:rsidP="001F207F">
            <w:pPr>
              <w:rPr>
                <w:rFonts w:ascii="Times New Roman" w:eastAsia="Times New Roman" w:hAnsi="Times New Roman"/>
                <w:sz w:val="20"/>
                <w:lang w:eastAsia="zh-TW"/>
              </w:rPr>
            </w:pPr>
          </w:p>
        </w:tc>
        <w:tc>
          <w:tcPr>
            <w:tcW w:w="305" w:type="dxa"/>
            <w:gridSpan w:val="2"/>
            <w:tcBorders>
              <w:top w:val="nil"/>
              <w:left w:val="nil"/>
              <w:bottom w:val="nil"/>
              <w:right w:val="nil"/>
            </w:tcBorders>
            <w:shd w:val="clear" w:color="auto" w:fill="auto"/>
            <w:noWrap/>
            <w:vAlign w:val="bottom"/>
            <w:hideMark/>
          </w:tcPr>
          <w:p w14:paraId="26B508AA" w14:textId="77777777" w:rsidR="00AB4405" w:rsidRPr="001E06AA" w:rsidRDefault="00AB4405" w:rsidP="001F207F">
            <w:pPr>
              <w:jc w:val="center"/>
              <w:rPr>
                <w:rFonts w:ascii="Times New Roman" w:eastAsia="Times New Roman" w:hAnsi="Times New Roman"/>
                <w:sz w:val="20"/>
                <w:lang w:eastAsia="zh-TW"/>
              </w:rPr>
            </w:pPr>
          </w:p>
        </w:tc>
        <w:tc>
          <w:tcPr>
            <w:tcW w:w="1031" w:type="dxa"/>
            <w:gridSpan w:val="3"/>
            <w:tcBorders>
              <w:top w:val="nil"/>
              <w:left w:val="nil"/>
              <w:bottom w:val="nil"/>
              <w:right w:val="nil"/>
            </w:tcBorders>
            <w:shd w:val="clear" w:color="auto" w:fill="auto"/>
            <w:noWrap/>
            <w:vAlign w:val="bottom"/>
            <w:hideMark/>
          </w:tcPr>
          <w:p w14:paraId="0A1A16D0" w14:textId="77777777" w:rsidR="00AB4405" w:rsidRPr="001E06AA" w:rsidRDefault="00AB4405" w:rsidP="001F207F">
            <w:pPr>
              <w:jc w:val="center"/>
              <w:rPr>
                <w:rFonts w:ascii="Times New Roman" w:eastAsia="Times New Roman" w:hAnsi="Times New Roman"/>
                <w:sz w:val="20"/>
                <w:lang w:eastAsia="zh-TW"/>
              </w:rPr>
            </w:pPr>
          </w:p>
        </w:tc>
        <w:tc>
          <w:tcPr>
            <w:tcW w:w="601" w:type="dxa"/>
            <w:gridSpan w:val="3"/>
            <w:tcBorders>
              <w:top w:val="nil"/>
              <w:left w:val="nil"/>
              <w:bottom w:val="nil"/>
              <w:right w:val="nil"/>
            </w:tcBorders>
            <w:shd w:val="clear" w:color="auto" w:fill="auto"/>
            <w:noWrap/>
            <w:vAlign w:val="bottom"/>
            <w:hideMark/>
          </w:tcPr>
          <w:p w14:paraId="25E9CDC1" w14:textId="77777777" w:rsidR="00AB4405" w:rsidRPr="001E06AA" w:rsidRDefault="00AB4405" w:rsidP="001F207F">
            <w:pPr>
              <w:jc w:val="center"/>
              <w:rPr>
                <w:rFonts w:ascii="Times New Roman" w:eastAsia="Times New Roman" w:hAnsi="Times New Roman"/>
                <w:sz w:val="20"/>
                <w:lang w:eastAsia="zh-TW"/>
              </w:rPr>
            </w:pPr>
          </w:p>
        </w:tc>
      </w:tr>
      <w:tr w:rsidR="00AB4405" w:rsidRPr="001E06AA" w14:paraId="00ECE20F" w14:textId="77777777" w:rsidTr="00154EE3">
        <w:trPr>
          <w:gridAfter w:val="1"/>
          <w:wAfter w:w="81" w:type="dxa"/>
          <w:trHeight w:val="315"/>
        </w:trPr>
        <w:tc>
          <w:tcPr>
            <w:tcW w:w="237" w:type="dxa"/>
            <w:tcBorders>
              <w:top w:val="nil"/>
              <w:left w:val="nil"/>
              <w:bottom w:val="nil"/>
              <w:right w:val="nil"/>
            </w:tcBorders>
            <w:shd w:val="clear" w:color="auto" w:fill="auto"/>
            <w:noWrap/>
            <w:vAlign w:val="bottom"/>
            <w:hideMark/>
          </w:tcPr>
          <w:p w14:paraId="7EFD1A07"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4EDC736E" w14:textId="77777777" w:rsidR="00AB4405" w:rsidRPr="001E06AA" w:rsidRDefault="00AB4405" w:rsidP="001F207F">
            <w:pPr>
              <w:rPr>
                <w:rFonts w:ascii="Calibri" w:eastAsia="Times New Roman" w:hAnsi="Calibri"/>
                <w:b/>
                <w:bCs/>
                <w:color w:val="000000"/>
                <w:sz w:val="20"/>
                <w:lang w:eastAsia="zh-TW"/>
              </w:rPr>
            </w:pPr>
            <w:r w:rsidRPr="001E06AA">
              <w:rPr>
                <w:rFonts w:ascii="Calibri" w:eastAsia="Times New Roman" w:hAnsi="Calibri"/>
                <w:b/>
                <w:bCs/>
                <w:color w:val="000000"/>
                <w:sz w:val="20"/>
                <w:lang w:eastAsia="zh-TW"/>
              </w:rPr>
              <w:t>Expenses</w:t>
            </w:r>
          </w:p>
        </w:tc>
        <w:tc>
          <w:tcPr>
            <w:tcW w:w="1985" w:type="dxa"/>
            <w:gridSpan w:val="3"/>
            <w:tcBorders>
              <w:top w:val="nil"/>
              <w:left w:val="nil"/>
              <w:bottom w:val="nil"/>
              <w:right w:val="nil"/>
            </w:tcBorders>
            <w:shd w:val="clear" w:color="auto" w:fill="auto"/>
            <w:noWrap/>
            <w:vAlign w:val="bottom"/>
            <w:hideMark/>
          </w:tcPr>
          <w:p w14:paraId="7A452A95" w14:textId="77777777" w:rsidR="00AB4405" w:rsidRPr="001E06AA" w:rsidRDefault="00AB4405" w:rsidP="001F207F">
            <w:pPr>
              <w:rPr>
                <w:rFonts w:ascii="Calibri" w:eastAsia="Times New Roman" w:hAnsi="Calibri"/>
                <w:b/>
                <w:bCs/>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4A7F9E59" w14:textId="77777777" w:rsidR="00AB4405" w:rsidRPr="001E06AA" w:rsidRDefault="00AB4405" w:rsidP="001F207F">
            <w:pPr>
              <w:rPr>
                <w:rFonts w:ascii="Times New Roman" w:eastAsia="Times New Roman" w:hAnsi="Times New Roman"/>
                <w:sz w:val="20"/>
                <w:lang w:eastAsia="zh-TW"/>
              </w:rPr>
            </w:pPr>
          </w:p>
        </w:tc>
        <w:tc>
          <w:tcPr>
            <w:tcW w:w="305" w:type="dxa"/>
            <w:gridSpan w:val="2"/>
            <w:tcBorders>
              <w:top w:val="nil"/>
              <w:left w:val="nil"/>
              <w:bottom w:val="nil"/>
              <w:right w:val="nil"/>
            </w:tcBorders>
            <w:shd w:val="clear" w:color="auto" w:fill="auto"/>
            <w:noWrap/>
            <w:vAlign w:val="bottom"/>
            <w:hideMark/>
          </w:tcPr>
          <w:p w14:paraId="1CEA9EDD" w14:textId="77777777" w:rsidR="00AB4405" w:rsidRPr="001E06AA" w:rsidRDefault="00AB4405" w:rsidP="001F207F">
            <w:pPr>
              <w:jc w:val="center"/>
              <w:rPr>
                <w:rFonts w:ascii="Times New Roman" w:eastAsia="Times New Roman" w:hAnsi="Times New Roman"/>
                <w:sz w:val="20"/>
                <w:lang w:eastAsia="zh-TW"/>
              </w:rPr>
            </w:pPr>
          </w:p>
        </w:tc>
        <w:tc>
          <w:tcPr>
            <w:tcW w:w="1031" w:type="dxa"/>
            <w:gridSpan w:val="3"/>
            <w:tcBorders>
              <w:top w:val="nil"/>
              <w:left w:val="nil"/>
              <w:bottom w:val="nil"/>
              <w:right w:val="nil"/>
            </w:tcBorders>
            <w:shd w:val="clear" w:color="auto" w:fill="auto"/>
            <w:noWrap/>
            <w:vAlign w:val="bottom"/>
            <w:hideMark/>
          </w:tcPr>
          <w:p w14:paraId="6FDD58A7" w14:textId="77777777" w:rsidR="00AB4405" w:rsidRPr="001E06AA" w:rsidRDefault="00AB4405" w:rsidP="001F207F">
            <w:pPr>
              <w:jc w:val="center"/>
              <w:rPr>
                <w:rFonts w:ascii="Times New Roman" w:eastAsia="Times New Roman" w:hAnsi="Times New Roman"/>
                <w:sz w:val="20"/>
                <w:lang w:eastAsia="zh-TW"/>
              </w:rPr>
            </w:pPr>
          </w:p>
        </w:tc>
        <w:tc>
          <w:tcPr>
            <w:tcW w:w="601" w:type="dxa"/>
            <w:gridSpan w:val="3"/>
            <w:tcBorders>
              <w:top w:val="nil"/>
              <w:left w:val="nil"/>
              <w:bottom w:val="nil"/>
              <w:right w:val="nil"/>
            </w:tcBorders>
            <w:shd w:val="clear" w:color="auto" w:fill="auto"/>
            <w:noWrap/>
            <w:vAlign w:val="bottom"/>
            <w:hideMark/>
          </w:tcPr>
          <w:p w14:paraId="199EECBE" w14:textId="77777777" w:rsidR="00AB4405" w:rsidRPr="001E06AA" w:rsidRDefault="00AB4405" w:rsidP="001F207F">
            <w:pPr>
              <w:jc w:val="right"/>
              <w:rPr>
                <w:rFonts w:ascii="Times New Roman" w:eastAsia="Times New Roman" w:hAnsi="Times New Roman"/>
                <w:sz w:val="20"/>
                <w:lang w:eastAsia="zh-TW"/>
              </w:rPr>
            </w:pPr>
          </w:p>
        </w:tc>
      </w:tr>
      <w:tr w:rsidR="00AB4405" w:rsidRPr="001E06AA" w14:paraId="72807CC3"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1AA9134C"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635606C7"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Accountant fees</w:t>
            </w:r>
          </w:p>
        </w:tc>
        <w:tc>
          <w:tcPr>
            <w:tcW w:w="1985" w:type="dxa"/>
            <w:gridSpan w:val="3"/>
            <w:tcBorders>
              <w:top w:val="nil"/>
              <w:left w:val="nil"/>
              <w:bottom w:val="nil"/>
              <w:right w:val="nil"/>
            </w:tcBorders>
            <w:shd w:val="clear" w:color="auto" w:fill="auto"/>
            <w:noWrap/>
            <w:vAlign w:val="bottom"/>
            <w:hideMark/>
          </w:tcPr>
          <w:p w14:paraId="764EE029"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4AFA8193"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750.00</w:t>
            </w:r>
          </w:p>
        </w:tc>
        <w:tc>
          <w:tcPr>
            <w:tcW w:w="305" w:type="dxa"/>
            <w:gridSpan w:val="2"/>
            <w:tcBorders>
              <w:top w:val="nil"/>
              <w:left w:val="nil"/>
              <w:bottom w:val="nil"/>
              <w:right w:val="nil"/>
            </w:tcBorders>
            <w:shd w:val="clear" w:color="auto" w:fill="auto"/>
            <w:noWrap/>
            <w:vAlign w:val="bottom"/>
            <w:hideMark/>
          </w:tcPr>
          <w:p w14:paraId="0749C7D6"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348411A5"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750.00</w:t>
            </w:r>
          </w:p>
        </w:tc>
        <w:tc>
          <w:tcPr>
            <w:tcW w:w="601" w:type="dxa"/>
            <w:gridSpan w:val="3"/>
            <w:tcBorders>
              <w:top w:val="nil"/>
              <w:left w:val="nil"/>
              <w:bottom w:val="nil"/>
              <w:right w:val="nil"/>
            </w:tcBorders>
            <w:shd w:val="clear" w:color="auto" w:fill="auto"/>
            <w:noWrap/>
            <w:vAlign w:val="bottom"/>
            <w:hideMark/>
          </w:tcPr>
          <w:p w14:paraId="49A5A38F"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4F577513"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463F408C"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039C1082"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Advertising and marketing</w:t>
            </w:r>
          </w:p>
        </w:tc>
        <w:tc>
          <w:tcPr>
            <w:tcW w:w="1985" w:type="dxa"/>
            <w:gridSpan w:val="3"/>
            <w:tcBorders>
              <w:top w:val="nil"/>
              <w:left w:val="nil"/>
              <w:bottom w:val="nil"/>
              <w:right w:val="nil"/>
            </w:tcBorders>
            <w:shd w:val="clear" w:color="auto" w:fill="auto"/>
            <w:noWrap/>
            <w:vAlign w:val="bottom"/>
            <w:hideMark/>
          </w:tcPr>
          <w:p w14:paraId="1531EFF2"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37CECA8A"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165.00</w:t>
            </w:r>
          </w:p>
        </w:tc>
        <w:tc>
          <w:tcPr>
            <w:tcW w:w="305" w:type="dxa"/>
            <w:gridSpan w:val="2"/>
            <w:tcBorders>
              <w:top w:val="nil"/>
              <w:left w:val="nil"/>
              <w:bottom w:val="nil"/>
              <w:right w:val="nil"/>
            </w:tcBorders>
            <w:shd w:val="clear" w:color="auto" w:fill="auto"/>
            <w:noWrap/>
            <w:vAlign w:val="bottom"/>
            <w:hideMark/>
          </w:tcPr>
          <w:p w14:paraId="133CEFBF"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23C61D2C"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184.00</w:t>
            </w:r>
          </w:p>
        </w:tc>
        <w:tc>
          <w:tcPr>
            <w:tcW w:w="601" w:type="dxa"/>
            <w:gridSpan w:val="3"/>
            <w:tcBorders>
              <w:top w:val="nil"/>
              <w:left w:val="nil"/>
              <w:bottom w:val="nil"/>
              <w:right w:val="nil"/>
            </w:tcBorders>
            <w:shd w:val="clear" w:color="auto" w:fill="auto"/>
            <w:noWrap/>
            <w:vAlign w:val="bottom"/>
            <w:hideMark/>
          </w:tcPr>
          <w:p w14:paraId="0259EFF6"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72508B8E"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69334965"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6F93A352"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Audit fees</w:t>
            </w:r>
          </w:p>
        </w:tc>
        <w:tc>
          <w:tcPr>
            <w:tcW w:w="1985" w:type="dxa"/>
            <w:gridSpan w:val="3"/>
            <w:tcBorders>
              <w:top w:val="nil"/>
              <w:left w:val="nil"/>
              <w:bottom w:val="nil"/>
              <w:right w:val="nil"/>
            </w:tcBorders>
            <w:shd w:val="clear" w:color="auto" w:fill="auto"/>
            <w:noWrap/>
            <w:vAlign w:val="bottom"/>
            <w:hideMark/>
          </w:tcPr>
          <w:p w14:paraId="0DED75C1"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69CB356B"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520.00</w:t>
            </w:r>
          </w:p>
        </w:tc>
        <w:tc>
          <w:tcPr>
            <w:tcW w:w="305" w:type="dxa"/>
            <w:gridSpan w:val="2"/>
            <w:tcBorders>
              <w:top w:val="nil"/>
              <w:left w:val="nil"/>
              <w:bottom w:val="nil"/>
              <w:right w:val="nil"/>
            </w:tcBorders>
            <w:shd w:val="clear" w:color="auto" w:fill="auto"/>
            <w:noWrap/>
            <w:vAlign w:val="bottom"/>
            <w:hideMark/>
          </w:tcPr>
          <w:p w14:paraId="33CD2E93"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61809C09"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520.00</w:t>
            </w:r>
          </w:p>
        </w:tc>
        <w:tc>
          <w:tcPr>
            <w:tcW w:w="601" w:type="dxa"/>
            <w:gridSpan w:val="3"/>
            <w:tcBorders>
              <w:top w:val="nil"/>
              <w:left w:val="nil"/>
              <w:bottom w:val="nil"/>
              <w:right w:val="nil"/>
            </w:tcBorders>
            <w:shd w:val="clear" w:color="auto" w:fill="auto"/>
            <w:noWrap/>
            <w:vAlign w:val="bottom"/>
            <w:hideMark/>
          </w:tcPr>
          <w:p w14:paraId="1DEEEEEC"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3F65F02E"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1706ACCA"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761F91EE"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Bank charges</w:t>
            </w:r>
          </w:p>
        </w:tc>
        <w:tc>
          <w:tcPr>
            <w:tcW w:w="1985" w:type="dxa"/>
            <w:gridSpan w:val="3"/>
            <w:tcBorders>
              <w:top w:val="nil"/>
              <w:left w:val="nil"/>
              <w:bottom w:val="nil"/>
              <w:right w:val="nil"/>
            </w:tcBorders>
            <w:shd w:val="clear" w:color="auto" w:fill="auto"/>
            <w:noWrap/>
            <w:vAlign w:val="bottom"/>
            <w:hideMark/>
          </w:tcPr>
          <w:p w14:paraId="342E3B6B"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6CAA3755"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120.00</w:t>
            </w:r>
          </w:p>
        </w:tc>
        <w:tc>
          <w:tcPr>
            <w:tcW w:w="305" w:type="dxa"/>
            <w:gridSpan w:val="2"/>
            <w:tcBorders>
              <w:top w:val="nil"/>
              <w:left w:val="nil"/>
              <w:bottom w:val="nil"/>
              <w:right w:val="nil"/>
            </w:tcBorders>
            <w:shd w:val="clear" w:color="auto" w:fill="auto"/>
            <w:noWrap/>
            <w:vAlign w:val="bottom"/>
            <w:hideMark/>
          </w:tcPr>
          <w:p w14:paraId="5919B24F"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49DA7969"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120.00</w:t>
            </w:r>
          </w:p>
        </w:tc>
        <w:tc>
          <w:tcPr>
            <w:tcW w:w="601" w:type="dxa"/>
            <w:gridSpan w:val="3"/>
            <w:tcBorders>
              <w:top w:val="nil"/>
              <w:left w:val="nil"/>
              <w:bottom w:val="nil"/>
              <w:right w:val="nil"/>
            </w:tcBorders>
            <w:shd w:val="clear" w:color="auto" w:fill="auto"/>
            <w:noWrap/>
            <w:vAlign w:val="bottom"/>
            <w:hideMark/>
          </w:tcPr>
          <w:p w14:paraId="5D707C85"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76FB3893"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44BBE3D6"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77205B63"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Donations</w:t>
            </w:r>
          </w:p>
        </w:tc>
        <w:tc>
          <w:tcPr>
            <w:tcW w:w="1985" w:type="dxa"/>
            <w:gridSpan w:val="3"/>
            <w:tcBorders>
              <w:top w:val="nil"/>
              <w:left w:val="nil"/>
              <w:bottom w:val="nil"/>
              <w:right w:val="nil"/>
            </w:tcBorders>
            <w:shd w:val="clear" w:color="auto" w:fill="auto"/>
            <w:noWrap/>
            <w:vAlign w:val="bottom"/>
            <w:hideMark/>
          </w:tcPr>
          <w:p w14:paraId="2F5ECC38"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62CD3F82" w14:textId="77777777" w:rsidR="00AB4405" w:rsidRPr="001E06AA" w:rsidRDefault="00AB4405" w:rsidP="001F207F">
            <w:pPr>
              <w:jc w:val="right"/>
              <w:rPr>
                <w:rFonts w:ascii="Calibri" w:eastAsia="Times New Roman" w:hAnsi="Calibri"/>
                <w:color w:val="000000"/>
                <w:sz w:val="20"/>
                <w:lang w:eastAsia="zh-TW"/>
              </w:rPr>
            </w:pPr>
            <w:r>
              <w:rPr>
                <w:rFonts w:ascii="Calibri" w:eastAsia="Times New Roman" w:hAnsi="Calibri"/>
                <w:color w:val="000000"/>
                <w:sz w:val="20"/>
                <w:lang w:eastAsia="zh-TW"/>
              </w:rPr>
              <w:t>5</w:t>
            </w:r>
            <w:r w:rsidRPr="001E06AA">
              <w:rPr>
                <w:rFonts w:ascii="Calibri" w:eastAsia="Times New Roman" w:hAnsi="Calibri"/>
                <w:color w:val="000000"/>
                <w:sz w:val="20"/>
                <w:lang w:eastAsia="zh-TW"/>
              </w:rPr>
              <w:t>,200.00</w:t>
            </w:r>
          </w:p>
        </w:tc>
        <w:tc>
          <w:tcPr>
            <w:tcW w:w="305" w:type="dxa"/>
            <w:gridSpan w:val="2"/>
            <w:tcBorders>
              <w:top w:val="nil"/>
              <w:left w:val="nil"/>
              <w:bottom w:val="nil"/>
              <w:right w:val="nil"/>
            </w:tcBorders>
            <w:shd w:val="clear" w:color="auto" w:fill="auto"/>
            <w:noWrap/>
            <w:vAlign w:val="bottom"/>
            <w:hideMark/>
          </w:tcPr>
          <w:p w14:paraId="770A3CC8"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5ECACDB3"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5,000.00</w:t>
            </w:r>
          </w:p>
        </w:tc>
        <w:tc>
          <w:tcPr>
            <w:tcW w:w="601" w:type="dxa"/>
            <w:gridSpan w:val="3"/>
            <w:tcBorders>
              <w:top w:val="nil"/>
              <w:left w:val="nil"/>
              <w:bottom w:val="nil"/>
              <w:right w:val="nil"/>
            </w:tcBorders>
            <w:shd w:val="clear" w:color="auto" w:fill="auto"/>
            <w:noWrap/>
            <w:vAlign w:val="bottom"/>
            <w:hideMark/>
          </w:tcPr>
          <w:p w14:paraId="25422E69"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0DE9504D"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1EB655B7"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54032020"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Depreciation</w:t>
            </w:r>
          </w:p>
        </w:tc>
        <w:tc>
          <w:tcPr>
            <w:tcW w:w="1985" w:type="dxa"/>
            <w:gridSpan w:val="3"/>
            <w:tcBorders>
              <w:top w:val="nil"/>
              <w:left w:val="nil"/>
              <w:bottom w:val="nil"/>
              <w:right w:val="nil"/>
            </w:tcBorders>
            <w:shd w:val="clear" w:color="auto" w:fill="auto"/>
            <w:noWrap/>
            <w:vAlign w:val="bottom"/>
            <w:hideMark/>
          </w:tcPr>
          <w:p w14:paraId="16F452E1"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361C40C1"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1,500.00</w:t>
            </w:r>
          </w:p>
        </w:tc>
        <w:tc>
          <w:tcPr>
            <w:tcW w:w="305" w:type="dxa"/>
            <w:gridSpan w:val="2"/>
            <w:tcBorders>
              <w:top w:val="nil"/>
              <w:left w:val="nil"/>
              <w:bottom w:val="nil"/>
              <w:right w:val="nil"/>
            </w:tcBorders>
            <w:shd w:val="clear" w:color="auto" w:fill="auto"/>
            <w:noWrap/>
            <w:vAlign w:val="bottom"/>
            <w:hideMark/>
          </w:tcPr>
          <w:p w14:paraId="74ECFCBC"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42A8A338"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1,500.00</w:t>
            </w:r>
          </w:p>
        </w:tc>
        <w:tc>
          <w:tcPr>
            <w:tcW w:w="601" w:type="dxa"/>
            <w:gridSpan w:val="3"/>
            <w:tcBorders>
              <w:top w:val="nil"/>
              <w:left w:val="nil"/>
              <w:bottom w:val="nil"/>
              <w:right w:val="nil"/>
            </w:tcBorders>
            <w:shd w:val="clear" w:color="auto" w:fill="auto"/>
            <w:noWrap/>
            <w:vAlign w:val="bottom"/>
            <w:hideMark/>
          </w:tcPr>
          <w:p w14:paraId="5A8A7CF9"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0DDD8612"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4ABA4668"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672BD29B"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Equipment/tools</w:t>
            </w:r>
          </w:p>
        </w:tc>
        <w:tc>
          <w:tcPr>
            <w:tcW w:w="1985" w:type="dxa"/>
            <w:gridSpan w:val="3"/>
            <w:tcBorders>
              <w:top w:val="nil"/>
              <w:left w:val="nil"/>
              <w:bottom w:val="nil"/>
              <w:right w:val="nil"/>
            </w:tcBorders>
            <w:shd w:val="clear" w:color="auto" w:fill="auto"/>
            <w:noWrap/>
            <w:vAlign w:val="bottom"/>
            <w:hideMark/>
          </w:tcPr>
          <w:p w14:paraId="173B6173"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5C1623C9"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146.00</w:t>
            </w:r>
          </w:p>
        </w:tc>
        <w:tc>
          <w:tcPr>
            <w:tcW w:w="305" w:type="dxa"/>
            <w:gridSpan w:val="2"/>
            <w:tcBorders>
              <w:top w:val="nil"/>
              <w:left w:val="nil"/>
              <w:bottom w:val="nil"/>
              <w:right w:val="nil"/>
            </w:tcBorders>
            <w:shd w:val="clear" w:color="auto" w:fill="auto"/>
            <w:noWrap/>
            <w:vAlign w:val="bottom"/>
            <w:hideMark/>
          </w:tcPr>
          <w:p w14:paraId="5867B9E6"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1E538B44"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221.00</w:t>
            </w:r>
          </w:p>
        </w:tc>
        <w:tc>
          <w:tcPr>
            <w:tcW w:w="601" w:type="dxa"/>
            <w:gridSpan w:val="3"/>
            <w:tcBorders>
              <w:top w:val="nil"/>
              <w:left w:val="nil"/>
              <w:bottom w:val="nil"/>
              <w:right w:val="nil"/>
            </w:tcBorders>
            <w:shd w:val="clear" w:color="auto" w:fill="auto"/>
            <w:noWrap/>
            <w:vAlign w:val="bottom"/>
            <w:hideMark/>
          </w:tcPr>
          <w:p w14:paraId="061279F6"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0878E2AA"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066D20C2"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238E5924"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Fundraising Expenses</w:t>
            </w:r>
          </w:p>
        </w:tc>
        <w:tc>
          <w:tcPr>
            <w:tcW w:w="1985" w:type="dxa"/>
            <w:gridSpan w:val="3"/>
            <w:tcBorders>
              <w:top w:val="nil"/>
              <w:left w:val="nil"/>
              <w:bottom w:val="nil"/>
              <w:right w:val="nil"/>
            </w:tcBorders>
            <w:shd w:val="clear" w:color="auto" w:fill="auto"/>
            <w:noWrap/>
            <w:vAlign w:val="bottom"/>
            <w:hideMark/>
          </w:tcPr>
          <w:p w14:paraId="26FE896E"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0DEB0227"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11,600.00</w:t>
            </w:r>
          </w:p>
        </w:tc>
        <w:tc>
          <w:tcPr>
            <w:tcW w:w="305" w:type="dxa"/>
            <w:gridSpan w:val="2"/>
            <w:tcBorders>
              <w:top w:val="nil"/>
              <w:left w:val="nil"/>
              <w:bottom w:val="nil"/>
              <w:right w:val="nil"/>
            </w:tcBorders>
            <w:shd w:val="clear" w:color="auto" w:fill="auto"/>
            <w:noWrap/>
            <w:vAlign w:val="bottom"/>
            <w:hideMark/>
          </w:tcPr>
          <w:p w14:paraId="0BBE46B2"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1DAADACE"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10,543.20</w:t>
            </w:r>
          </w:p>
        </w:tc>
        <w:tc>
          <w:tcPr>
            <w:tcW w:w="601" w:type="dxa"/>
            <w:gridSpan w:val="3"/>
            <w:tcBorders>
              <w:top w:val="nil"/>
              <w:left w:val="nil"/>
              <w:bottom w:val="nil"/>
              <w:right w:val="nil"/>
            </w:tcBorders>
            <w:shd w:val="clear" w:color="auto" w:fill="auto"/>
            <w:noWrap/>
            <w:vAlign w:val="bottom"/>
            <w:hideMark/>
          </w:tcPr>
          <w:p w14:paraId="3E98D6E5"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2BA3C5A4"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209C5493"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28654373"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Insurance</w:t>
            </w:r>
          </w:p>
        </w:tc>
        <w:tc>
          <w:tcPr>
            <w:tcW w:w="1985" w:type="dxa"/>
            <w:gridSpan w:val="3"/>
            <w:tcBorders>
              <w:top w:val="nil"/>
              <w:left w:val="nil"/>
              <w:bottom w:val="nil"/>
              <w:right w:val="nil"/>
            </w:tcBorders>
            <w:shd w:val="clear" w:color="auto" w:fill="auto"/>
            <w:noWrap/>
            <w:vAlign w:val="bottom"/>
            <w:hideMark/>
          </w:tcPr>
          <w:p w14:paraId="4FD96785"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626543DD"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450.00</w:t>
            </w:r>
          </w:p>
        </w:tc>
        <w:tc>
          <w:tcPr>
            <w:tcW w:w="305" w:type="dxa"/>
            <w:gridSpan w:val="2"/>
            <w:tcBorders>
              <w:top w:val="nil"/>
              <w:left w:val="nil"/>
              <w:bottom w:val="nil"/>
              <w:right w:val="nil"/>
            </w:tcBorders>
            <w:shd w:val="clear" w:color="auto" w:fill="auto"/>
            <w:noWrap/>
            <w:vAlign w:val="bottom"/>
            <w:hideMark/>
          </w:tcPr>
          <w:p w14:paraId="61E95A5D"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503C7CE6"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450.00</w:t>
            </w:r>
          </w:p>
        </w:tc>
        <w:tc>
          <w:tcPr>
            <w:tcW w:w="601" w:type="dxa"/>
            <w:gridSpan w:val="3"/>
            <w:tcBorders>
              <w:top w:val="nil"/>
              <w:left w:val="nil"/>
              <w:bottom w:val="nil"/>
              <w:right w:val="nil"/>
            </w:tcBorders>
            <w:shd w:val="clear" w:color="auto" w:fill="auto"/>
            <w:noWrap/>
            <w:vAlign w:val="bottom"/>
            <w:hideMark/>
          </w:tcPr>
          <w:p w14:paraId="3B905899"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1033C892"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44E1F92C"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2C20E999"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Loan repayment - interest expenses</w:t>
            </w:r>
          </w:p>
        </w:tc>
        <w:tc>
          <w:tcPr>
            <w:tcW w:w="1985" w:type="dxa"/>
            <w:gridSpan w:val="3"/>
            <w:tcBorders>
              <w:top w:val="nil"/>
              <w:left w:val="nil"/>
              <w:bottom w:val="nil"/>
              <w:right w:val="nil"/>
            </w:tcBorders>
            <w:shd w:val="clear" w:color="auto" w:fill="auto"/>
            <w:noWrap/>
            <w:vAlign w:val="bottom"/>
            <w:hideMark/>
          </w:tcPr>
          <w:p w14:paraId="05AE598B"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0CADDD80"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300.00</w:t>
            </w:r>
          </w:p>
        </w:tc>
        <w:tc>
          <w:tcPr>
            <w:tcW w:w="305" w:type="dxa"/>
            <w:gridSpan w:val="2"/>
            <w:tcBorders>
              <w:top w:val="nil"/>
              <w:left w:val="nil"/>
              <w:bottom w:val="nil"/>
              <w:right w:val="nil"/>
            </w:tcBorders>
            <w:shd w:val="clear" w:color="auto" w:fill="auto"/>
            <w:noWrap/>
            <w:vAlign w:val="bottom"/>
            <w:hideMark/>
          </w:tcPr>
          <w:p w14:paraId="05172D3A"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652EC69C"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150.00</w:t>
            </w:r>
          </w:p>
        </w:tc>
        <w:tc>
          <w:tcPr>
            <w:tcW w:w="601" w:type="dxa"/>
            <w:gridSpan w:val="3"/>
            <w:tcBorders>
              <w:top w:val="nil"/>
              <w:left w:val="nil"/>
              <w:bottom w:val="nil"/>
              <w:right w:val="nil"/>
            </w:tcBorders>
            <w:shd w:val="clear" w:color="auto" w:fill="auto"/>
            <w:noWrap/>
            <w:vAlign w:val="bottom"/>
            <w:hideMark/>
          </w:tcPr>
          <w:p w14:paraId="4E8645E2"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67B89F68"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2DA237DF"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43462DA5"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Membership and subscriptions</w:t>
            </w:r>
          </w:p>
        </w:tc>
        <w:tc>
          <w:tcPr>
            <w:tcW w:w="1985" w:type="dxa"/>
            <w:gridSpan w:val="3"/>
            <w:tcBorders>
              <w:top w:val="nil"/>
              <w:left w:val="nil"/>
              <w:bottom w:val="nil"/>
              <w:right w:val="nil"/>
            </w:tcBorders>
            <w:shd w:val="clear" w:color="auto" w:fill="auto"/>
            <w:noWrap/>
            <w:vAlign w:val="bottom"/>
            <w:hideMark/>
          </w:tcPr>
          <w:p w14:paraId="7651DF4A"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3DF01D9B"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220.00</w:t>
            </w:r>
          </w:p>
        </w:tc>
        <w:tc>
          <w:tcPr>
            <w:tcW w:w="305" w:type="dxa"/>
            <w:gridSpan w:val="2"/>
            <w:tcBorders>
              <w:top w:val="nil"/>
              <w:left w:val="nil"/>
              <w:bottom w:val="nil"/>
              <w:right w:val="nil"/>
            </w:tcBorders>
            <w:shd w:val="clear" w:color="auto" w:fill="auto"/>
            <w:noWrap/>
            <w:vAlign w:val="bottom"/>
            <w:hideMark/>
          </w:tcPr>
          <w:p w14:paraId="3FACA9BC"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5DF876C0"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220.00</w:t>
            </w:r>
          </w:p>
        </w:tc>
        <w:tc>
          <w:tcPr>
            <w:tcW w:w="601" w:type="dxa"/>
            <w:gridSpan w:val="3"/>
            <w:tcBorders>
              <w:top w:val="nil"/>
              <w:left w:val="nil"/>
              <w:bottom w:val="nil"/>
              <w:right w:val="nil"/>
            </w:tcBorders>
            <w:shd w:val="clear" w:color="auto" w:fill="auto"/>
            <w:noWrap/>
            <w:vAlign w:val="bottom"/>
            <w:hideMark/>
          </w:tcPr>
          <w:p w14:paraId="1FF07B58"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13185926"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30C83AB7"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0C814178"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Printing</w:t>
            </w:r>
          </w:p>
        </w:tc>
        <w:tc>
          <w:tcPr>
            <w:tcW w:w="1985" w:type="dxa"/>
            <w:gridSpan w:val="3"/>
            <w:tcBorders>
              <w:top w:val="nil"/>
              <w:left w:val="nil"/>
              <w:bottom w:val="nil"/>
              <w:right w:val="nil"/>
            </w:tcBorders>
            <w:shd w:val="clear" w:color="auto" w:fill="auto"/>
            <w:noWrap/>
            <w:vAlign w:val="bottom"/>
            <w:hideMark/>
          </w:tcPr>
          <w:p w14:paraId="55B95AE7"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42E1469B"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169.00</w:t>
            </w:r>
          </w:p>
        </w:tc>
        <w:tc>
          <w:tcPr>
            <w:tcW w:w="305" w:type="dxa"/>
            <w:gridSpan w:val="2"/>
            <w:tcBorders>
              <w:top w:val="nil"/>
              <w:left w:val="nil"/>
              <w:bottom w:val="nil"/>
              <w:right w:val="nil"/>
            </w:tcBorders>
            <w:shd w:val="clear" w:color="auto" w:fill="auto"/>
            <w:noWrap/>
            <w:vAlign w:val="bottom"/>
            <w:hideMark/>
          </w:tcPr>
          <w:p w14:paraId="575E775B"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5E15D019"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148.00</w:t>
            </w:r>
          </w:p>
        </w:tc>
        <w:tc>
          <w:tcPr>
            <w:tcW w:w="601" w:type="dxa"/>
            <w:gridSpan w:val="3"/>
            <w:tcBorders>
              <w:top w:val="nil"/>
              <w:left w:val="nil"/>
              <w:bottom w:val="nil"/>
              <w:right w:val="nil"/>
            </w:tcBorders>
            <w:shd w:val="clear" w:color="auto" w:fill="auto"/>
            <w:noWrap/>
            <w:vAlign w:val="bottom"/>
            <w:hideMark/>
          </w:tcPr>
          <w:p w14:paraId="05DD3A75"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2174573C"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2820B496"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09BCB7A9"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Hiring expenses - coffee machine</w:t>
            </w:r>
          </w:p>
        </w:tc>
        <w:tc>
          <w:tcPr>
            <w:tcW w:w="1985" w:type="dxa"/>
            <w:gridSpan w:val="3"/>
            <w:tcBorders>
              <w:top w:val="nil"/>
              <w:left w:val="nil"/>
              <w:bottom w:val="nil"/>
              <w:right w:val="nil"/>
            </w:tcBorders>
            <w:shd w:val="clear" w:color="auto" w:fill="auto"/>
            <w:noWrap/>
            <w:vAlign w:val="bottom"/>
            <w:hideMark/>
          </w:tcPr>
          <w:p w14:paraId="27DE87B7"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1F094F99"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3,000.00</w:t>
            </w:r>
          </w:p>
        </w:tc>
        <w:tc>
          <w:tcPr>
            <w:tcW w:w="305" w:type="dxa"/>
            <w:gridSpan w:val="2"/>
            <w:tcBorders>
              <w:top w:val="nil"/>
              <w:left w:val="nil"/>
              <w:bottom w:val="nil"/>
              <w:right w:val="nil"/>
            </w:tcBorders>
            <w:shd w:val="clear" w:color="auto" w:fill="auto"/>
            <w:noWrap/>
            <w:vAlign w:val="bottom"/>
            <w:hideMark/>
          </w:tcPr>
          <w:p w14:paraId="433F6B6F"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73096CC5"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0.00</w:t>
            </w:r>
          </w:p>
        </w:tc>
        <w:tc>
          <w:tcPr>
            <w:tcW w:w="601" w:type="dxa"/>
            <w:gridSpan w:val="3"/>
            <w:tcBorders>
              <w:top w:val="nil"/>
              <w:left w:val="nil"/>
              <w:bottom w:val="nil"/>
              <w:right w:val="nil"/>
            </w:tcBorders>
            <w:shd w:val="clear" w:color="auto" w:fill="auto"/>
            <w:noWrap/>
            <w:vAlign w:val="bottom"/>
            <w:hideMark/>
          </w:tcPr>
          <w:p w14:paraId="4B9EAD8A"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2872274E"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074352F2"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3CD1BF98"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Annual Leave</w:t>
            </w:r>
          </w:p>
        </w:tc>
        <w:tc>
          <w:tcPr>
            <w:tcW w:w="1985" w:type="dxa"/>
            <w:gridSpan w:val="3"/>
            <w:tcBorders>
              <w:top w:val="nil"/>
              <w:left w:val="nil"/>
              <w:bottom w:val="nil"/>
              <w:right w:val="nil"/>
            </w:tcBorders>
            <w:shd w:val="clear" w:color="auto" w:fill="auto"/>
            <w:noWrap/>
            <w:vAlign w:val="bottom"/>
            <w:hideMark/>
          </w:tcPr>
          <w:p w14:paraId="55AFEE1A"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594E4B03"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1,568.00</w:t>
            </w:r>
          </w:p>
        </w:tc>
        <w:tc>
          <w:tcPr>
            <w:tcW w:w="305" w:type="dxa"/>
            <w:gridSpan w:val="2"/>
            <w:tcBorders>
              <w:top w:val="nil"/>
              <w:left w:val="nil"/>
              <w:bottom w:val="nil"/>
              <w:right w:val="nil"/>
            </w:tcBorders>
            <w:shd w:val="clear" w:color="auto" w:fill="auto"/>
            <w:noWrap/>
            <w:vAlign w:val="bottom"/>
            <w:hideMark/>
          </w:tcPr>
          <w:p w14:paraId="2BA09DB0"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4BCE3C7B"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1,142.00</w:t>
            </w:r>
          </w:p>
        </w:tc>
        <w:tc>
          <w:tcPr>
            <w:tcW w:w="601" w:type="dxa"/>
            <w:gridSpan w:val="3"/>
            <w:tcBorders>
              <w:top w:val="nil"/>
              <w:left w:val="nil"/>
              <w:bottom w:val="nil"/>
              <w:right w:val="nil"/>
            </w:tcBorders>
            <w:shd w:val="clear" w:color="auto" w:fill="auto"/>
            <w:noWrap/>
            <w:vAlign w:val="bottom"/>
            <w:hideMark/>
          </w:tcPr>
          <w:p w14:paraId="41F328D4"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47EE5F17"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3E5AB074"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3830392B"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Long Service Leave</w:t>
            </w:r>
          </w:p>
        </w:tc>
        <w:tc>
          <w:tcPr>
            <w:tcW w:w="1985" w:type="dxa"/>
            <w:gridSpan w:val="3"/>
            <w:tcBorders>
              <w:top w:val="nil"/>
              <w:left w:val="nil"/>
              <w:bottom w:val="nil"/>
              <w:right w:val="nil"/>
            </w:tcBorders>
            <w:shd w:val="clear" w:color="auto" w:fill="auto"/>
            <w:noWrap/>
            <w:vAlign w:val="bottom"/>
            <w:hideMark/>
          </w:tcPr>
          <w:p w14:paraId="2D0DF718"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0BCD30B5"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278.00</w:t>
            </w:r>
          </w:p>
        </w:tc>
        <w:tc>
          <w:tcPr>
            <w:tcW w:w="305" w:type="dxa"/>
            <w:gridSpan w:val="2"/>
            <w:tcBorders>
              <w:top w:val="nil"/>
              <w:left w:val="nil"/>
              <w:bottom w:val="nil"/>
              <w:right w:val="nil"/>
            </w:tcBorders>
            <w:shd w:val="clear" w:color="auto" w:fill="auto"/>
            <w:noWrap/>
            <w:vAlign w:val="bottom"/>
            <w:hideMark/>
          </w:tcPr>
          <w:p w14:paraId="59D25330"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74CE448E"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0.00</w:t>
            </w:r>
          </w:p>
        </w:tc>
        <w:tc>
          <w:tcPr>
            <w:tcW w:w="601" w:type="dxa"/>
            <w:gridSpan w:val="3"/>
            <w:tcBorders>
              <w:top w:val="nil"/>
              <w:left w:val="nil"/>
              <w:bottom w:val="nil"/>
              <w:right w:val="nil"/>
            </w:tcBorders>
            <w:shd w:val="clear" w:color="auto" w:fill="auto"/>
            <w:noWrap/>
            <w:vAlign w:val="bottom"/>
            <w:hideMark/>
          </w:tcPr>
          <w:p w14:paraId="2828FFE9"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27C1F00E"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1EC2E035"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3520057B"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Repairs and maintenance</w:t>
            </w:r>
          </w:p>
        </w:tc>
        <w:tc>
          <w:tcPr>
            <w:tcW w:w="1985" w:type="dxa"/>
            <w:gridSpan w:val="3"/>
            <w:tcBorders>
              <w:top w:val="nil"/>
              <w:left w:val="nil"/>
              <w:bottom w:val="nil"/>
              <w:right w:val="nil"/>
            </w:tcBorders>
            <w:shd w:val="clear" w:color="auto" w:fill="auto"/>
            <w:noWrap/>
            <w:vAlign w:val="bottom"/>
            <w:hideMark/>
          </w:tcPr>
          <w:p w14:paraId="287F0A50"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2CBB759B"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224.00</w:t>
            </w:r>
          </w:p>
        </w:tc>
        <w:tc>
          <w:tcPr>
            <w:tcW w:w="305" w:type="dxa"/>
            <w:gridSpan w:val="2"/>
            <w:tcBorders>
              <w:top w:val="nil"/>
              <w:left w:val="nil"/>
              <w:bottom w:val="nil"/>
              <w:right w:val="nil"/>
            </w:tcBorders>
            <w:shd w:val="clear" w:color="auto" w:fill="auto"/>
            <w:noWrap/>
            <w:vAlign w:val="bottom"/>
            <w:hideMark/>
          </w:tcPr>
          <w:p w14:paraId="2E9B8D48"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2087D20F"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186.00</w:t>
            </w:r>
          </w:p>
        </w:tc>
        <w:tc>
          <w:tcPr>
            <w:tcW w:w="601" w:type="dxa"/>
            <w:gridSpan w:val="3"/>
            <w:tcBorders>
              <w:top w:val="nil"/>
              <w:left w:val="nil"/>
              <w:bottom w:val="nil"/>
              <w:right w:val="nil"/>
            </w:tcBorders>
            <w:shd w:val="clear" w:color="auto" w:fill="auto"/>
            <w:noWrap/>
            <w:vAlign w:val="bottom"/>
            <w:hideMark/>
          </w:tcPr>
          <w:p w14:paraId="15924731"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53944979"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562306FA"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18CF8003"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School premise/facility hire</w:t>
            </w:r>
          </w:p>
        </w:tc>
        <w:tc>
          <w:tcPr>
            <w:tcW w:w="1985" w:type="dxa"/>
            <w:gridSpan w:val="3"/>
            <w:tcBorders>
              <w:top w:val="nil"/>
              <w:left w:val="nil"/>
              <w:bottom w:val="nil"/>
              <w:right w:val="nil"/>
            </w:tcBorders>
            <w:shd w:val="clear" w:color="auto" w:fill="auto"/>
            <w:noWrap/>
            <w:vAlign w:val="bottom"/>
            <w:hideMark/>
          </w:tcPr>
          <w:p w14:paraId="6B6EA8BC"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0F4C369A"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340.00</w:t>
            </w:r>
          </w:p>
        </w:tc>
        <w:tc>
          <w:tcPr>
            <w:tcW w:w="305" w:type="dxa"/>
            <w:gridSpan w:val="2"/>
            <w:tcBorders>
              <w:top w:val="nil"/>
              <w:left w:val="nil"/>
              <w:bottom w:val="nil"/>
              <w:right w:val="nil"/>
            </w:tcBorders>
            <w:shd w:val="clear" w:color="auto" w:fill="auto"/>
            <w:noWrap/>
            <w:vAlign w:val="bottom"/>
            <w:hideMark/>
          </w:tcPr>
          <w:p w14:paraId="79D7609F"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56A2BA2F"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312.00</w:t>
            </w:r>
          </w:p>
        </w:tc>
        <w:tc>
          <w:tcPr>
            <w:tcW w:w="601" w:type="dxa"/>
            <w:gridSpan w:val="3"/>
            <w:tcBorders>
              <w:top w:val="nil"/>
              <w:left w:val="nil"/>
              <w:bottom w:val="nil"/>
              <w:right w:val="nil"/>
            </w:tcBorders>
            <w:shd w:val="clear" w:color="auto" w:fill="auto"/>
            <w:noWrap/>
            <w:vAlign w:val="bottom"/>
            <w:hideMark/>
          </w:tcPr>
          <w:p w14:paraId="3BCD71D2"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3F38101C"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7AD38C08"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20B01062"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Stationery and postage</w:t>
            </w:r>
          </w:p>
        </w:tc>
        <w:tc>
          <w:tcPr>
            <w:tcW w:w="1985" w:type="dxa"/>
            <w:gridSpan w:val="3"/>
            <w:tcBorders>
              <w:top w:val="nil"/>
              <w:left w:val="nil"/>
              <w:bottom w:val="nil"/>
              <w:right w:val="nil"/>
            </w:tcBorders>
            <w:shd w:val="clear" w:color="auto" w:fill="auto"/>
            <w:noWrap/>
            <w:vAlign w:val="bottom"/>
            <w:hideMark/>
          </w:tcPr>
          <w:p w14:paraId="1D7154A6"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1FC91E00"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125.00</w:t>
            </w:r>
          </w:p>
        </w:tc>
        <w:tc>
          <w:tcPr>
            <w:tcW w:w="305" w:type="dxa"/>
            <w:gridSpan w:val="2"/>
            <w:tcBorders>
              <w:top w:val="nil"/>
              <w:left w:val="nil"/>
              <w:bottom w:val="nil"/>
              <w:right w:val="nil"/>
            </w:tcBorders>
            <w:shd w:val="clear" w:color="auto" w:fill="auto"/>
            <w:noWrap/>
            <w:vAlign w:val="bottom"/>
            <w:hideMark/>
          </w:tcPr>
          <w:p w14:paraId="0190BA99"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285335D5"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102.00</w:t>
            </w:r>
          </w:p>
        </w:tc>
        <w:tc>
          <w:tcPr>
            <w:tcW w:w="601" w:type="dxa"/>
            <w:gridSpan w:val="3"/>
            <w:tcBorders>
              <w:top w:val="nil"/>
              <w:left w:val="nil"/>
              <w:bottom w:val="nil"/>
              <w:right w:val="nil"/>
            </w:tcBorders>
            <w:shd w:val="clear" w:color="auto" w:fill="auto"/>
            <w:noWrap/>
            <w:vAlign w:val="bottom"/>
            <w:hideMark/>
          </w:tcPr>
          <w:p w14:paraId="1B44F357"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293CC2A3"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64CEC68B"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6BA3A5D9"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Superannuation</w:t>
            </w:r>
          </w:p>
        </w:tc>
        <w:tc>
          <w:tcPr>
            <w:tcW w:w="1985" w:type="dxa"/>
            <w:gridSpan w:val="3"/>
            <w:tcBorders>
              <w:top w:val="nil"/>
              <w:left w:val="nil"/>
              <w:bottom w:val="nil"/>
              <w:right w:val="nil"/>
            </w:tcBorders>
            <w:shd w:val="clear" w:color="auto" w:fill="auto"/>
            <w:noWrap/>
            <w:vAlign w:val="bottom"/>
            <w:hideMark/>
          </w:tcPr>
          <w:p w14:paraId="001E707E"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2ACE5297"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1,363.00</w:t>
            </w:r>
          </w:p>
        </w:tc>
        <w:tc>
          <w:tcPr>
            <w:tcW w:w="305" w:type="dxa"/>
            <w:gridSpan w:val="2"/>
            <w:tcBorders>
              <w:top w:val="nil"/>
              <w:left w:val="nil"/>
              <w:bottom w:val="nil"/>
              <w:right w:val="nil"/>
            </w:tcBorders>
            <w:shd w:val="clear" w:color="auto" w:fill="auto"/>
            <w:noWrap/>
            <w:vAlign w:val="bottom"/>
            <w:hideMark/>
          </w:tcPr>
          <w:p w14:paraId="484322E7"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529EDB0C"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1,312.00</w:t>
            </w:r>
          </w:p>
        </w:tc>
        <w:tc>
          <w:tcPr>
            <w:tcW w:w="601" w:type="dxa"/>
            <w:gridSpan w:val="3"/>
            <w:tcBorders>
              <w:top w:val="nil"/>
              <w:left w:val="nil"/>
              <w:bottom w:val="nil"/>
              <w:right w:val="nil"/>
            </w:tcBorders>
            <w:shd w:val="clear" w:color="auto" w:fill="auto"/>
            <w:noWrap/>
            <w:vAlign w:val="bottom"/>
            <w:hideMark/>
          </w:tcPr>
          <w:p w14:paraId="3346411D"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20C2F8A3"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1B03BD89"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798AEDD5"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Wages</w:t>
            </w:r>
          </w:p>
        </w:tc>
        <w:tc>
          <w:tcPr>
            <w:tcW w:w="1985" w:type="dxa"/>
            <w:gridSpan w:val="3"/>
            <w:tcBorders>
              <w:top w:val="nil"/>
              <w:left w:val="nil"/>
              <w:bottom w:val="nil"/>
              <w:right w:val="nil"/>
            </w:tcBorders>
            <w:shd w:val="clear" w:color="auto" w:fill="auto"/>
            <w:noWrap/>
            <w:vAlign w:val="bottom"/>
            <w:hideMark/>
          </w:tcPr>
          <w:p w14:paraId="61D30601"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779A377E"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14,372.00</w:t>
            </w:r>
          </w:p>
        </w:tc>
        <w:tc>
          <w:tcPr>
            <w:tcW w:w="305" w:type="dxa"/>
            <w:gridSpan w:val="2"/>
            <w:tcBorders>
              <w:top w:val="nil"/>
              <w:left w:val="nil"/>
              <w:bottom w:val="nil"/>
              <w:right w:val="nil"/>
            </w:tcBorders>
            <w:shd w:val="clear" w:color="auto" w:fill="auto"/>
            <w:noWrap/>
            <w:vAlign w:val="bottom"/>
            <w:hideMark/>
          </w:tcPr>
          <w:p w14:paraId="724FC286"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78E6824A"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13,829.00</w:t>
            </w:r>
          </w:p>
        </w:tc>
        <w:tc>
          <w:tcPr>
            <w:tcW w:w="601" w:type="dxa"/>
            <w:gridSpan w:val="3"/>
            <w:tcBorders>
              <w:top w:val="nil"/>
              <w:left w:val="nil"/>
              <w:bottom w:val="nil"/>
              <w:right w:val="nil"/>
            </w:tcBorders>
            <w:shd w:val="clear" w:color="auto" w:fill="auto"/>
            <w:noWrap/>
            <w:vAlign w:val="bottom"/>
            <w:hideMark/>
          </w:tcPr>
          <w:p w14:paraId="3E215B93"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7BF6B76B" w14:textId="77777777" w:rsidTr="00154EE3">
        <w:trPr>
          <w:gridAfter w:val="1"/>
          <w:wAfter w:w="81" w:type="dxa"/>
          <w:trHeight w:val="210"/>
        </w:trPr>
        <w:tc>
          <w:tcPr>
            <w:tcW w:w="237" w:type="dxa"/>
            <w:tcBorders>
              <w:top w:val="nil"/>
              <w:left w:val="nil"/>
              <w:bottom w:val="nil"/>
              <w:right w:val="nil"/>
            </w:tcBorders>
            <w:shd w:val="clear" w:color="auto" w:fill="auto"/>
            <w:noWrap/>
            <w:vAlign w:val="bottom"/>
            <w:hideMark/>
          </w:tcPr>
          <w:p w14:paraId="72C93DB5"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2D51474F"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Other Expenses</w:t>
            </w:r>
          </w:p>
        </w:tc>
        <w:tc>
          <w:tcPr>
            <w:tcW w:w="1985" w:type="dxa"/>
            <w:gridSpan w:val="3"/>
            <w:tcBorders>
              <w:top w:val="nil"/>
              <w:left w:val="nil"/>
              <w:bottom w:val="nil"/>
              <w:right w:val="nil"/>
            </w:tcBorders>
            <w:shd w:val="clear" w:color="auto" w:fill="auto"/>
            <w:noWrap/>
            <w:vAlign w:val="bottom"/>
            <w:hideMark/>
          </w:tcPr>
          <w:p w14:paraId="22297399"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036" w:type="dxa"/>
            <w:gridSpan w:val="2"/>
            <w:tcBorders>
              <w:top w:val="nil"/>
              <w:left w:val="nil"/>
              <w:bottom w:val="nil"/>
              <w:right w:val="nil"/>
            </w:tcBorders>
            <w:shd w:val="clear" w:color="auto" w:fill="auto"/>
            <w:noWrap/>
            <w:vAlign w:val="bottom"/>
            <w:hideMark/>
          </w:tcPr>
          <w:p w14:paraId="2B447C84"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68.00</w:t>
            </w:r>
          </w:p>
        </w:tc>
        <w:tc>
          <w:tcPr>
            <w:tcW w:w="305" w:type="dxa"/>
            <w:gridSpan w:val="2"/>
            <w:tcBorders>
              <w:top w:val="nil"/>
              <w:left w:val="nil"/>
              <w:bottom w:val="nil"/>
              <w:right w:val="nil"/>
            </w:tcBorders>
            <w:shd w:val="clear" w:color="auto" w:fill="auto"/>
            <w:noWrap/>
            <w:vAlign w:val="bottom"/>
            <w:hideMark/>
          </w:tcPr>
          <w:p w14:paraId="7D6995D0" w14:textId="77777777" w:rsidR="00AB4405" w:rsidRPr="001E06AA" w:rsidRDefault="00AB4405" w:rsidP="001F207F">
            <w:pPr>
              <w:jc w:val="right"/>
              <w:rPr>
                <w:rFonts w:ascii="Calibri" w:eastAsia="Times New Roman" w:hAnsi="Calibri"/>
                <w:color w:val="000000"/>
                <w:sz w:val="20"/>
                <w:lang w:eastAsia="zh-TW"/>
              </w:rPr>
            </w:pPr>
          </w:p>
        </w:tc>
        <w:tc>
          <w:tcPr>
            <w:tcW w:w="1031" w:type="dxa"/>
            <w:gridSpan w:val="3"/>
            <w:tcBorders>
              <w:top w:val="nil"/>
              <w:left w:val="nil"/>
              <w:bottom w:val="nil"/>
              <w:right w:val="nil"/>
            </w:tcBorders>
            <w:shd w:val="clear" w:color="auto" w:fill="auto"/>
            <w:noWrap/>
            <w:vAlign w:val="bottom"/>
            <w:hideMark/>
          </w:tcPr>
          <w:p w14:paraId="56A53FCD"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91.00</w:t>
            </w:r>
          </w:p>
        </w:tc>
        <w:tc>
          <w:tcPr>
            <w:tcW w:w="601" w:type="dxa"/>
            <w:gridSpan w:val="3"/>
            <w:tcBorders>
              <w:top w:val="nil"/>
              <w:left w:val="nil"/>
              <w:bottom w:val="nil"/>
              <w:right w:val="nil"/>
            </w:tcBorders>
            <w:shd w:val="clear" w:color="auto" w:fill="auto"/>
            <w:noWrap/>
            <w:vAlign w:val="bottom"/>
            <w:hideMark/>
          </w:tcPr>
          <w:p w14:paraId="1C8D8367"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43C9E637" w14:textId="77777777" w:rsidTr="00154EE3">
        <w:trPr>
          <w:gridAfter w:val="1"/>
          <w:wAfter w:w="81" w:type="dxa"/>
          <w:trHeight w:val="128"/>
        </w:trPr>
        <w:tc>
          <w:tcPr>
            <w:tcW w:w="237" w:type="dxa"/>
            <w:tcBorders>
              <w:top w:val="nil"/>
              <w:left w:val="nil"/>
              <w:bottom w:val="nil"/>
              <w:right w:val="nil"/>
            </w:tcBorders>
            <w:shd w:val="clear" w:color="auto" w:fill="auto"/>
            <w:noWrap/>
            <w:vAlign w:val="bottom"/>
            <w:hideMark/>
          </w:tcPr>
          <w:p w14:paraId="42E77C22"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4591EC5C" w14:textId="77777777" w:rsidR="00AB4405" w:rsidRPr="001E06AA" w:rsidRDefault="00AB4405" w:rsidP="001F207F">
            <w:pPr>
              <w:rPr>
                <w:rFonts w:ascii="Times New Roman" w:eastAsia="Times New Roman" w:hAnsi="Times New Roman"/>
                <w:sz w:val="20"/>
                <w:lang w:eastAsia="zh-TW"/>
              </w:rPr>
            </w:pPr>
          </w:p>
        </w:tc>
        <w:tc>
          <w:tcPr>
            <w:tcW w:w="1985" w:type="dxa"/>
            <w:gridSpan w:val="3"/>
            <w:tcBorders>
              <w:top w:val="nil"/>
              <w:left w:val="nil"/>
              <w:bottom w:val="nil"/>
              <w:right w:val="nil"/>
            </w:tcBorders>
            <w:shd w:val="clear" w:color="auto" w:fill="auto"/>
            <w:noWrap/>
            <w:vAlign w:val="bottom"/>
            <w:hideMark/>
          </w:tcPr>
          <w:p w14:paraId="0A254E41" w14:textId="77777777" w:rsidR="00AB4405" w:rsidRPr="001E06AA" w:rsidRDefault="00AB4405" w:rsidP="001F207F">
            <w:pPr>
              <w:ind w:firstLineChars="200" w:firstLine="400"/>
              <w:rPr>
                <w:rFonts w:ascii="Times New Roman" w:eastAsia="Times New Roman" w:hAnsi="Times New Roman"/>
                <w:sz w:val="20"/>
                <w:lang w:eastAsia="zh-TW"/>
              </w:rPr>
            </w:pPr>
          </w:p>
        </w:tc>
        <w:tc>
          <w:tcPr>
            <w:tcW w:w="1036" w:type="dxa"/>
            <w:gridSpan w:val="2"/>
            <w:tcBorders>
              <w:top w:val="nil"/>
              <w:left w:val="nil"/>
              <w:bottom w:val="nil"/>
              <w:right w:val="nil"/>
            </w:tcBorders>
            <w:shd w:val="clear" w:color="auto" w:fill="auto"/>
            <w:noWrap/>
            <w:vAlign w:val="bottom"/>
            <w:hideMark/>
          </w:tcPr>
          <w:p w14:paraId="5437DC5E" w14:textId="77777777" w:rsidR="00AB4405" w:rsidRPr="001E06AA" w:rsidRDefault="00AB4405" w:rsidP="001F207F">
            <w:pPr>
              <w:ind w:firstLineChars="200" w:firstLine="400"/>
              <w:rPr>
                <w:rFonts w:ascii="Times New Roman" w:eastAsia="Times New Roman" w:hAnsi="Times New Roman"/>
                <w:sz w:val="20"/>
                <w:lang w:eastAsia="zh-TW"/>
              </w:rPr>
            </w:pPr>
          </w:p>
        </w:tc>
        <w:tc>
          <w:tcPr>
            <w:tcW w:w="305" w:type="dxa"/>
            <w:gridSpan w:val="2"/>
            <w:tcBorders>
              <w:top w:val="nil"/>
              <w:left w:val="nil"/>
              <w:bottom w:val="nil"/>
              <w:right w:val="nil"/>
            </w:tcBorders>
            <w:shd w:val="clear" w:color="auto" w:fill="auto"/>
            <w:noWrap/>
            <w:vAlign w:val="bottom"/>
            <w:hideMark/>
          </w:tcPr>
          <w:p w14:paraId="7E0DEA4C" w14:textId="77777777" w:rsidR="00AB4405" w:rsidRPr="001E06AA" w:rsidRDefault="00AB4405" w:rsidP="001F207F">
            <w:pPr>
              <w:jc w:val="right"/>
              <w:rPr>
                <w:rFonts w:ascii="Times New Roman" w:eastAsia="Times New Roman" w:hAnsi="Times New Roman"/>
                <w:sz w:val="20"/>
                <w:lang w:eastAsia="zh-TW"/>
              </w:rPr>
            </w:pPr>
          </w:p>
        </w:tc>
        <w:tc>
          <w:tcPr>
            <w:tcW w:w="1031" w:type="dxa"/>
            <w:gridSpan w:val="3"/>
            <w:tcBorders>
              <w:top w:val="nil"/>
              <w:left w:val="nil"/>
              <w:bottom w:val="nil"/>
              <w:right w:val="nil"/>
            </w:tcBorders>
            <w:shd w:val="clear" w:color="auto" w:fill="auto"/>
            <w:noWrap/>
            <w:vAlign w:val="bottom"/>
            <w:hideMark/>
          </w:tcPr>
          <w:p w14:paraId="76E251E1" w14:textId="77777777" w:rsidR="00AB4405" w:rsidRPr="001E06AA" w:rsidRDefault="00AB4405" w:rsidP="001F207F">
            <w:pPr>
              <w:jc w:val="center"/>
              <w:rPr>
                <w:rFonts w:ascii="Times New Roman" w:eastAsia="Times New Roman" w:hAnsi="Times New Roman"/>
                <w:sz w:val="20"/>
                <w:lang w:eastAsia="zh-TW"/>
              </w:rPr>
            </w:pPr>
          </w:p>
        </w:tc>
        <w:tc>
          <w:tcPr>
            <w:tcW w:w="601" w:type="dxa"/>
            <w:gridSpan w:val="3"/>
            <w:tcBorders>
              <w:top w:val="nil"/>
              <w:left w:val="nil"/>
              <w:bottom w:val="nil"/>
              <w:right w:val="nil"/>
            </w:tcBorders>
            <w:shd w:val="clear" w:color="auto" w:fill="auto"/>
            <w:noWrap/>
            <w:vAlign w:val="bottom"/>
            <w:hideMark/>
          </w:tcPr>
          <w:p w14:paraId="636C10B5" w14:textId="77777777" w:rsidR="00AB4405" w:rsidRPr="001E06AA" w:rsidRDefault="00AB4405" w:rsidP="001F207F">
            <w:pPr>
              <w:jc w:val="right"/>
              <w:rPr>
                <w:rFonts w:ascii="Times New Roman" w:eastAsia="Times New Roman" w:hAnsi="Times New Roman"/>
                <w:sz w:val="20"/>
                <w:lang w:eastAsia="zh-TW"/>
              </w:rPr>
            </w:pPr>
          </w:p>
        </w:tc>
      </w:tr>
      <w:tr w:rsidR="00AB4405" w:rsidRPr="001E06AA" w14:paraId="76345EF5" w14:textId="77777777" w:rsidTr="00154EE3">
        <w:trPr>
          <w:gridAfter w:val="1"/>
          <w:wAfter w:w="81" w:type="dxa"/>
          <w:trHeight w:val="330"/>
        </w:trPr>
        <w:tc>
          <w:tcPr>
            <w:tcW w:w="237" w:type="dxa"/>
            <w:tcBorders>
              <w:top w:val="nil"/>
              <w:left w:val="nil"/>
              <w:bottom w:val="nil"/>
              <w:right w:val="nil"/>
            </w:tcBorders>
            <w:shd w:val="clear" w:color="auto" w:fill="auto"/>
            <w:noWrap/>
            <w:vAlign w:val="bottom"/>
            <w:hideMark/>
          </w:tcPr>
          <w:p w14:paraId="3391AC7D"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76930F73" w14:textId="77777777" w:rsidR="00AB4405" w:rsidRPr="001E06AA" w:rsidRDefault="00AB4405" w:rsidP="001F207F">
            <w:pPr>
              <w:rPr>
                <w:rFonts w:ascii="Calibri" w:eastAsia="Times New Roman" w:hAnsi="Calibri"/>
                <w:b/>
                <w:bCs/>
                <w:color w:val="000000"/>
                <w:sz w:val="20"/>
                <w:lang w:eastAsia="zh-TW"/>
              </w:rPr>
            </w:pPr>
            <w:r w:rsidRPr="001E06AA">
              <w:rPr>
                <w:rFonts w:ascii="Calibri" w:eastAsia="Times New Roman" w:hAnsi="Calibri"/>
                <w:b/>
                <w:bCs/>
                <w:color w:val="000000"/>
                <w:sz w:val="20"/>
                <w:lang w:eastAsia="zh-TW"/>
              </w:rPr>
              <w:t>Total Expense</w:t>
            </w:r>
          </w:p>
        </w:tc>
        <w:tc>
          <w:tcPr>
            <w:tcW w:w="1985" w:type="dxa"/>
            <w:gridSpan w:val="3"/>
            <w:tcBorders>
              <w:top w:val="nil"/>
              <w:left w:val="nil"/>
              <w:bottom w:val="nil"/>
              <w:right w:val="nil"/>
            </w:tcBorders>
            <w:shd w:val="clear" w:color="auto" w:fill="auto"/>
            <w:noWrap/>
            <w:vAlign w:val="bottom"/>
            <w:hideMark/>
          </w:tcPr>
          <w:p w14:paraId="02C49908" w14:textId="77777777" w:rsidR="00AB4405" w:rsidRPr="001E06AA" w:rsidRDefault="00AB4405" w:rsidP="001F207F">
            <w:pPr>
              <w:rPr>
                <w:rFonts w:ascii="Calibri" w:eastAsia="Times New Roman" w:hAnsi="Calibri"/>
                <w:b/>
                <w:bCs/>
                <w:color w:val="000000"/>
                <w:sz w:val="20"/>
                <w:lang w:eastAsia="zh-TW"/>
              </w:rPr>
            </w:pPr>
          </w:p>
        </w:tc>
        <w:tc>
          <w:tcPr>
            <w:tcW w:w="1036" w:type="dxa"/>
            <w:gridSpan w:val="2"/>
            <w:tcBorders>
              <w:top w:val="single" w:sz="8" w:space="0" w:color="1F4E78"/>
              <w:left w:val="nil"/>
              <w:bottom w:val="single" w:sz="8" w:space="0" w:color="1F4E78"/>
              <w:right w:val="nil"/>
            </w:tcBorders>
            <w:shd w:val="clear" w:color="auto" w:fill="auto"/>
            <w:noWrap/>
            <w:vAlign w:val="bottom"/>
            <w:hideMark/>
          </w:tcPr>
          <w:p w14:paraId="4B2F6AE6" w14:textId="77777777" w:rsidR="00AB4405" w:rsidRPr="001E06AA" w:rsidRDefault="00AB4405" w:rsidP="001F207F">
            <w:pPr>
              <w:jc w:val="right"/>
              <w:rPr>
                <w:rFonts w:ascii="Calibri" w:eastAsia="Times New Roman" w:hAnsi="Calibri"/>
                <w:b/>
                <w:bCs/>
                <w:color w:val="000000"/>
                <w:sz w:val="20"/>
                <w:lang w:eastAsia="zh-TW"/>
              </w:rPr>
            </w:pPr>
            <w:r>
              <w:rPr>
                <w:rFonts w:ascii="Calibri" w:eastAsia="Times New Roman" w:hAnsi="Calibri"/>
                <w:b/>
                <w:bCs/>
                <w:color w:val="000000"/>
                <w:sz w:val="20"/>
                <w:lang w:eastAsia="zh-TW"/>
              </w:rPr>
              <w:t>42</w:t>
            </w:r>
            <w:r w:rsidRPr="001E06AA">
              <w:rPr>
                <w:rFonts w:ascii="Calibri" w:eastAsia="Times New Roman" w:hAnsi="Calibri"/>
                <w:b/>
                <w:bCs/>
                <w:color w:val="000000"/>
                <w:sz w:val="20"/>
                <w:lang w:eastAsia="zh-TW"/>
              </w:rPr>
              <w:t>,478.00</w:t>
            </w:r>
          </w:p>
        </w:tc>
        <w:tc>
          <w:tcPr>
            <w:tcW w:w="305" w:type="dxa"/>
            <w:gridSpan w:val="2"/>
            <w:tcBorders>
              <w:top w:val="nil"/>
              <w:left w:val="nil"/>
              <w:bottom w:val="nil"/>
              <w:right w:val="nil"/>
            </w:tcBorders>
            <w:shd w:val="clear" w:color="auto" w:fill="auto"/>
            <w:noWrap/>
            <w:vAlign w:val="bottom"/>
            <w:hideMark/>
          </w:tcPr>
          <w:p w14:paraId="7524CCB9" w14:textId="77777777" w:rsidR="00AB4405" w:rsidRPr="001E06AA" w:rsidRDefault="00AB4405" w:rsidP="001F207F">
            <w:pPr>
              <w:jc w:val="right"/>
              <w:rPr>
                <w:rFonts w:ascii="Calibri" w:eastAsia="Times New Roman" w:hAnsi="Calibri"/>
                <w:b/>
                <w:bCs/>
                <w:color w:val="000000"/>
                <w:sz w:val="20"/>
                <w:lang w:eastAsia="zh-TW"/>
              </w:rPr>
            </w:pPr>
          </w:p>
        </w:tc>
        <w:tc>
          <w:tcPr>
            <w:tcW w:w="1031" w:type="dxa"/>
            <w:gridSpan w:val="3"/>
            <w:tcBorders>
              <w:top w:val="single" w:sz="8" w:space="0" w:color="1F4E78"/>
              <w:left w:val="nil"/>
              <w:bottom w:val="single" w:sz="8" w:space="0" w:color="1F4E78"/>
              <w:right w:val="nil"/>
            </w:tcBorders>
            <w:shd w:val="clear" w:color="auto" w:fill="auto"/>
            <w:noWrap/>
            <w:vAlign w:val="bottom"/>
            <w:hideMark/>
          </w:tcPr>
          <w:p w14:paraId="1FCEDDE1" w14:textId="77777777" w:rsidR="00AB4405" w:rsidRPr="001E06AA" w:rsidRDefault="00AB4405" w:rsidP="001F207F">
            <w:pPr>
              <w:jc w:val="right"/>
              <w:rPr>
                <w:rFonts w:ascii="Calibri" w:eastAsia="Times New Roman" w:hAnsi="Calibri"/>
                <w:b/>
                <w:bCs/>
                <w:color w:val="000000"/>
                <w:sz w:val="20"/>
                <w:lang w:eastAsia="zh-TW"/>
              </w:rPr>
            </w:pPr>
            <w:r w:rsidRPr="001E06AA">
              <w:rPr>
                <w:rFonts w:ascii="Calibri" w:eastAsia="Times New Roman" w:hAnsi="Calibri"/>
                <w:b/>
                <w:bCs/>
                <w:color w:val="000000"/>
                <w:sz w:val="20"/>
                <w:lang w:eastAsia="zh-TW"/>
              </w:rPr>
              <w:t>36,780.20</w:t>
            </w:r>
          </w:p>
        </w:tc>
        <w:tc>
          <w:tcPr>
            <w:tcW w:w="601" w:type="dxa"/>
            <w:gridSpan w:val="3"/>
            <w:tcBorders>
              <w:top w:val="nil"/>
              <w:left w:val="nil"/>
              <w:bottom w:val="nil"/>
              <w:right w:val="nil"/>
            </w:tcBorders>
            <w:shd w:val="clear" w:color="auto" w:fill="auto"/>
            <w:noWrap/>
            <w:vAlign w:val="bottom"/>
            <w:hideMark/>
          </w:tcPr>
          <w:p w14:paraId="5E22C033" w14:textId="77777777" w:rsidR="00AB4405" w:rsidRPr="001E06AA" w:rsidRDefault="00AB4405" w:rsidP="001F207F">
            <w:pPr>
              <w:jc w:val="right"/>
              <w:rPr>
                <w:rFonts w:ascii="Calibri" w:eastAsia="Times New Roman" w:hAnsi="Calibri"/>
                <w:b/>
                <w:bCs/>
                <w:color w:val="000000"/>
                <w:sz w:val="20"/>
                <w:lang w:eastAsia="zh-TW"/>
              </w:rPr>
            </w:pPr>
          </w:p>
        </w:tc>
      </w:tr>
      <w:tr w:rsidR="00AB4405" w:rsidRPr="001E06AA" w14:paraId="4B25679F" w14:textId="77777777" w:rsidTr="00154EE3">
        <w:trPr>
          <w:gridAfter w:val="1"/>
          <w:wAfter w:w="81" w:type="dxa"/>
          <w:trHeight w:val="74"/>
        </w:trPr>
        <w:tc>
          <w:tcPr>
            <w:tcW w:w="237" w:type="dxa"/>
            <w:tcBorders>
              <w:top w:val="nil"/>
              <w:left w:val="nil"/>
              <w:bottom w:val="nil"/>
              <w:right w:val="nil"/>
            </w:tcBorders>
            <w:shd w:val="clear" w:color="auto" w:fill="auto"/>
            <w:noWrap/>
            <w:vAlign w:val="bottom"/>
            <w:hideMark/>
          </w:tcPr>
          <w:p w14:paraId="522BD590"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76ACD930" w14:textId="77777777" w:rsidR="00AB4405" w:rsidRPr="001E06AA" w:rsidRDefault="00AB4405" w:rsidP="001F207F">
            <w:pPr>
              <w:rPr>
                <w:rFonts w:ascii="Times New Roman" w:eastAsia="Times New Roman" w:hAnsi="Times New Roman"/>
                <w:sz w:val="20"/>
                <w:lang w:eastAsia="zh-TW"/>
              </w:rPr>
            </w:pPr>
          </w:p>
        </w:tc>
        <w:tc>
          <w:tcPr>
            <w:tcW w:w="1985" w:type="dxa"/>
            <w:gridSpan w:val="3"/>
            <w:tcBorders>
              <w:top w:val="nil"/>
              <w:left w:val="nil"/>
              <w:bottom w:val="nil"/>
              <w:right w:val="nil"/>
            </w:tcBorders>
            <w:shd w:val="clear" w:color="auto" w:fill="auto"/>
            <w:noWrap/>
            <w:vAlign w:val="bottom"/>
            <w:hideMark/>
          </w:tcPr>
          <w:p w14:paraId="60150B82" w14:textId="77777777" w:rsidR="00AB4405" w:rsidRPr="001E06AA" w:rsidRDefault="00AB4405" w:rsidP="001F207F">
            <w:pPr>
              <w:rPr>
                <w:rFonts w:ascii="Times New Roman" w:eastAsia="Times New Roman" w:hAnsi="Times New Roman"/>
                <w:sz w:val="20"/>
                <w:lang w:eastAsia="zh-TW"/>
              </w:rPr>
            </w:pPr>
          </w:p>
        </w:tc>
        <w:tc>
          <w:tcPr>
            <w:tcW w:w="1036" w:type="dxa"/>
            <w:gridSpan w:val="2"/>
            <w:tcBorders>
              <w:top w:val="nil"/>
              <w:left w:val="nil"/>
              <w:bottom w:val="nil"/>
              <w:right w:val="nil"/>
            </w:tcBorders>
            <w:shd w:val="clear" w:color="auto" w:fill="auto"/>
            <w:noWrap/>
            <w:vAlign w:val="bottom"/>
            <w:hideMark/>
          </w:tcPr>
          <w:p w14:paraId="22676AD9" w14:textId="77777777" w:rsidR="00AB4405" w:rsidRPr="001E06AA" w:rsidRDefault="00AB4405" w:rsidP="001F207F">
            <w:pPr>
              <w:rPr>
                <w:rFonts w:ascii="Times New Roman" w:eastAsia="Times New Roman" w:hAnsi="Times New Roman"/>
                <w:sz w:val="20"/>
                <w:lang w:eastAsia="zh-TW"/>
              </w:rPr>
            </w:pPr>
          </w:p>
        </w:tc>
        <w:tc>
          <w:tcPr>
            <w:tcW w:w="305" w:type="dxa"/>
            <w:gridSpan w:val="2"/>
            <w:tcBorders>
              <w:top w:val="nil"/>
              <w:left w:val="nil"/>
              <w:bottom w:val="nil"/>
              <w:right w:val="nil"/>
            </w:tcBorders>
            <w:shd w:val="clear" w:color="auto" w:fill="auto"/>
            <w:noWrap/>
            <w:vAlign w:val="bottom"/>
            <w:hideMark/>
          </w:tcPr>
          <w:p w14:paraId="747ABA88" w14:textId="77777777" w:rsidR="00AB4405" w:rsidRPr="001E06AA" w:rsidRDefault="00AB4405" w:rsidP="001F207F">
            <w:pPr>
              <w:jc w:val="center"/>
              <w:rPr>
                <w:rFonts w:ascii="Times New Roman" w:eastAsia="Times New Roman" w:hAnsi="Times New Roman"/>
                <w:sz w:val="20"/>
                <w:lang w:eastAsia="zh-TW"/>
              </w:rPr>
            </w:pPr>
          </w:p>
        </w:tc>
        <w:tc>
          <w:tcPr>
            <w:tcW w:w="1031" w:type="dxa"/>
            <w:gridSpan w:val="3"/>
            <w:tcBorders>
              <w:top w:val="nil"/>
              <w:left w:val="nil"/>
              <w:bottom w:val="nil"/>
              <w:right w:val="nil"/>
            </w:tcBorders>
            <w:shd w:val="clear" w:color="auto" w:fill="auto"/>
            <w:noWrap/>
            <w:vAlign w:val="bottom"/>
            <w:hideMark/>
          </w:tcPr>
          <w:p w14:paraId="2352D9FC" w14:textId="77777777" w:rsidR="00AB4405" w:rsidRPr="001E06AA" w:rsidRDefault="00AB4405" w:rsidP="001F207F">
            <w:pPr>
              <w:jc w:val="center"/>
              <w:rPr>
                <w:rFonts w:ascii="Times New Roman" w:eastAsia="Times New Roman" w:hAnsi="Times New Roman"/>
                <w:sz w:val="20"/>
                <w:lang w:eastAsia="zh-TW"/>
              </w:rPr>
            </w:pPr>
          </w:p>
        </w:tc>
        <w:tc>
          <w:tcPr>
            <w:tcW w:w="601" w:type="dxa"/>
            <w:gridSpan w:val="3"/>
            <w:tcBorders>
              <w:top w:val="nil"/>
              <w:left w:val="nil"/>
              <w:bottom w:val="nil"/>
              <w:right w:val="nil"/>
            </w:tcBorders>
            <w:shd w:val="clear" w:color="auto" w:fill="auto"/>
            <w:noWrap/>
            <w:vAlign w:val="bottom"/>
            <w:hideMark/>
          </w:tcPr>
          <w:p w14:paraId="3C8165A6" w14:textId="77777777" w:rsidR="00AB4405" w:rsidRPr="001E06AA" w:rsidRDefault="00AB4405" w:rsidP="001F207F">
            <w:pPr>
              <w:jc w:val="center"/>
              <w:rPr>
                <w:rFonts w:ascii="Times New Roman" w:eastAsia="Times New Roman" w:hAnsi="Times New Roman"/>
                <w:sz w:val="20"/>
                <w:lang w:eastAsia="zh-TW"/>
              </w:rPr>
            </w:pPr>
          </w:p>
        </w:tc>
      </w:tr>
      <w:tr w:rsidR="00AB4405" w:rsidRPr="001E06AA" w14:paraId="1C2E547E" w14:textId="77777777" w:rsidTr="00154EE3">
        <w:trPr>
          <w:gridAfter w:val="1"/>
          <w:wAfter w:w="81" w:type="dxa"/>
          <w:trHeight w:val="330"/>
        </w:trPr>
        <w:tc>
          <w:tcPr>
            <w:tcW w:w="237" w:type="dxa"/>
            <w:tcBorders>
              <w:top w:val="nil"/>
              <w:left w:val="nil"/>
              <w:bottom w:val="nil"/>
              <w:right w:val="nil"/>
            </w:tcBorders>
            <w:shd w:val="clear" w:color="auto" w:fill="auto"/>
            <w:noWrap/>
            <w:vAlign w:val="bottom"/>
            <w:hideMark/>
          </w:tcPr>
          <w:p w14:paraId="75052230" w14:textId="77777777" w:rsidR="00AB4405" w:rsidRPr="001E06AA" w:rsidRDefault="00AB4405" w:rsidP="001F207F">
            <w:pPr>
              <w:rPr>
                <w:rFonts w:ascii="Times New Roman" w:eastAsia="Times New Roman" w:hAnsi="Times New Roman"/>
                <w:sz w:val="20"/>
                <w:lang w:eastAsia="zh-TW"/>
              </w:rPr>
            </w:pPr>
          </w:p>
        </w:tc>
        <w:tc>
          <w:tcPr>
            <w:tcW w:w="4441" w:type="dxa"/>
            <w:gridSpan w:val="2"/>
            <w:tcBorders>
              <w:top w:val="nil"/>
              <w:left w:val="nil"/>
              <w:bottom w:val="nil"/>
              <w:right w:val="nil"/>
            </w:tcBorders>
            <w:shd w:val="clear" w:color="auto" w:fill="auto"/>
            <w:noWrap/>
            <w:vAlign w:val="bottom"/>
            <w:hideMark/>
          </w:tcPr>
          <w:p w14:paraId="60FD8D10" w14:textId="77777777" w:rsidR="00AB4405" w:rsidRPr="001E06AA" w:rsidRDefault="00AB4405" w:rsidP="001F207F">
            <w:pPr>
              <w:rPr>
                <w:rFonts w:ascii="Calibri" w:eastAsia="Times New Roman" w:hAnsi="Calibri"/>
                <w:b/>
                <w:bCs/>
                <w:color w:val="000000"/>
                <w:sz w:val="20"/>
                <w:lang w:eastAsia="zh-TW"/>
              </w:rPr>
            </w:pPr>
            <w:r w:rsidRPr="001E06AA">
              <w:rPr>
                <w:rFonts w:ascii="Calibri" w:eastAsia="Times New Roman" w:hAnsi="Calibri"/>
                <w:b/>
                <w:bCs/>
                <w:color w:val="000000"/>
                <w:sz w:val="20"/>
                <w:lang w:eastAsia="zh-TW"/>
              </w:rPr>
              <w:t>Net Profit / (Loss)</w:t>
            </w:r>
          </w:p>
        </w:tc>
        <w:tc>
          <w:tcPr>
            <w:tcW w:w="1985" w:type="dxa"/>
            <w:gridSpan w:val="3"/>
            <w:tcBorders>
              <w:top w:val="nil"/>
              <w:left w:val="nil"/>
              <w:bottom w:val="nil"/>
              <w:right w:val="nil"/>
            </w:tcBorders>
            <w:shd w:val="clear" w:color="auto" w:fill="auto"/>
            <w:noWrap/>
            <w:vAlign w:val="bottom"/>
            <w:hideMark/>
          </w:tcPr>
          <w:p w14:paraId="7A1981F0" w14:textId="77777777" w:rsidR="00AB4405" w:rsidRPr="001E06AA" w:rsidRDefault="00AB4405" w:rsidP="001F207F">
            <w:pPr>
              <w:rPr>
                <w:rFonts w:ascii="Calibri" w:eastAsia="Times New Roman" w:hAnsi="Calibri"/>
                <w:b/>
                <w:bCs/>
                <w:color w:val="000000"/>
                <w:sz w:val="20"/>
                <w:lang w:eastAsia="zh-TW"/>
              </w:rPr>
            </w:pPr>
          </w:p>
        </w:tc>
        <w:tc>
          <w:tcPr>
            <w:tcW w:w="1036" w:type="dxa"/>
            <w:gridSpan w:val="2"/>
            <w:tcBorders>
              <w:top w:val="nil"/>
              <w:left w:val="nil"/>
              <w:bottom w:val="double" w:sz="6" w:space="0" w:color="1F4E78"/>
              <w:right w:val="nil"/>
            </w:tcBorders>
            <w:shd w:val="clear" w:color="auto" w:fill="auto"/>
            <w:noWrap/>
            <w:vAlign w:val="bottom"/>
            <w:hideMark/>
          </w:tcPr>
          <w:p w14:paraId="3F9AE04E" w14:textId="77777777" w:rsidR="00AB4405" w:rsidRPr="001E06AA" w:rsidRDefault="00AB4405" w:rsidP="001F207F">
            <w:pPr>
              <w:jc w:val="right"/>
              <w:rPr>
                <w:rFonts w:ascii="Calibri" w:eastAsia="Times New Roman" w:hAnsi="Calibri"/>
                <w:b/>
                <w:bCs/>
                <w:color w:val="000000"/>
                <w:sz w:val="20"/>
                <w:lang w:eastAsia="zh-TW"/>
              </w:rPr>
            </w:pPr>
            <w:r>
              <w:rPr>
                <w:rFonts w:ascii="Calibri" w:eastAsia="Times New Roman" w:hAnsi="Calibri"/>
                <w:b/>
                <w:bCs/>
                <w:color w:val="000000"/>
                <w:sz w:val="20"/>
                <w:lang w:eastAsia="zh-TW"/>
              </w:rPr>
              <w:t>7,498.14</w:t>
            </w:r>
          </w:p>
        </w:tc>
        <w:tc>
          <w:tcPr>
            <w:tcW w:w="305" w:type="dxa"/>
            <w:gridSpan w:val="2"/>
            <w:tcBorders>
              <w:top w:val="nil"/>
              <w:left w:val="nil"/>
              <w:bottom w:val="nil"/>
              <w:right w:val="nil"/>
            </w:tcBorders>
            <w:shd w:val="clear" w:color="auto" w:fill="auto"/>
            <w:noWrap/>
            <w:vAlign w:val="bottom"/>
            <w:hideMark/>
          </w:tcPr>
          <w:p w14:paraId="339BDD97" w14:textId="77777777" w:rsidR="00AB4405" w:rsidRPr="001E06AA" w:rsidRDefault="00AB4405" w:rsidP="001F207F">
            <w:pPr>
              <w:jc w:val="right"/>
              <w:rPr>
                <w:rFonts w:ascii="Calibri" w:eastAsia="Times New Roman" w:hAnsi="Calibri"/>
                <w:b/>
                <w:bCs/>
                <w:color w:val="000000"/>
                <w:sz w:val="20"/>
                <w:lang w:eastAsia="zh-TW"/>
              </w:rPr>
            </w:pPr>
          </w:p>
        </w:tc>
        <w:tc>
          <w:tcPr>
            <w:tcW w:w="1031" w:type="dxa"/>
            <w:gridSpan w:val="3"/>
            <w:tcBorders>
              <w:top w:val="nil"/>
              <w:left w:val="nil"/>
              <w:bottom w:val="double" w:sz="6" w:space="0" w:color="1F4E78"/>
              <w:right w:val="nil"/>
            </w:tcBorders>
            <w:shd w:val="clear" w:color="auto" w:fill="auto"/>
            <w:noWrap/>
            <w:vAlign w:val="bottom"/>
            <w:hideMark/>
          </w:tcPr>
          <w:p w14:paraId="7D90A7BE" w14:textId="77777777" w:rsidR="00AB4405" w:rsidRPr="001E06AA" w:rsidRDefault="00AB4405" w:rsidP="001F207F">
            <w:pPr>
              <w:jc w:val="right"/>
              <w:rPr>
                <w:rFonts w:ascii="Calibri" w:eastAsia="Times New Roman" w:hAnsi="Calibri"/>
                <w:b/>
                <w:bCs/>
                <w:color w:val="000000"/>
                <w:sz w:val="20"/>
                <w:lang w:eastAsia="zh-TW"/>
              </w:rPr>
            </w:pPr>
            <w:r>
              <w:rPr>
                <w:rFonts w:ascii="Calibri" w:eastAsia="Times New Roman" w:hAnsi="Calibri"/>
                <w:b/>
                <w:bCs/>
                <w:color w:val="000000"/>
                <w:sz w:val="20"/>
                <w:lang w:eastAsia="zh-TW"/>
              </w:rPr>
              <w:t>8,268.1</w:t>
            </w:r>
            <w:r w:rsidRPr="001E06AA">
              <w:rPr>
                <w:rFonts w:ascii="Calibri" w:eastAsia="Times New Roman" w:hAnsi="Calibri"/>
                <w:b/>
                <w:bCs/>
                <w:color w:val="000000"/>
                <w:sz w:val="20"/>
                <w:lang w:eastAsia="zh-TW"/>
              </w:rPr>
              <w:t>0</w:t>
            </w:r>
          </w:p>
        </w:tc>
        <w:tc>
          <w:tcPr>
            <w:tcW w:w="601" w:type="dxa"/>
            <w:gridSpan w:val="3"/>
            <w:tcBorders>
              <w:top w:val="nil"/>
              <w:left w:val="nil"/>
              <w:bottom w:val="nil"/>
              <w:right w:val="nil"/>
            </w:tcBorders>
            <w:shd w:val="clear" w:color="auto" w:fill="auto"/>
            <w:noWrap/>
            <w:vAlign w:val="bottom"/>
            <w:hideMark/>
          </w:tcPr>
          <w:p w14:paraId="31802593" w14:textId="77777777" w:rsidR="00AB4405" w:rsidRPr="001E06AA" w:rsidRDefault="00AB4405" w:rsidP="001F207F">
            <w:pPr>
              <w:jc w:val="right"/>
              <w:rPr>
                <w:rFonts w:ascii="Calibri" w:eastAsia="Times New Roman" w:hAnsi="Calibri"/>
                <w:b/>
                <w:bCs/>
                <w:color w:val="000000"/>
                <w:sz w:val="20"/>
                <w:lang w:eastAsia="zh-TW"/>
              </w:rPr>
            </w:pPr>
          </w:p>
        </w:tc>
      </w:tr>
      <w:tr w:rsidR="00AB4405" w:rsidRPr="001E06AA" w14:paraId="1DCFF4F0" w14:textId="77777777" w:rsidTr="00154EE3">
        <w:trPr>
          <w:trHeight w:val="238"/>
        </w:trPr>
        <w:tc>
          <w:tcPr>
            <w:tcW w:w="237" w:type="dxa"/>
            <w:tcBorders>
              <w:top w:val="nil"/>
              <w:left w:val="nil"/>
              <w:bottom w:val="nil"/>
              <w:right w:val="nil"/>
            </w:tcBorders>
            <w:shd w:val="clear" w:color="auto" w:fill="auto"/>
            <w:noWrap/>
            <w:vAlign w:val="bottom"/>
            <w:hideMark/>
          </w:tcPr>
          <w:p w14:paraId="386C2251" w14:textId="77777777" w:rsidR="00AB4405" w:rsidRPr="001E06AA" w:rsidRDefault="00AB4405" w:rsidP="001F207F">
            <w:pPr>
              <w:rPr>
                <w:rFonts w:ascii="Times New Roman" w:eastAsia="Times New Roman" w:hAnsi="Times New Roman"/>
                <w:sz w:val="20"/>
                <w:szCs w:val="24"/>
                <w:lang w:eastAsia="zh-TW"/>
              </w:rPr>
            </w:pPr>
          </w:p>
        </w:tc>
        <w:tc>
          <w:tcPr>
            <w:tcW w:w="9021" w:type="dxa"/>
            <w:gridSpan w:val="13"/>
            <w:tcBorders>
              <w:top w:val="nil"/>
              <w:left w:val="nil"/>
              <w:bottom w:val="nil"/>
              <w:right w:val="nil"/>
            </w:tcBorders>
            <w:shd w:val="clear" w:color="auto" w:fill="auto"/>
            <w:noWrap/>
            <w:vAlign w:val="bottom"/>
            <w:hideMark/>
          </w:tcPr>
          <w:p w14:paraId="276D4E46" w14:textId="77777777" w:rsidR="00AB4405" w:rsidRDefault="00AB4405" w:rsidP="001F207F">
            <w:pPr>
              <w:spacing w:line="200" w:lineRule="exact"/>
              <w:jc w:val="center"/>
              <w:rPr>
                <w:rFonts w:ascii="Calibri" w:eastAsia="Times New Roman" w:hAnsi="Calibri"/>
                <w:b/>
                <w:bCs/>
                <w:color w:val="203764"/>
                <w:sz w:val="26"/>
                <w:szCs w:val="26"/>
                <w:lang w:eastAsia="zh-TW"/>
              </w:rPr>
            </w:pPr>
          </w:p>
          <w:p w14:paraId="2760ACE5" w14:textId="51E14FC5" w:rsidR="00AB4405" w:rsidRDefault="00AB4405" w:rsidP="001F207F">
            <w:pPr>
              <w:spacing w:line="200" w:lineRule="exact"/>
              <w:jc w:val="center"/>
              <w:rPr>
                <w:rFonts w:ascii="Calibri" w:eastAsia="Times New Roman" w:hAnsi="Calibri"/>
                <w:b/>
                <w:bCs/>
                <w:color w:val="203764"/>
                <w:sz w:val="26"/>
                <w:szCs w:val="26"/>
                <w:lang w:eastAsia="zh-TW"/>
              </w:rPr>
            </w:pPr>
          </w:p>
          <w:p w14:paraId="4BBE1FE4" w14:textId="77777777" w:rsidR="00AC727E" w:rsidRDefault="00AC727E" w:rsidP="001F207F">
            <w:pPr>
              <w:spacing w:line="200" w:lineRule="exact"/>
              <w:jc w:val="center"/>
              <w:rPr>
                <w:rFonts w:ascii="Calibri" w:eastAsia="Times New Roman" w:hAnsi="Calibri"/>
                <w:b/>
                <w:bCs/>
                <w:color w:val="203764"/>
                <w:sz w:val="26"/>
                <w:szCs w:val="26"/>
                <w:lang w:eastAsia="zh-TW"/>
              </w:rPr>
            </w:pPr>
          </w:p>
          <w:p w14:paraId="42D5A263" w14:textId="77777777" w:rsidR="00AB4405" w:rsidRPr="001E06AA" w:rsidRDefault="00AB4405" w:rsidP="001F207F">
            <w:pPr>
              <w:spacing w:line="200" w:lineRule="exact"/>
              <w:jc w:val="center"/>
              <w:rPr>
                <w:rFonts w:ascii="Calibri" w:eastAsia="Times New Roman" w:hAnsi="Calibri"/>
                <w:b/>
                <w:bCs/>
                <w:color w:val="203764"/>
                <w:sz w:val="26"/>
                <w:szCs w:val="26"/>
                <w:lang w:eastAsia="zh-TW"/>
              </w:rPr>
            </w:pPr>
            <w:r w:rsidRPr="001E06AA">
              <w:rPr>
                <w:rFonts w:ascii="Calibri" w:eastAsia="Times New Roman" w:hAnsi="Calibri"/>
                <w:b/>
                <w:bCs/>
                <w:color w:val="203764"/>
                <w:sz w:val="26"/>
                <w:szCs w:val="26"/>
                <w:lang w:eastAsia="zh-TW"/>
              </w:rPr>
              <w:t>ABC State School P&amp;C Association</w:t>
            </w:r>
          </w:p>
        </w:tc>
        <w:tc>
          <w:tcPr>
            <w:tcW w:w="459" w:type="dxa"/>
            <w:gridSpan w:val="3"/>
            <w:tcBorders>
              <w:top w:val="nil"/>
              <w:left w:val="nil"/>
              <w:bottom w:val="nil"/>
              <w:right w:val="nil"/>
            </w:tcBorders>
            <w:shd w:val="clear" w:color="auto" w:fill="auto"/>
            <w:noWrap/>
            <w:vAlign w:val="bottom"/>
            <w:hideMark/>
          </w:tcPr>
          <w:p w14:paraId="18C37799" w14:textId="77777777" w:rsidR="00AB4405" w:rsidRPr="001E06AA" w:rsidRDefault="00AB4405" w:rsidP="001F207F">
            <w:pPr>
              <w:jc w:val="center"/>
              <w:rPr>
                <w:rFonts w:ascii="Calibri" w:eastAsia="Times New Roman" w:hAnsi="Calibri"/>
                <w:b/>
                <w:bCs/>
                <w:color w:val="203764"/>
                <w:sz w:val="26"/>
                <w:szCs w:val="26"/>
                <w:lang w:eastAsia="zh-TW"/>
              </w:rPr>
            </w:pPr>
          </w:p>
        </w:tc>
      </w:tr>
      <w:tr w:rsidR="00AB4405" w:rsidRPr="001E06AA" w14:paraId="22884E74" w14:textId="77777777" w:rsidTr="00154EE3">
        <w:trPr>
          <w:trHeight w:val="329"/>
        </w:trPr>
        <w:tc>
          <w:tcPr>
            <w:tcW w:w="237" w:type="dxa"/>
            <w:tcBorders>
              <w:top w:val="nil"/>
              <w:left w:val="nil"/>
              <w:bottom w:val="nil"/>
              <w:right w:val="nil"/>
            </w:tcBorders>
            <w:shd w:val="clear" w:color="auto" w:fill="auto"/>
            <w:noWrap/>
            <w:vAlign w:val="bottom"/>
            <w:hideMark/>
          </w:tcPr>
          <w:p w14:paraId="4DF4522F" w14:textId="77777777" w:rsidR="00AB4405" w:rsidRPr="001E06AA" w:rsidRDefault="00AB4405" w:rsidP="001F207F">
            <w:pPr>
              <w:rPr>
                <w:rFonts w:ascii="Times New Roman" w:eastAsia="Times New Roman" w:hAnsi="Times New Roman"/>
                <w:sz w:val="20"/>
                <w:lang w:eastAsia="zh-TW"/>
              </w:rPr>
            </w:pPr>
          </w:p>
        </w:tc>
        <w:tc>
          <w:tcPr>
            <w:tcW w:w="9021" w:type="dxa"/>
            <w:gridSpan w:val="13"/>
            <w:tcBorders>
              <w:top w:val="nil"/>
              <w:left w:val="nil"/>
              <w:bottom w:val="nil"/>
              <w:right w:val="nil"/>
            </w:tcBorders>
            <w:shd w:val="clear" w:color="auto" w:fill="auto"/>
            <w:noWrap/>
            <w:vAlign w:val="bottom"/>
            <w:hideMark/>
          </w:tcPr>
          <w:p w14:paraId="3101BB5A" w14:textId="77777777" w:rsidR="00AB4405" w:rsidRPr="001E06AA" w:rsidRDefault="00AB4405" w:rsidP="001F207F">
            <w:pPr>
              <w:spacing w:line="200" w:lineRule="exact"/>
              <w:jc w:val="center"/>
              <w:rPr>
                <w:rFonts w:ascii="Calibri" w:eastAsia="Times New Roman" w:hAnsi="Calibri"/>
                <w:b/>
                <w:bCs/>
                <w:color w:val="203764"/>
                <w:sz w:val="26"/>
                <w:szCs w:val="26"/>
                <w:lang w:eastAsia="zh-TW"/>
              </w:rPr>
            </w:pPr>
            <w:r w:rsidRPr="001E06AA">
              <w:rPr>
                <w:rFonts w:ascii="Calibri" w:eastAsia="Times New Roman" w:hAnsi="Calibri"/>
                <w:b/>
                <w:bCs/>
                <w:color w:val="203764"/>
                <w:sz w:val="26"/>
                <w:szCs w:val="26"/>
                <w:lang w:eastAsia="zh-TW"/>
              </w:rPr>
              <w:t>Statement of Financial Position</w:t>
            </w:r>
            <w:r w:rsidRPr="001E06AA">
              <w:rPr>
                <w:rFonts w:ascii="Calibri" w:eastAsia="Times New Roman" w:hAnsi="Calibri"/>
                <w:color w:val="203764"/>
                <w:sz w:val="26"/>
                <w:szCs w:val="26"/>
                <w:lang w:eastAsia="zh-TW"/>
              </w:rPr>
              <w:t xml:space="preserve"> </w:t>
            </w:r>
          </w:p>
        </w:tc>
        <w:tc>
          <w:tcPr>
            <w:tcW w:w="459" w:type="dxa"/>
            <w:gridSpan w:val="3"/>
            <w:tcBorders>
              <w:top w:val="nil"/>
              <w:left w:val="nil"/>
              <w:bottom w:val="nil"/>
              <w:right w:val="nil"/>
            </w:tcBorders>
            <w:shd w:val="clear" w:color="auto" w:fill="auto"/>
            <w:noWrap/>
            <w:vAlign w:val="bottom"/>
            <w:hideMark/>
          </w:tcPr>
          <w:p w14:paraId="2A7D4337" w14:textId="77777777" w:rsidR="00AB4405" w:rsidRPr="001E06AA" w:rsidRDefault="00AB4405" w:rsidP="001F207F">
            <w:pPr>
              <w:jc w:val="center"/>
              <w:rPr>
                <w:rFonts w:ascii="Calibri" w:eastAsia="Times New Roman" w:hAnsi="Calibri"/>
                <w:b/>
                <w:bCs/>
                <w:color w:val="203764"/>
                <w:sz w:val="26"/>
                <w:szCs w:val="26"/>
                <w:lang w:eastAsia="zh-TW"/>
              </w:rPr>
            </w:pPr>
          </w:p>
        </w:tc>
      </w:tr>
      <w:tr w:rsidR="00AB4405" w:rsidRPr="001E06AA" w14:paraId="7A21D6BC" w14:textId="77777777" w:rsidTr="00154EE3">
        <w:trPr>
          <w:trHeight w:val="277"/>
        </w:trPr>
        <w:tc>
          <w:tcPr>
            <w:tcW w:w="237" w:type="dxa"/>
            <w:tcBorders>
              <w:top w:val="nil"/>
              <w:left w:val="nil"/>
              <w:bottom w:val="nil"/>
              <w:right w:val="nil"/>
            </w:tcBorders>
            <w:shd w:val="clear" w:color="auto" w:fill="auto"/>
            <w:noWrap/>
            <w:vAlign w:val="bottom"/>
            <w:hideMark/>
          </w:tcPr>
          <w:p w14:paraId="623677D4" w14:textId="77777777" w:rsidR="00AB4405" w:rsidRPr="001E06AA" w:rsidRDefault="00AB4405" w:rsidP="001F207F">
            <w:pPr>
              <w:rPr>
                <w:rFonts w:ascii="Times New Roman" w:eastAsia="Times New Roman" w:hAnsi="Times New Roman"/>
                <w:sz w:val="20"/>
                <w:lang w:eastAsia="zh-TW"/>
              </w:rPr>
            </w:pPr>
          </w:p>
        </w:tc>
        <w:tc>
          <w:tcPr>
            <w:tcW w:w="9021" w:type="dxa"/>
            <w:gridSpan w:val="13"/>
            <w:tcBorders>
              <w:top w:val="nil"/>
              <w:left w:val="nil"/>
              <w:bottom w:val="nil"/>
              <w:right w:val="nil"/>
            </w:tcBorders>
            <w:shd w:val="clear" w:color="auto" w:fill="auto"/>
            <w:noWrap/>
            <w:vAlign w:val="bottom"/>
            <w:hideMark/>
          </w:tcPr>
          <w:p w14:paraId="5E9FE8FD" w14:textId="77777777" w:rsidR="00AB4405" w:rsidRPr="001E06AA" w:rsidRDefault="00AB4405" w:rsidP="001F207F">
            <w:pPr>
              <w:spacing w:line="200" w:lineRule="exact"/>
              <w:jc w:val="center"/>
              <w:rPr>
                <w:rFonts w:ascii="Calibri" w:eastAsia="Times New Roman" w:hAnsi="Calibri"/>
                <w:b/>
                <w:bCs/>
                <w:color w:val="203764"/>
                <w:sz w:val="26"/>
                <w:szCs w:val="26"/>
                <w:lang w:eastAsia="zh-TW"/>
              </w:rPr>
            </w:pPr>
            <w:r w:rsidRPr="001E06AA">
              <w:rPr>
                <w:rFonts w:ascii="Calibri" w:eastAsia="Times New Roman" w:hAnsi="Calibri"/>
                <w:b/>
                <w:bCs/>
                <w:color w:val="203764"/>
                <w:sz w:val="26"/>
                <w:szCs w:val="26"/>
                <w:lang w:eastAsia="zh-TW"/>
              </w:rPr>
              <w:t>Year ended 31 December 2018</w:t>
            </w:r>
          </w:p>
        </w:tc>
        <w:tc>
          <w:tcPr>
            <w:tcW w:w="459" w:type="dxa"/>
            <w:gridSpan w:val="3"/>
            <w:tcBorders>
              <w:top w:val="nil"/>
              <w:left w:val="nil"/>
              <w:bottom w:val="nil"/>
              <w:right w:val="nil"/>
            </w:tcBorders>
            <w:shd w:val="clear" w:color="auto" w:fill="auto"/>
            <w:noWrap/>
            <w:vAlign w:val="bottom"/>
            <w:hideMark/>
          </w:tcPr>
          <w:p w14:paraId="37BA1E1C" w14:textId="77777777" w:rsidR="00AB4405" w:rsidRPr="001E06AA" w:rsidRDefault="00AB4405" w:rsidP="001F207F">
            <w:pPr>
              <w:jc w:val="center"/>
              <w:rPr>
                <w:rFonts w:ascii="Calibri" w:eastAsia="Times New Roman" w:hAnsi="Calibri"/>
                <w:b/>
                <w:bCs/>
                <w:color w:val="203764"/>
                <w:sz w:val="26"/>
                <w:szCs w:val="26"/>
                <w:lang w:eastAsia="zh-TW"/>
              </w:rPr>
            </w:pPr>
          </w:p>
        </w:tc>
      </w:tr>
      <w:tr w:rsidR="00AB4405" w:rsidRPr="001E06AA" w14:paraId="497828B8" w14:textId="77777777" w:rsidTr="00154EE3">
        <w:trPr>
          <w:trHeight w:val="240"/>
        </w:trPr>
        <w:tc>
          <w:tcPr>
            <w:tcW w:w="237" w:type="dxa"/>
            <w:tcBorders>
              <w:top w:val="nil"/>
              <w:left w:val="nil"/>
              <w:bottom w:val="nil"/>
              <w:right w:val="nil"/>
            </w:tcBorders>
            <w:shd w:val="clear" w:color="auto" w:fill="auto"/>
            <w:noWrap/>
            <w:vAlign w:val="bottom"/>
            <w:hideMark/>
          </w:tcPr>
          <w:p w14:paraId="7F37DDD5" w14:textId="77777777" w:rsidR="00AB4405" w:rsidRPr="001E06AA" w:rsidRDefault="00AB4405" w:rsidP="001F207F">
            <w:pPr>
              <w:jc w:val="center"/>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1D46382E" w14:textId="77777777" w:rsidR="00AB4405" w:rsidRPr="001E06AA" w:rsidRDefault="00AB4405" w:rsidP="001F207F">
            <w:pPr>
              <w:rPr>
                <w:rFonts w:ascii="Times New Roman" w:eastAsia="Times New Roman" w:hAnsi="Times New Roman"/>
                <w:sz w:val="20"/>
                <w:lang w:eastAsia="zh-TW"/>
              </w:rPr>
            </w:pPr>
          </w:p>
        </w:tc>
        <w:tc>
          <w:tcPr>
            <w:tcW w:w="709" w:type="dxa"/>
            <w:gridSpan w:val="2"/>
            <w:tcBorders>
              <w:top w:val="nil"/>
              <w:left w:val="nil"/>
              <w:bottom w:val="nil"/>
              <w:right w:val="nil"/>
            </w:tcBorders>
            <w:shd w:val="clear" w:color="auto" w:fill="auto"/>
            <w:noWrap/>
            <w:vAlign w:val="bottom"/>
            <w:hideMark/>
          </w:tcPr>
          <w:p w14:paraId="29E603AB" w14:textId="77777777" w:rsidR="00AB4405" w:rsidRPr="001E06AA" w:rsidRDefault="00AB4405" w:rsidP="001F207F">
            <w:pPr>
              <w:jc w:val="center"/>
              <w:rPr>
                <w:rFonts w:ascii="Times New Roman" w:eastAsia="Times New Roman" w:hAnsi="Times New Roman"/>
                <w:sz w:val="20"/>
                <w:lang w:eastAsia="zh-TW"/>
              </w:rPr>
            </w:pPr>
          </w:p>
        </w:tc>
        <w:tc>
          <w:tcPr>
            <w:tcW w:w="1350" w:type="dxa"/>
            <w:tcBorders>
              <w:top w:val="nil"/>
              <w:left w:val="nil"/>
              <w:bottom w:val="nil"/>
              <w:right w:val="nil"/>
            </w:tcBorders>
            <w:shd w:val="clear" w:color="auto" w:fill="auto"/>
            <w:noWrap/>
            <w:vAlign w:val="bottom"/>
            <w:hideMark/>
          </w:tcPr>
          <w:p w14:paraId="7827917B" w14:textId="77777777" w:rsidR="00AB4405" w:rsidRPr="001E06AA" w:rsidRDefault="00AB4405" w:rsidP="001F207F">
            <w:pPr>
              <w:jc w:val="center"/>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21051E23" w14:textId="77777777" w:rsidR="00AB4405" w:rsidRPr="001E06AA" w:rsidRDefault="00AB4405" w:rsidP="001F207F">
            <w:pPr>
              <w:jc w:val="center"/>
              <w:rPr>
                <w:rFonts w:ascii="Times New Roman" w:eastAsia="Times New Roman" w:hAnsi="Times New Roman"/>
                <w:sz w:val="20"/>
                <w:lang w:eastAsia="zh-TW"/>
              </w:rPr>
            </w:pPr>
          </w:p>
        </w:tc>
        <w:tc>
          <w:tcPr>
            <w:tcW w:w="1031" w:type="dxa"/>
            <w:gridSpan w:val="2"/>
            <w:tcBorders>
              <w:top w:val="nil"/>
              <w:left w:val="nil"/>
              <w:bottom w:val="nil"/>
              <w:right w:val="nil"/>
            </w:tcBorders>
            <w:shd w:val="clear" w:color="auto" w:fill="auto"/>
            <w:noWrap/>
            <w:vAlign w:val="bottom"/>
            <w:hideMark/>
          </w:tcPr>
          <w:p w14:paraId="5C61E155" w14:textId="77777777" w:rsidR="00AB4405" w:rsidRPr="001E06AA" w:rsidRDefault="00AB4405" w:rsidP="001F207F">
            <w:pPr>
              <w:jc w:val="center"/>
              <w:rPr>
                <w:rFonts w:ascii="Times New Roman" w:eastAsia="Times New Roman" w:hAnsi="Times New Roman"/>
                <w:sz w:val="20"/>
                <w:lang w:eastAsia="zh-TW"/>
              </w:rPr>
            </w:pPr>
          </w:p>
        </w:tc>
        <w:tc>
          <w:tcPr>
            <w:tcW w:w="405" w:type="dxa"/>
            <w:gridSpan w:val="2"/>
            <w:tcBorders>
              <w:top w:val="nil"/>
              <w:left w:val="nil"/>
              <w:bottom w:val="nil"/>
              <w:right w:val="nil"/>
            </w:tcBorders>
            <w:shd w:val="clear" w:color="auto" w:fill="auto"/>
            <w:noWrap/>
            <w:vAlign w:val="bottom"/>
            <w:hideMark/>
          </w:tcPr>
          <w:p w14:paraId="320E51B2" w14:textId="77777777" w:rsidR="00AB4405" w:rsidRPr="001E06AA" w:rsidRDefault="00AB4405" w:rsidP="001F207F">
            <w:pPr>
              <w:jc w:val="center"/>
              <w:rPr>
                <w:rFonts w:ascii="Times New Roman" w:eastAsia="Times New Roman" w:hAnsi="Times New Roman"/>
                <w:sz w:val="20"/>
                <w:lang w:eastAsia="zh-TW"/>
              </w:rPr>
            </w:pPr>
          </w:p>
        </w:tc>
        <w:tc>
          <w:tcPr>
            <w:tcW w:w="1035" w:type="dxa"/>
            <w:gridSpan w:val="3"/>
            <w:tcBorders>
              <w:top w:val="nil"/>
              <w:left w:val="nil"/>
              <w:bottom w:val="nil"/>
              <w:right w:val="nil"/>
            </w:tcBorders>
            <w:shd w:val="clear" w:color="auto" w:fill="auto"/>
            <w:noWrap/>
            <w:vAlign w:val="bottom"/>
            <w:hideMark/>
          </w:tcPr>
          <w:p w14:paraId="6A60EF01" w14:textId="77777777" w:rsidR="00AB4405" w:rsidRPr="001E06AA" w:rsidRDefault="00AB4405" w:rsidP="001F207F">
            <w:pPr>
              <w:jc w:val="center"/>
              <w:rPr>
                <w:rFonts w:ascii="Times New Roman" w:eastAsia="Times New Roman" w:hAnsi="Times New Roman"/>
                <w:sz w:val="20"/>
                <w:lang w:eastAsia="zh-TW"/>
              </w:rPr>
            </w:pPr>
          </w:p>
        </w:tc>
        <w:tc>
          <w:tcPr>
            <w:tcW w:w="459" w:type="dxa"/>
            <w:gridSpan w:val="3"/>
            <w:tcBorders>
              <w:top w:val="nil"/>
              <w:left w:val="nil"/>
              <w:bottom w:val="nil"/>
              <w:right w:val="nil"/>
            </w:tcBorders>
            <w:shd w:val="clear" w:color="auto" w:fill="auto"/>
            <w:noWrap/>
            <w:vAlign w:val="bottom"/>
            <w:hideMark/>
          </w:tcPr>
          <w:p w14:paraId="23BDF54C" w14:textId="77777777" w:rsidR="00AB4405" w:rsidRPr="001E06AA" w:rsidRDefault="00AB4405" w:rsidP="001F207F">
            <w:pPr>
              <w:jc w:val="center"/>
              <w:rPr>
                <w:rFonts w:ascii="Times New Roman" w:eastAsia="Times New Roman" w:hAnsi="Times New Roman"/>
                <w:sz w:val="20"/>
                <w:lang w:eastAsia="zh-TW"/>
              </w:rPr>
            </w:pPr>
          </w:p>
        </w:tc>
      </w:tr>
      <w:tr w:rsidR="00AB4405" w:rsidRPr="001E06AA" w14:paraId="03593D3A" w14:textId="77777777" w:rsidTr="00154EE3">
        <w:trPr>
          <w:trHeight w:val="315"/>
        </w:trPr>
        <w:tc>
          <w:tcPr>
            <w:tcW w:w="237" w:type="dxa"/>
            <w:tcBorders>
              <w:top w:val="nil"/>
              <w:left w:val="nil"/>
              <w:bottom w:val="nil"/>
              <w:right w:val="nil"/>
            </w:tcBorders>
            <w:shd w:val="clear" w:color="auto" w:fill="auto"/>
            <w:noWrap/>
            <w:vAlign w:val="bottom"/>
            <w:hideMark/>
          </w:tcPr>
          <w:p w14:paraId="21BEF8F5" w14:textId="77777777" w:rsidR="00AB4405" w:rsidRPr="001E06AA" w:rsidRDefault="00AB4405" w:rsidP="001F207F">
            <w:pPr>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366187E0" w14:textId="77777777" w:rsidR="00AB4405" w:rsidRPr="001E06AA" w:rsidRDefault="00AB4405" w:rsidP="001F207F">
            <w:pPr>
              <w:rPr>
                <w:rFonts w:ascii="Times New Roman" w:eastAsia="Times New Roman" w:hAnsi="Times New Roman"/>
                <w:sz w:val="20"/>
                <w:lang w:eastAsia="zh-TW"/>
              </w:rPr>
            </w:pPr>
          </w:p>
        </w:tc>
        <w:tc>
          <w:tcPr>
            <w:tcW w:w="709" w:type="dxa"/>
            <w:gridSpan w:val="2"/>
            <w:tcBorders>
              <w:top w:val="nil"/>
              <w:left w:val="nil"/>
              <w:bottom w:val="nil"/>
              <w:right w:val="nil"/>
            </w:tcBorders>
            <w:shd w:val="clear" w:color="auto" w:fill="auto"/>
            <w:noWrap/>
            <w:vAlign w:val="bottom"/>
            <w:hideMark/>
          </w:tcPr>
          <w:p w14:paraId="56A6710B" w14:textId="77777777" w:rsidR="00AB4405" w:rsidRPr="001E06AA" w:rsidRDefault="00AB4405" w:rsidP="001F207F">
            <w:pPr>
              <w:rPr>
                <w:rFonts w:ascii="Times New Roman" w:eastAsia="Times New Roman" w:hAnsi="Times New Roman"/>
                <w:sz w:val="20"/>
                <w:lang w:eastAsia="zh-TW"/>
              </w:rPr>
            </w:pPr>
          </w:p>
        </w:tc>
        <w:tc>
          <w:tcPr>
            <w:tcW w:w="1350" w:type="dxa"/>
            <w:tcBorders>
              <w:top w:val="nil"/>
              <w:left w:val="nil"/>
              <w:bottom w:val="nil"/>
              <w:right w:val="nil"/>
            </w:tcBorders>
            <w:shd w:val="clear" w:color="auto" w:fill="auto"/>
            <w:noWrap/>
            <w:vAlign w:val="bottom"/>
            <w:hideMark/>
          </w:tcPr>
          <w:p w14:paraId="4A4B9693" w14:textId="77777777" w:rsidR="00AB4405" w:rsidRPr="001E06AA" w:rsidRDefault="00AB4405" w:rsidP="001F207F">
            <w:pPr>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50DC6E9A" w14:textId="77777777" w:rsidR="00AB4405" w:rsidRPr="001E06AA" w:rsidRDefault="00AB4405" w:rsidP="001F207F">
            <w:pPr>
              <w:jc w:val="center"/>
              <w:rPr>
                <w:rFonts w:ascii="Times New Roman" w:eastAsia="Times New Roman" w:hAnsi="Times New Roman"/>
                <w:sz w:val="20"/>
                <w:lang w:eastAsia="zh-TW"/>
              </w:rPr>
            </w:pPr>
          </w:p>
        </w:tc>
        <w:tc>
          <w:tcPr>
            <w:tcW w:w="1031" w:type="dxa"/>
            <w:gridSpan w:val="2"/>
            <w:tcBorders>
              <w:top w:val="nil"/>
              <w:left w:val="nil"/>
              <w:bottom w:val="nil"/>
              <w:right w:val="nil"/>
            </w:tcBorders>
            <w:shd w:val="clear" w:color="auto" w:fill="auto"/>
            <w:noWrap/>
            <w:vAlign w:val="bottom"/>
            <w:hideMark/>
          </w:tcPr>
          <w:p w14:paraId="338BE4AF" w14:textId="77777777" w:rsidR="00AB4405" w:rsidRPr="001E06AA" w:rsidRDefault="00AB4405" w:rsidP="001F207F">
            <w:pPr>
              <w:jc w:val="center"/>
              <w:rPr>
                <w:rFonts w:ascii="Calibri" w:eastAsia="Times New Roman" w:hAnsi="Calibri"/>
                <w:b/>
                <w:bCs/>
                <w:color w:val="203764"/>
                <w:sz w:val="22"/>
                <w:szCs w:val="22"/>
                <w:lang w:eastAsia="zh-TW"/>
              </w:rPr>
            </w:pPr>
            <w:r w:rsidRPr="001E06AA">
              <w:rPr>
                <w:rFonts w:ascii="Calibri" w:eastAsia="Times New Roman" w:hAnsi="Calibri"/>
                <w:b/>
                <w:bCs/>
                <w:color w:val="203764"/>
                <w:sz w:val="22"/>
                <w:szCs w:val="22"/>
                <w:lang w:eastAsia="zh-TW"/>
              </w:rPr>
              <w:t>2018</w:t>
            </w:r>
          </w:p>
        </w:tc>
        <w:tc>
          <w:tcPr>
            <w:tcW w:w="405" w:type="dxa"/>
            <w:gridSpan w:val="2"/>
            <w:tcBorders>
              <w:top w:val="nil"/>
              <w:left w:val="nil"/>
              <w:bottom w:val="nil"/>
              <w:right w:val="nil"/>
            </w:tcBorders>
            <w:shd w:val="clear" w:color="auto" w:fill="auto"/>
            <w:noWrap/>
            <w:vAlign w:val="bottom"/>
            <w:hideMark/>
          </w:tcPr>
          <w:p w14:paraId="18D0E624" w14:textId="77777777" w:rsidR="00AB4405" w:rsidRPr="001E06AA" w:rsidRDefault="00AB4405" w:rsidP="001F207F">
            <w:pPr>
              <w:jc w:val="center"/>
              <w:rPr>
                <w:rFonts w:ascii="Calibri" w:eastAsia="Times New Roman" w:hAnsi="Calibri"/>
                <w:b/>
                <w:bCs/>
                <w:color w:val="203764"/>
                <w:sz w:val="22"/>
                <w:szCs w:val="22"/>
                <w:lang w:eastAsia="zh-TW"/>
              </w:rPr>
            </w:pPr>
          </w:p>
        </w:tc>
        <w:tc>
          <w:tcPr>
            <w:tcW w:w="1035" w:type="dxa"/>
            <w:gridSpan w:val="3"/>
            <w:tcBorders>
              <w:top w:val="nil"/>
              <w:left w:val="nil"/>
              <w:bottom w:val="nil"/>
              <w:right w:val="nil"/>
            </w:tcBorders>
            <w:shd w:val="clear" w:color="auto" w:fill="auto"/>
            <w:noWrap/>
            <w:vAlign w:val="bottom"/>
            <w:hideMark/>
          </w:tcPr>
          <w:p w14:paraId="2119C161" w14:textId="77777777" w:rsidR="00AB4405" w:rsidRPr="001E06AA" w:rsidRDefault="00AB4405" w:rsidP="001F207F">
            <w:pPr>
              <w:jc w:val="center"/>
              <w:rPr>
                <w:rFonts w:ascii="Calibri" w:eastAsia="Times New Roman" w:hAnsi="Calibri"/>
                <w:b/>
                <w:bCs/>
                <w:color w:val="203764"/>
                <w:sz w:val="22"/>
                <w:szCs w:val="22"/>
                <w:lang w:eastAsia="zh-TW"/>
              </w:rPr>
            </w:pPr>
            <w:r w:rsidRPr="001E06AA">
              <w:rPr>
                <w:rFonts w:ascii="Calibri" w:eastAsia="Times New Roman" w:hAnsi="Calibri"/>
                <w:b/>
                <w:bCs/>
                <w:color w:val="203764"/>
                <w:sz w:val="22"/>
                <w:szCs w:val="22"/>
                <w:lang w:eastAsia="zh-TW"/>
              </w:rPr>
              <w:t>2017</w:t>
            </w:r>
          </w:p>
        </w:tc>
        <w:tc>
          <w:tcPr>
            <w:tcW w:w="459" w:type="dxa"/>
            <w:gridSpan w:val="3"/>
            <w:tcBorders>
              <w:top w:val="nil"/>
              <w:left w:val="nil"/>
              <w:bottom w:val="nil"/>
              <w:right w:val="nil"/>
            </w:tcBorders>
            <w:shd w:val="clear" w:color="auto" w:fill="auto"/>
            <w:noWrap/>
            <w:vAlign w:val="bottom"/>
            <w:hideMark/>
          </w:tcPr>
          <w:p w14:paraId="741C78F5" w14:textId="77777777" w:rsidR="00AB4405" w:rsidRPr="001E06AA" w:rsidRDefault="00AB4405" w:rsidP="001F207F">
            <w:pPr>
              <w:jc w:val="center"/>
              <w:rPr>
                <w:rFonts w:ascii="Calibri" w:eastAsia="Times New Roman" w:hAnsi="Calibri"/>
                <w:b/>
                <w:bCs/>
                <w:color w:val="203764"/>
                <w:sz w:val="22"/>
                <w:szCs w:val="22"/>
                <w:lang w:eastAsia="zh-TW"/>
              </w:rPr>
            </w:pPr>
          </w:p>
        </w:tc>
      </w:tr>
      <w:tr w:rsidR="00AB4405" w:rsidRPr="001E06AA" w14:paraId="573D11FB" w14:textId="77777777" w:rsidTr="00154EE3">
        <w:trPr>
          <w:trHeight w:val="315"/>
        </w:trPr>
        <w:tc>
          <w:tcPr>
            <w:tcW w:w="237" w:type="dxa"/>
            <w:tcBorders>
              <w:top w:val="nil"/>
              <w:left w:val="nil"/>
              <w:bottom w:val="nil"/>
              <w:right w:val="nil"/>
            </w:tcBorders>
            <w:shd w:val="clear" w:color="auto" w:fill="auto"/>
            <w:noWrap/>
            <w:vAlign w:val="bottom"/>
            <w:hideMark/>
          </w:tcPr>
          <w:p w14:paraId="118E950B" w14:textId="77777777" w:rsidR="00AB4405" w:rsidRPr="001E06AA" w:rsidRDefault="00AB4405" w:rsidP="001F207F">
            <w:pPr>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25F8789A" w14:textId="77777777" w:rsidR="00AB4405" w:rsidRPr="001E06AA" w:rsidRDefault="00AB4405" w:rsidP="001F207F">
            <w:pPr>
              <w:rPr>
                <w:rFonts w:ascii="Times New Roman" w:eastAsia="Times New Roman" w:hAnsi="Times New Roman"/>
                <w:sz w:val="20"/>
                <w:lang w:eastAsia="zh-TW"/>
              </w:rPr>
            </w:pPr>
          </w:p>
        </w:tc>
        <w:tc>
          <w:tcPr>
            <w:tcW w:w="709" w:type="dxa"/>
            <w:gridSpan w:val="2"/>
            <w:tcBorders>
              <w:top w:val="nil"/>
              <w:left w:val="nil"/>
              <w:bottom w:val="nil"/>
              <w:right w:val="nil"/>
            </w:tcBorders>
            <w:shd w:val="clear" w:color="auto" w:fill="auto"/>
            <w:noWrap/>
            <w:vAlign w:val="bottom"/>
            <w:hideMark/>
          </w:tcPr>
          <w:p w14:paraId="483768DD" w14:textId="77777777" w:rsidR="00AB4405" w:rsidRPr="001E06AA" w:rsidRDefault="00AB4405" w:rsidP="001F207F">
            <w:pPr>
              <w:rPr>
                <w:rFonts w:ascii="Times New Roman" w:eastAsia="Times New Roman" w:hAnsi="Times New Roman"/>
                <w:sz w:val="20"/>
                <w:lang w:eastAsia="zh-TW"/>
              </w:rPr>
            </w:pPr>
          </w:p>
        </w:tc>
        <w:tc>
          <w:tcPr>
            <w:tcW w:w="1350" w:type="dxa"/>
            <w:tcBorders>
              <w:top w:val="nil"/>
              <w:left w:val="nil"/>
              <w:bottom w:val="nil"/>
              <w:right w:val="nil"/>
            </w:tcBorders>
            <w:shd w:val="clear" w:color="auto" w:fill="auto"/>
            <w:noWrap/>
            <w:vAlign w:val="bottom"/>
            <w:hideMark/>
          </w:tcPr>
          <w:p w14:paraId="10BEB39D" w14:textId="77777777" w:rsidR="00AB4405" w:rsidRPr="001E06AA" w:rsidRDefault="00AB4405" w:rsidP="001F207F">
            <w:pPr>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7EFD52E4" w14:textId="77777777" w:rsidR="00AB4405" w:rsidRPr="001E06AA" w:rsidRDefault="00AB4405" w:rsidP="001F207F">
            <w:pPr>
              <w:jc w:val="center"/>
              <w:rPr>
                <w:rFonts w:ascii="Times New Roman" w:eastAsia="Times New Roman" w:hAnsi="Times New Roman"/>
                <w:sz w:val="20"/>
                <w:lang w:eastAsia="zh-TW"/>
              </w:rPr>
            </w:pPr>
          </w:p>
        </w:tc>
        <w:tc>
          <w:tcPr>
            <w:tcW w:w="1031" w:type="dxa"/>
            <w:gridSpan w:val="2"/>
            <w:tcBorders>
              <w:top w:val="nil"/>
              <w:left w:val="nil"/>
              <w:bottom w:val="nil"/>
              <w:right w:val="nil"/>
            </w:tcBorders>
            <w:shd w:val="clear" w:color="auto" w:fill="auto"/>
            <w:noWrap/>
            <w:vAlign w:val="bottom"/>
            <w:hideMark/>
          </w:tcPr>
          <w:p w14:paraId="5761F242" w14:textId="77777777" w:rsidR="00AB4405" w:rsidRPr="001E06AA" w:rsidRDefault="00AB4405" w:rsidP="001F207F">
            <w:pPr>
              <w:jc w:val="center"/>
              <w:rPr>
                <w:rFonts w:ascii="Calibri" w:eastAsia="Times New Roman" w:hAnsi="Calibri"/>
                <w:b/>
                <w:bCs/>
                <w:color w:val="203764"/>
                <w:sz w:val="22"/>
                <w:szCs w:val="22"/>
                <w:lang w:eastAsia="zh-TW"/>
              </w:rPr>
            </w:pPr>
            <w:r w:rsidRPr="001E06AA">
              <w:rPr>
                <w:rFonts w:ascii="Calibri" w:eastAsia="Times New Roman" w:hAnsi="Calibri"/>
                <w:b/>
                <w:bCs/>
                <w:color w:val="203764"/>
                <w:sz w:val="22"/>
                <w:szCs w:val="22"/>
                <w:lang w:eastAsia="zh-TW"/>
              </w:rPr>
              <w:t>$</w:t>
            </w:r>
          </w:p>
        </w:tc>
        <w:tc>
          <w:tcPr>
            <w:tcW w:w="405" w:type="dxa"/>
            <w:gridSpan w:val="2"/>
            <w:tcBorders>
              <w:top w:val="nil"/>
              <w:left w:val="nil"/>
              <w:bottom w:val="nil"/>
              <w:right w:val="nil"/>
            </w:tcBorders>
            <w:shd w:val="clear" w:color="auto" w:fill="auto"/>
            <w:noWrap/>
            <w:vAlign w:val="bottom"/>
            <w:hideMark/>
          </w:tcPr>
          <w:p w14:paraId="6397AA83" w14:textId="77777777" w:rsidR="00AB4405" w:rsidRPr="001E06AA" w:rsidRDefault="00AB4405" w:rsidP="001F207F">
            <w:pPr>
              <w:jc w:val="center"/>
              <w:rPr>
                <w:rFonts w:ascii="Calibri" w:eastAsia="Times New Roman" w:hAnsi="Calibri"/>
                <w:b/>
                <w:bCs/>
                <w:color w:val="203764"/>
                <w:sz w:val="22"/>
                <w:szCs w:val="22"/>
                <w:lang w:eastAsia="zh-TW"/>
              </w:rPr>
            </w:pPr>
          </w:p>
        </w:tc>
        <w:tc>
          <w:tcPr>
            <w:tcW w:w="1035" w:type="dxa"/>
            <w:gridSpan w:val="3"/>
            <w:tcBorders>
              <w:top w:val="nil"/>
              <w:left w:val="nil"/>
              <w:bottom w:val="nil"/>
              <w:right w:val="nil"/>
            </w:tcBorders>
            <w:shd w:val="clear" w:color="auto" w:fill="auto"/>
            <w:noWrap/>
            <w:vAlign w:val="bottom"/>
            <w:hideMark/>
          </w:tcPr>
          <w:p w14:paraId="4C7549F1" w14:textId="77777777" w:rsidR="00AB4405" w:rsidRPr="001E06AA" w:rsidRDefault="00AB4405" w:rsidP="001F207F">
            <w:pPr>
              <w:jc w:val="center"/>
              <w:rPr>
                <w:rFonts w:ascii="Calibri" w:eastAsia="Times New Roman" w:hAnsi="Calibri"/>
                <w:b/>
                <w:bCs/>
                <w:color w:val="203764"/>
                <w:sz w:val="22"/>
                <w:szCs w:val="22"/>
                <w:lang w:eastAsia="zh-TW"/>
              </w:rPr>
            </w:pPr>
            <w:r w:rsidRPr="001E06AA">
              <w:rPr>
                <w:rFonts w:ascii="Calibri" w:eastAsia="Times New Roman" w:hAnsi="Calibri"/>
                <w:b/>
                <w:bCs/>
                <w:color w:val="203764"/>
                <w:sz w:val="22"/>
                <w:szCs w:val="22"/>
                <w:lang w:eastAsia="zh-TW"/>
              </w:rPr>
              <w:t>$</w:t>
            </w:r>
          </w:p>
        </w:tc>
        <w:tc>
          <w:tcPr>
            <w:tcW w:w="459" w:type="dxa"/>
            <w:gridSpan w:val="3"/>
            <w:tcBorders>
              <w:top w:val="nil"/>
              <w:left w:val="nil"/>
              <w:bottom w:val="nil"/>
              <w:right w:val="nil"/>
            </w:tcBorders>
            <w:shd w:val="clear" w:color="auto" w:fill="auto"/>
            <w:noWrap/>
            <w:vAlign w:val="bottom"/>
            <w:hideMark/>
          </w:tcPr>
          <w:p w14:paraId="4AA28109" w14:textId="77777777" w:rsidR="00AB4405" w:rsidRPr="001E06AA" w:rsidRDefault="00AB4405" w:rsidP="001F207F">
            <w:pPr>
              <w:jc w:val="center"/>
              <w:rPr>
                <w:rFonts w:ascii="Calibri" w:eastAsia="Times New Roman" w:hAnsi="Calibri"/>
                <w:b/>
                <w:bCs/>
                <w:color w:val="203764"/>
                <w:sz w:val="22"/>
                <w:szCs w:val="22"/>
                <w:lang w:eastAsia="zh-TW"/>
              </w:rPr>
            </w:pPr>
          </w:p>
        </w:tc>
      </w:tr>
      <w:tr w:rsidR="00AB4405" w:rsidRPr="001E06AA" w14:paraId="0554F7B1" w14:textId="77777777" w:rsidTr="00154EE3">
        <w:trPr>
          <w:trHeight w:val="80"/>
        </w:trPr>
        <w:tc>
          <w:tcPr>
            <w:tcW w:w="237" w:type="dxa"/>
            <w:tcBorders>
              <w:top w:val="nil"/>
              <w:left w:val="nil"/>
              <w:bottom w:val="nil"/>
              <w:right w:val="nil"/>
            </w:tcBorders>
            <w:shd w:val="clear" w:color="auto" w:fill="auto"/>
            <w:noWrap/>
            <w:vAlign w:val="bottom"/>
            <w:hideMark/>
          </w:tcPr>
          <w:p w14:paraId="5CE7B09C" w14:textId="77777777" w:rsidR="00AB4405" w:rsidRPr="001E06AA" w:rsidRDefault="00AB4405" w:rsidP="001F207F">
            <w:pPr>
              <w:spacing w:line="40" w:lineRule="exact"/>
              <w:rPr>
                <w:rFonts w:ascii="Times New Roman" w:eastAsia="Times New Roman" w:hAnsi="Times New Roman"/>
                <w:sz w:val="20"/>
                <w:lang w:eastAsia="zh-TW"/>
              </w:rPr>
            </w:pPr>
          </w:p>
        </w:tc>
        <w:tc>
          <w:tcPr>
            <w:tcW w:w="4225" w:type="dxa"/>
            <w:tcBorders>
              <w:top w:val="nil"/>
              <w:left w:val="nil"/>
              <w:bottom w:val="single" w:sz="8" w:space="0" w:color="1F4E78"/>
              <w:right w:val="nil"/>
            </w:tcBorders>
            <w:shd w:val="clear" w:color="auto" w:fill="auto"/>
            <w:noWrap/>
            <w:vAlign w:val="bottom"/>
            <w:hideMark/>
          </w:tcPr>
          <w:p w14:paraId="3F6F3620" w14:textId="77777777" w:rsidR="00AB4405" w:rsidRPr="001E06AA" w:rsidRDefault="00AB4405" w:rsidP="001F207F">
            <w:pPr>
              <w:spacing w:line="40" w:lineRule="exact"/>
              <w:rPr>
                <w:rFonts w:ascii="Calibri" w:eastAsia="Times New Roman" w:hAnsi="Calibri"/>
                <w:b/>
                <w:bCs/>
                <w:color w:val="000000"/>
                <w:sz w:val="22"/>
                <w:szCs w:val="22"/>
                <w:lang w:eastAsia="zh-TW"/>
              </w:rPr>
            </w:pPr>
            <w:r w:rsidRPr="001E06AA">
              <w:rPr>
                <w:rFonts w:ascii="Calibri" w:eastAsia="Times New Roman" w:hAnsi="Calibri"/>
                <w:b/>
                <w:bCs/>
                <w:color w:val="000000"/>
                <w:sz w:val="22"/>
                <w:szCs w:val="22"/>
                <w:lang w:eastAsia="zh-TW"/>
              </w:rPr>
              <w:t> </w:t>
            </w:r>
          </w:p>
        </w:tc>
        <w:tc>
          <w:tcPr>
            <w:tcW w:w="709" w:type="dxa"/>
            <w:gridSpan w:val="2"/>
            <w:tcBorders>
              <w:top w:val="nil"/>
              <w:left w:val="nil"/>
              <w:bottom w:val="single" w:sz="8" w:space="0" w:color="1F4E78"/>
              <w:right w:val="nil"/>
            </w:tcBorders>
            <w:shd w:val="clear" w:color="auto" w:fill="auto"/>
            <w:noWrap/>
            <w:vAlign w:val="bottom"/>
            <w:hideMark/>
          </w:tcPr>
          <w:p w14:paraId="287C4138" w14:textId="77777777" w:rsidR="00AB4405" w:rsidRPr="001E06AA" w:rsidRDefault="00AB4405" w:rsidP="001F207F">
            <w:pPr>
              <w:spacing w:line="40" w:lineRule="exact"/>
              <w:rPr>
                <w:rFonts w:ascii="Calibri" w:eastAsia="Times New Roman" w:hAnsi="Calibri"/>
                <w:b/>
                <w:bCs/>
                <w:color w:val="000000"/>
                <w:sz w:val="22"/>
                <w:szCs w:val="22"/>
                <w:lang w:eastAsia="zh-TW"/>
              </w:rPr>
            </w:pPr>
            <w:r w:rsidRPr="001E06AA">
              <w:rPr>
                <w:rFonts w:ascii="Calibri" w:eastAsia="Times New Roman" w:hAnsi="Calibri"/>
                <w:b/>
                <w:bCs/>
                <w:color w:val="000000"/>
                <w:sz w:val="22"/>
                <w:szCs w:val="22"/>
                <w:lang w:eastAsia="zh-TW"/>
              </w:rPr>
              <w:t> </w:t>
            </w:r>
          </w:p>
        </w:tc>
        <w:tc>
          <w:tcPr>
            <w:tcW w:w="1350" w:type="dxa"/>
            <w:tcBorders>
              <w:top w:val="nil"/>
              <w:left w:val="nil"/>
              <w:bottom w:val="single" w:sz="8" w:space="0" w:color="1F4E78"/>
              <w:right w:val="nil"/>
            </w:tcBorders>
            <w:shd w:val="clear" w:color="auto" w:fill="auto"/>
            <w:noWrap/>
            <w:vAlign w:val="bottom"/>
            <w:hideMark/>
          </w:tcPr>
          <w:p w14:paraId="41DEC1C8" w14:textId="77777777" w:rsidR="00AB4405" w:rsidRPr="001E06AA" w:rsidRDefault="00AB4405" w:rsidP="001F207F">
            <w:pPr>
              <w:spacing w:line="40" w:lineRule="exact"/>
              <w:rPr>
                <w:rFonts w:ascii="Calibri" w:eastAsia="Times New Roman" w:hAnsi="Calibri"/>
                <w:b/>
                <w:bCs/>
                <w:color w:val="000000"/>
                <w:sz w:val="22"/>
                <w:szCs w:val="22"/>
                <w:lang w:eastAsia="zh-TW"/>
              </w:rPr>
            </w:pPr>
            <w:r w:rsidRPr="001E06AA">
              <w:rPr>
                <w:rFonts w:ascii="Calibri" w:eastAsia="Times New Roman" w:hAnsi="Calibri"/>
                <w:b/>
                <w:bCs/>
                <w:color w:val="000000"/>
                <w:sz w:val="22"/>
                <w:szCs w:val="22"/>
                <w:lang w:eastAsia="zh-TW"/>
              </w:rPr>
              <w:t> </w:t>
            </w:r>
          </w:p>
        </w:tc>
        <w:tc>
          <w:tcPr>
            <w:tcW w:w="266" w:type="dxa"/>
            <w:gridSpan w:val="2"/>
            <w:tcBorders>
              <w:top w:val="nil"/>
              <w:left w:val="nil"/>
              <w:bottom w:val="single" w:sz="8" w:space="0" w:color="1F4E78"/>
              <w:right w:val="nil"/>
            </w:tcBorders>
            <w:shd w:val="clear" w:color="auto" w:fill="auto"/>
            <w:noWrap/>
            <w:vAlign w:val="bottom"/>
            <w:hideMark/>
          </w:tcPr>
          <w:p w14:paraId="19BCF797" w14:textId="77777777" w:rsidR="00AB4405" w:rsidRPr="001E06AA" w:rsidRDefault="00AB4405" w:rsidP="001F207F">
            <w:pPr>
              <w:spacing w:line="40" w:lineRule="exact"/>
              <w:jc w:val="center"/>
              <w:rPr>
                <w:rFonts w:ascii="Calibri" w:eastAsia="Times New Roman" w:hAnsi="Calibri"/>
                <w:color w:val="203764"/>
                <w:sz w:val="22"/>
                <w:szCs w:val="22"/>
                <w:lang w:eastAsia="zh-TW"/>
              </w:rPr>
            </w:pPr>
            <w:r w:rsidRPr="001E06AA">
              <w:rPr>
                <w:rFonts w:ascii="Calibri" w:eastAsia="Times New Roman" w:hAnsi="Calibri"/>
                <w:color w:val="203764"/>
                <w:sz w:val="22"/>
                <w:szCs w:val="22"/>
                <w:lang w:eastAsia="zh-TW"/>
              </w:rPr>
              <w:t> </w:t>
            </w:r>
          </w:p>
        </w:tc>
        <w:tc>
          <w:tcPr>
            <w:tcW w:w="1031" w:type="dxa"/>
            <w:gridSpan w:val="2"/>
            <w:tcBorders>
              <w:top w:val="nil"/>
              <w:left w:val="nil"/>
              <w:bottom w:val="single" w:sz="8" w:space="0" w:color="1F4E78"/>
              <w:right w:val="nil"/>
            </w:tcBorders>
            <w:shd w:val="clear" w:color="auto" w:fill="auto"/>
            <w:noWrap/>
            <w:vAlign w:val="bottom"/>
            <w:hideMark/>
          </w:tcPr>
          <w:p w14:paraId="01731ED8" w14:textId="77777777" w:rsidR="00AB4405" w:rsidRPr="001E06AA" w:rsidRDefault="00AB4405" w:rsidP="001F207F">
            <w:pPr>
              <w:spacing w:line="40" w:lineRule="exact"/>
              <w:jc w:val="center"/>
              <w:rPr>
                <w:rFonts w:ascii="Calibri" w:eastAsia="Times New Roman" w:hAnsi="Calibri"/>
                <w:b/>
                <w:bCs/>
                <w:color w:val="203764"/>
                <w:szCs w:val="24"/>
                <w:lang w:eastAsia="zh-TW"/>
              </w:rPr>
            </w:pPr>
            <w:r w:rsidRPr="001E06AA">
              <w:rPr>
                <w:rFonts w:ascii="Calibri" w:eastAsia="Times New Roman" w:hAnsi="Calibri"/>
                <w:b/>
                <w:bCs/>
                <w:color w:val="203764"/>
                <w:szCs w:val="24"/>
                <w:lang w:eastAsia="zh-TW"/>
              </w:rPr>
              <w:t> </w:t>
            </w:r>
          </w:p>
        </w:tc>
        <w:tc>
          <w:tcPr>
            <w:tcW w:w="405" w:type="dxa"/>
            <w:gridSpan w:val="2"/>
            <w:tcBorders>
              <w:top w:val="nil"/>
              <w:left w:val="nil"/>
              <w:bottom w:val="single" w:sz="8" w:space="0" w:color="1F4E78"/>
              <w:right w:val="nil"/>
            </w:tcBorders>
            <w:shd w:val="clear" w:color="auto" w:fill="auto"/>
            <w:noWrap/>
            <w:vAlign w:val="bottom"/>
            <w:hideMark/>
          </w:tcPr>
          <w:p w14:paraId="387306C8" w14:textId="77777777" w:rsidR="00AB4405" w:rsidRPr="001E06AA" w:rsidRDefault="00AB4405" w:rsidP="001F207F">
            <w:pPr>
              <w:spacing w:line="40" w:lineRule="exact"/>
              <w:rPr>
                <w:rFonts w:ascii="Calibri" w:eastAsia="Times New Roman" w:hAnsi="Calibri"/>
                <w:b/>
                <w:bCs/>
                <w:color w:val="203764"/>
                <w:sz w:val="22"/>
                <w:szCs w:val="22"/>
                <w:lang w:eastAsia="zh-TW"/>
              </w:rPr>
            </w:pPr>
            <w:r w:rsidRPr="001E06AA">
              <w:rPr>
                <w:rFonts w:ascii="Calibri" w:eastAsia="Times New Roman" w:hAnsi="Calibri"/>
                <w:b/>
                <w:bCs/>
                <w:color w:val="203764"/>
                <w:sz w:val="22"/>
                <w:szCs w:val="22"/>
                <w:lang w:eastAsia="zh-TW"/>
              </w:rPr>
              <w:t> </w:t>
            </w:r>
          </w:p>
        </w:tc>
        <w:tc>
          <w:tcPr>
            <w:tcW w:w="1035" w:type="dxa"/>
            <w:gridSpan w:val="3"/>
            <w:tcBorders>
              <w:top w:val="nil"/>
              <w:left w:val="nil"/>
              <w:bottom w:val="single" w:sz="8" w:space="0" w:color="1F4E78"/>
              <w:right w:val="nil"/>
            </w:tcBorders>
            <w:shd w:val="clear" w:color="auto" w:fill="auto"/>
            <w:noWrap/>
            <w:vAlign w:val="bottom"/>
            <w:hideMark/>
          </w:tcPr>
          <w:p w14:paraId="2FD7F6FB" w14:textId="77777777" w:rsidR="00AB4405" w:rsidRPr="001E06AA" w:rsidRDefault="00AB4405" w:rsidP="001F207F">
            <w:pPr>
              <w:spacing w:line="40" w:lineRule="exact"/>
              <w:jc w:val="center"/>
              <w:rPr>
                <w:rFonts w:ascii="Calibri" w:eastAsia="Times New Roman" w:hAnsi="Calibri"/>
                <w:b/>
                <w:bCs/>
                <w:color w:val="203764"/>
                <w:szCs w:val="24"/>
                <w:lang w:eastAsia="zh-TW"/>
              </w:rPr>
            </w:pPr>
            <w:r w:rsidRPr="001E06AA">
              <w:rPr>
                <w:rFonts w:ascii="Calibri" w:eastAsia="Times New Roman" w:hAnsi="Calibri"/>
                <w:b/>
                <w:bCs/>
                <w:color w:val="203764"/>
                <w:szCs w:val="24"/>
                <w:lang w:eastAsia="zh-TW"/>
              </w:rPr>
              <w:t> </w:t>
            </w:r>
          </w:p>
        </w:tc>
        <w:tc>
          <w:tcPr>
            <w:tcW w:w="459" w:type="dxa"/>
            <w:gridSpan w:val="3"/>
            <w:tcBorders>
              <w:top w:val="nil"/>
              <w:left w:val="nil"/>
              <w:bottom w:val="nil"/>
              <w:right w:val="nil"/>
            </w:tcBorders>
            <w:shd w:val="clear" w:color="auto" w:fill="auto"/>
            <w:noWrap/>
            <w:vAlign w:val="bottom"/>
            <w:hideMark/>
          </w:tcPr>
          <w:p w14:paraId="0B2AD5B3" w14:textId="77777777" w:rsidR="00AB4405" w:rsidRPr="001E06AA" w:rsidRDefault="00AB4405" w:rsidP="001F207F">
            <w:pPr>
              <w:spacing w:line="120" w:lineRule="exact"/>
              <w:jc w:val="center"/>
              <w:rPr>
                <w:rFonts w:ascii="Calibri" w:eastAsia="Times New Roman" w:hAnsi="Calibri"/>
                <w:b/>
                <w:bCs/>
                <w:color w:val="203764"/>
                <w:szCs w:val="24"/>
                <w:lang w:eastAsia="zh-TW"/>
              </w:rPr>
            </w:pPr>
          </w:p>
        </w:tc>
      </w:tr>
      <w:tr w:rsidR="00AB4405" w:rsidRPr="001E06AA" w14:paraId="6320CB12" w14:textId="77777777" w:rsidTr="00154EE3">
        <w:trPr>
          <w:trHeight w:val="180"/>
        </w:trPr>
        <w:tc>
          <w:tcPr>
            <w:tcW w:w="237" w:type="dxa"/>
            <w:tcBorders>
              <w:top w:val="nil"/>
              <w:left w:val="nil"/>
              <w:bottom w:val="nil"/>
              <w:right w:val="nil"/>
            </w:tcBorders>
            <w:shd w:val="clear" w:color="auto" w:fill="auto"/>
            <w:noWrap/>
            <w:vAlign w:val="bottom"/>
            <w:hideMark/>
          </w:tcPr>
          <w:p w14:paraId="27AEF59A" w14:textId="77777777" w:rsidR="00AB4405" w:rsidRPr="001E06AA" w:rsidRDefault="00AB4405" w:rsidP="001F207F">
            <w:pPr>
              <w:ind w:left="-250"/>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7E10E68A" w14:textId="77777777" w:rsidR="00AB4405" w:rsidRPr="001E06AA" w:rsidRDefault="00AB4405" w:rsidP="001F207F">
            <w:pPr>
              <w:rPr>
                <w:rFonts w:ascii="Times New Roman" w:eastAsia="Times New Roman" w:hAnsi="Times New Roman"/>
                <w:sz w:val="20"/>
                <w:lang w:eastAsia="zh-TW"/>
              </w:rPr>
            </w:pPr>
          </w:p>
        </w:tc>
        <w:tc>
          <w:tcPr>
            <w:tcW w:w="709" w:type="dxa"/>
            <w:gridSpan w:val="2"/>
            <w:tcBorders>
              <w:top w:val="nil"/>
              <w:left w:val="nil"/>
              <w:bottom w:val="nil"/>
              <w:right w:val="nil"/>
            </w:tcBorders>
            <w:shd w:val="clear" w:color="auto" w:fill="auto"/>
            <w:noWrap/>
            <w:vAlign w:val="bottom"/>
            <w:hideMark/>
          </w:tcPr>
          <w:p w14:paraId="696934EA" w14:textId="77777777" w:rsidR="00AB4405" w:rsidRPr="001E06AA" w:rsidRDefault="00AB4405" w:rsidP="001F207F">
            <w:pPr>
              <w:rPr>
                <w:rFonts w:ascii="Times New Roman" w:eastAsia="Times New Roman" w:hAnsi="Times New Roman"/>
                <w:sz w:val="20"/>
                <w:lang w:eastAsia="zh-TW"/>
              </w:rPr>
            </w:pPr>
          </w:p>
        </w:tc>
        <w:tc>
          <w:tcPr>
            <w:tcW w:w="1350" w:type="dxa"/>
            <w:tcBorders>
              <w:top w:val="nil"/>
              <w:left w:val="nil"/>
              <w:bottom w:val="nil"/>
              <w:right w:val="nil"/>
            </w:tcBorders>
            <w:shd w:val="clear" w:color="auto" w:fill="auto"/>
            <w:noWrap/>
            <w:vAlign w:val="bottom"/>
            <w:hideMark/>
          </w:tcPr>
          <w:p w14:paraId="041FEDB9" w14:textId="77777777" w:rsidR="00AB4405" w:rsidRPr="001E06AA" w:rsidRDefault="00AB4405" w:rsidP="001F207F">
            <w:pPr>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57EF7738" w14:textId="77777777" w:rsidR="00AB4405" w:rsidRPr="001E06AA" w:rsidRDefault="00AB4405" w:rsidP="001F207F">
            <w:pPr>
              <w:jc w:val="center"/>
              <w:rPr>
                <w:rFonts w:ascii="Times New Roman" w:eastAsia="Times New Roman" w:hAnsi="Times New Roman"/>
                <w:sz w:val="20"/>
                <w:lang w:eastAsia="zh-TW"/>
              </w:rPr>
            </w:pPr>
          </w:p>
        </w:tc>
        <w:tc>
          <w:tcPr>
            <w:tcW w:w="1031" w:type="dxa"/>
            <w:gridSpan w:val="2"/>
            <w:tcBorders>
              <w:top w:val="nil"/>
              <w:left w:val="nil"/>
              <w:bottom w:val="nil"/>
              <w:right w:val="nil"/>
            </w:tcBorders>
            <w:shd w:val="clear" w:color="auto" w:fill="auto"/>
            <w:noWrap/>
            <w:vAlign w:val="bottom"/>
            <w:hideMark/>
          </w:tcPr>
          <w:p w14:paraId="18BD9535" w14:textId="77777777" w:rsidR="00AB4405" w:rsidRPr="001E06AA" w:rsidRDefault="00AB4405" w:rsidP="001F207F">
            <w:pPr>
              <w:jc w:val="center"/>
              <w:rPr>
                <w:rFonts w:ascii="Times New Roman" w:eastAsia="Times New Roman" w:hAnsi="Times New Roman"/>
                <w:sz w:val="20"/>
                <w:lang w:eastAsia="zh-TW"/>
              </w:rPr>
            </w:pPr>
          </w:p>
        </w:tc>
        <w:tc>
          <w:tcPr>
            <w:tcW w:w="405" w:type="dxa"/>
            <w:gridSpan w:val="2"/>
            <w:tcBorders>
              <w:top w:val="nil"/>
              <w:left w:val="nil"/>
              <w:bottom w:val="nil"/>
              <w:right w:val="nil"/>
            </w:tcBorders>
            <w:shd w:val="clear" w:color="auto" w:fill="auto"/>
            <w:noWrap/>
            <w:vAlign w:val="bottom"/>
            <w:hideMark/>
          </w:tcPr>
          <w:p w14:paraId="3C11E161" w14:textId="77777777" w:rsidR="00AB4405" w:rsidRPr="001E06AA" w:rsidRDefault="00AB4405" w:rsidP="001F207F">
            <w:pPr>
              <w:jc w:val="center"/>
              <w:rPr>
                <w:rFonts w:ascii="Times New Roman" w:eastAsia="Times New Roman" w:hAnsi="Times New Roman"/>
                <w:sz w:val="20"/>
                <w:lang w:eastAsia="zh-TW"/>
              </w:rPr>
            </w:pPr>
          </w:p>
        </w:tc>
        <w:tc>
          <w:tcPr>
            <w:tcW w:w="1035" w:type="dxa"/>
            <w:gridSpan w:val="3"/>
            <w:tcBorders>
              <w:top w:val="nil"/>
              <w:left w:val="nil"/>
              <w:bottom w:val="nil"/>
              <w:right w:val="nil"/>
            </w:tcBorders>
            <w:shd w:val="clear" w:color="auto" w:fill="auto"/>
            <w:noWrap/>
            <w:vAlign w:val="bottom"/>
            <w:hideMark/>
          </w:tcPr>
          <w:p w14:paraId="150018E3" w14:textId="77777777" w:rsidR="00AB4405" w:rsidRPr="001E06AA" w:rsidRDefault="00AB4405" w:rsidP="001F207F">
            <w:pPr>
              <w:jc w:val="center"/>
              <w:rPr>
                <w:rFonts w:ascii="Times New Roman" w:eastAsia="Times New Roman" w:hAnsi="Times New Roman"/>
                <w:sz w:val="20"/>
                <w:lang w:eastAsia="zh-TW"/>
              </w:rPr>
            </w:pPr>
          </w:p>
        </w:tc>
        <w:tc>
          <w:tcPr>
            <w:tcW w:w="459" w:type="dxa"/>
            <w:gridSpan w:val="3"/>
            <w:tcBorders>
              <w:top w:val="nil"/>
              <w:left w:val="nil"/>
              <w:bottom w:val="nil"/>
              <w:right w:val="nil"/>
            </w:tcBorders>
            <w:shd w:val="clear" w:color="auto" w:fill="auto"/>
            <w:noWrap/>
            <w:vAlign w:val="bottom"/>
            <w:hideMark/>
          </w:tcPr>
          <w:p w14:paraId="3FC77D5A" w14:textId="77777777" w:rsidR="00AB4405" w:rsidRPr="001E06AA" w:rsidRDefault="00AB4405" w:rsidP="001F207F">
            <w:pPr>
              <w:jc w:val="center"/>
              <w:rPr>
                <w:rFonts w:ascii="Times New Roman" w:eastAsia="Times New Roman" w:hAnsi="Times New Roman"/>
                <w:sz w:val="20"/>
                <w:lang w:eastAsia="zh-TW"/>
              </w:rPr>
            </w:pPr>
          </w:p>
        </w:tc>
      </w:tr>
      <w:tr w:rsidR="00AB4405" w:rsidRPr="001E06AA" w14:paraId="2331DCA4" w14:textId="77777777" w:rsidTr="00154EE3">
        <w:trPr>
          <w:trHeight w:val="315"/>
        </w:trPr>
        <w:tc>
          <w:tcPr>
            <w:tcW w:w="237" w:type="dxa"/>
            <w:tcBorders>
              <w:top w:val="nil"/>
              <w:left w:val="nil"/>
              <w:bottom w:val="nil"/>
              <w:right w:val="nil"/>
            </w:tcBorders>
            <w:shd w:val="clear" w:color="auto" w:fill="auto"/>
            <w:noWrap/>
            <w:vAlign w:val="bottom"/>
            <w:hideMark/>
          </w:tcPr>
          <w:p w14:paraId="7C1B6886" w14:textId="77777777" w:rsidR="00AB4405" w:rsidRPr="001E06AA" w:rsidRDefault="00AB4405" w:rsidP="001F207F">
            <w:pPr>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4285C79A" w14:textId="77777777" w:rsidR="00AB4405" w:rsidRPr="001E06AA" w:rsidRDefault="00AB4405" w:rsidP="001F207F">
            <w:pPr>
              <w:rPr>
                <w:rFonts w:ascii="Calibri" w:eastAsia="Times New Roman" w:hAnsi="Calibri"/>
                <w:b/>
                <w:bCs/>
                <w:color w:val="000000"/>
                <w:sz w:val="20"/>
                <w:lang w:eastAsia="zh-TW"/>
              </w:rPr>
            </w:pPr>
            <w:r w:rsidRPr="001E06AA">
              <w:rPr>
                <w:rFonts w:ascii="Calibri" w:eastAsia="Times New Roman" w:hAnsi="Calibri"/>
                <w:b/>
                <w:bCs/>
                <w:color w:val="000000"/>
                <w:sz w:val="20"/>
                <w:lang w:eastAsia="zh-TW"/>
              </w:rPr>
              <w:t>Current Assets</w:t>
            </w:r>
          </w:p>
        </w:tc>
        <w:tc>
          <w:tcPr>
            <w:tcW w:w="709" w:type="dxa"/>
            <w:gridSpan w:val="2"/>
            <w:tcBorders>
              <w:top w:val="nil"/>
              <w:left w:val="nil"/>
              <w:bottom w:val="nil"/>
              <w:right w:val="nil"/>
            </w:tcBorders>
            <w:shd w:val="clear" w:color="auto" w:fill="auto"/>
            <w:noWrap/>
            <w:vAlign w:val="bottom"/>
            <w:hideMark/>
          </w:tcPr>
          <w:p w14:paraId="21474094" w14:textId="77777777" w:rsidR="00AB4405" w:rsidRPr="001E06AA" w:rsidRDefault="00AB4405" w:rsidP="001F207F">
            <w:pPr>
              <w:rPr>
                <w:rFonts w:ascii="Calibri" w:eastAsia="Times New Roman" w:hAnsi="Calibri"/>
                <w:b/>
                <w:bCs/>
                <w:color w:val="000000"/>
                <w:sz w:val="20"/>
                <w:lang w:eastAsia="zh-TW"/>
              </w:rPr>
            </w:pPr>
          </w:p>
        </w:tc>
        <w:tc>
          <w:tcPr>
            <w:tcW w:w="1350" w:type="dxa"/>
            <w:tcBorders>
              <w:top w:val="nil"/>
              <w:left w:val="nil"/>
              <w:bottom w:val="nil"/>
              <w:right w:val="nil"/>
            </w:tcBorders>
            <w:shd w:val="clear" w:color="auto" w:fill="auto"/>
            <w:noWrap/>
            <w:vAlign w:val="bottom"/>
            <w:hideMark/>
          </w:tcPr>
          <w:p w14:paraId="45853B3E" w14:textId="77777777" w:rsidR="00AB4405" w:rsidRPr="001E06AA" w:rsidRDefault="00AB4405" w:rsidP="001F207F">
            <w:pPr>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233E8C52" w14:textId="77777777" w:rsidR="00AB4405" w:rsidRPr="001E06AA" w:rsidRDefault="00AB4405" w:rsidP="001F207F">
            <w:pPr>
              <w:rPr>
                <w:rFonts w:ascii="Times New Roman" w:eastAsia="Times New Roman" w:hAnsi="Times New Roman"/>
                <w:sz w:val="20"/>
                <w:lang w:eastAsia="zh-TW"/>
              </w:rPr>
            </w:pPr>
          </w:p>
        </w:tc>
        <w:tc>
          <w:tcPr>
            <w:tcW w:w="1031" w:type="dxa"/>
            <w:gridSpan w:val="2"/>
            <w:tcBorders>
              <w:top w:val="nil"/>
              <w:left w:val="nil"/>
              <w:bottom w:val="nil"/>
              <w:right w:val="nil"/>
            </w:tcBorders>
            <w:shd w:val="clear" w:color="auto" w:fill="auto"/>
            <w:noWrap/>
            <w:vAlign w:val="bottom"/>
            <w:hideMark/>
          </w:tcPr>
          <w:p w14:paraId="3199F49D" w14:textId="77777777" w:rsidR="00AB4405" w:rsidRPr="001E06AA" w:rsidRDefault="00AB4405" w:rsidP="001F207F">
            <w:pPr>
              <w:jc w:val="right"/>
              <w:rPr>
                <w:rFonts w:ascii="Times New Roman" w:eastAsia="Times New Roman" w:hAnsi="Times New Roman"/>
                <w:sz w:val="20"/>
                <w:lang w:eastAsia="zh-TW"/>
              </w:rPr>
            </w:pPr>
          </w:p>
        </w:tc>
        <w:tc>
          <w:tcPr>
            <w:tcW w:w="405" w:type="dxa"/>
            <w:gridSpan w:val="2"/>
            <w:tcBorders>
              <w:top w:val="nil"/>
              <w:left w:val="nil"/>
              <w:bottom w:val="nil"/>
              <w:right w:val="nil"/>
            </w:tcBorders>
            <w:shd w:val="clear" w:color="auto" w:fill="auto"/>
            <w:noWrap/>
            <w:vAlign w:val="bottom"/>
            <w:hideMark/>
          </w:tcPr>
          <w:p w14:paraId="7A4A082B" w14:textId="77777777" w:rsidR="00AB4405" w:rsidRPr="001E06AA" w:rsidRDefault="00AB4405" w:rsidP="001F207F">
            <w:pPr>
              <w:rPr>
                <w:rFonts w:ascii="Times New Roman" w:eastAsia="Times New Roman" w:hAnsi="Times New Roman"/>
                <w:sz w:val="20"/>
                <w:lang w:eastAsia="zh-TW"/>
              </w:rPr>
            </w:pPr>
          </w:p>
        </w:tc>
        <w:tc>
          <w:tcPr>
            <w:tcW w:w="1035" w:type="dxa"/>
            <w:gridSpan w:val="3"/>
            <w:tcBorders>
              <w:top w:val="nil"/>
              <w:left w:val="nil"/>
              <w:bottom w:val="nil"/>
              <w:right w:val="nil"/>
            </w:tcBorders>
            <w:shd w:val="clear" w:color="auto" w:fill="auto"/>
            <w:noWrap/>
            <w:vAlign w:val="bottom"/>
            <w:hideMark/>
          </w:tcPr>
          <w:p w14:paraId="0528515C" w14:textId="77777777" w:rsidR="00AB4405" w:rsidRPr="001E06AA" w:rsidRDefault="00AB4405" w:rsidP="001F207F">
            <w:pPr>
              <w:jc w:val="right"/>
              <w:rPr>
                <w:rFonts w:ascii="Times New Roman" w:eastAsia="Times New Roman" w:hAnsi="Times New Roman"/>
                <w:sz w:val="20"/>
                <w:lang w:eastAsia="zh-TW"/>
              </w:rPr>
            </w:pPr>
          </w:p>
        </w:tc>
        <w:tc>
          <w:tcPr>
            <w:tcW w:w="459" w:type="dxa"/>
            <w:gridSpan w:val="3"/>
            <w:tcBorders>
              <w:top w:val="nil"/>
              <w:left w:val="nil"/>
              <w:bottom w:val="nil"/>
              <w:right w:val="nil"/>
            </w:tcBorders>
            <w:shd w:val="clear" w:color="auto" w:fill="auto"/>
            <w:noWrap/>
            <w:vAlign w:val="bottom"/>
            <w:hideMark/>
          </w:tcPr>
          <w:p w14:paraId="76C5F416" w14:textId="77777777" w:rsidR="00AB4405" w:rsidRPr="001E06AA" w:rsidRDefault="00AB4405" w:rsidP="001F207F">
            <w:pPr>
              <w:jc w:val="right"/>
              <w:rPr>
                <w:rFonts w:ascii="Times New Roman" w:eastAsia="Times New Roman" w:hAnsi="Times New Roman"/>
                <w:sz w:val="20"/>
                <w:lang w:eastAsia="zh-TW"/>
              </w:rPr>
            </w:pPr>
          </w:p>
        </w:tc>
      </w:tr>
      <w:tr w:rsidR="00AB4405" w:rsidRPr="001E06AA" w14:paraId="5F2C1FB1" w14:textId="77777777" w:rsidTr="00154EE3">
        <w:trPr>
          <w:trHeight w:val="270"/>
        </w:trPr>
        <w:tc>
          <w:tcPr>
            <w:tcW w:w="237" w:type="dxa"/>
            <w:tcBorders>
              <w:top w:val="nil"/>
              <w:left w:val="nil"/>
              <w:bottom w:val="nil"/>
              <w:right w:val="nil"/>
            </w:tcBorders>
            <w:shd w:val="clear" w:color="auto" w:fill="auto"/>
            <w:noWrap/>
            <w:vAlign w:val="bottom"/>
            <w:hideMark/>
          </w:tcPr>
          <w:p w14:paraId="4AEA41BD" w14:textId="77777777" w:rsidR="00AB4405" w:rsidRPr="001E06AA" w:rsidRDefault="00AB4405" w:rsidP="001F207F">
            <w:pPr>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17E8D86A"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Cash in bank - General Account</w:t>
            </w:r>
          </w:p>
        </w:tc>
        <w:tc>
          <w:tcPr>
            <w:tcW w:w="709" w:type="dxa"/>
            <w:gridSpan w:val="2"/>
            <w:tcBorders>
              <w:top w:val="nil"/>
              <w:left w:val="nil"/>
              <w:bottom w:val="nil"/>
              <w:right w:val="nil"/>
            </w:tcBorders>
            <w:shd w:val="clear" w:color="auto" w:fill="auto"/>
            <w:noWrap/>
            <w:vAlign w:val="bottom"/>
            <w:hideMark/>
          </w:tcPr>
          <w:p w14:paraId="5AC30B6F"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350" w:type="dxa"/>
            <w:tcBorders>
              <w:top w:val="nil"/>
              <w:left w:val="nil"/>
              <w:bottom w:val="nil"/>
              <w:right w:val="nil"/>
            </w:tcBorders>
            <w:shd w:val="clear" w:color="auto" w:fill="auto"/>
            <w:noWrap/>
            <w:vAlign w:val="bottom"/>
            <w:hideMark/>
          </w:tcPr>
          <w:p w14:paraId="079A929F" w14:textId="77777777" w:rsidR="00AB4405" w:rsidRPr="001E06AA" w:rsidRDefault="00AB4405" w:rsidP="001F207F">
            <w:pPr>
              <w:ind w:right="34" w:firstLineChars="200" w:firstLine="400"/>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4FF78373" w14:textId="77777777" w:rsidR="00AB4405" w:rsidRPr="001E06AA" w:rsidRDefault="00AB4405" w:rsidP="001F207F">
            <w:pPr>
              <w:rPr>
                <w:rFonts w:ascii="Times New Roman" w:eastAsia="Times New Roman" w:hAnsi="Times New Roman"/>
                <w:sz w:val="20"/>
                <w:lang w:eastAsia="zh-TW"/>
              </w:rPr>
            </w:pPr>
          </w:p>
        </w:tc>
        <w:tc>
          <w:tcPr>
            <w:tcW w:w="1031" w:type="dxa"/>
            <w:gridSpan w:val="2"/>
            <w:tcBorders>
              <w:top w:val="nil"/>
              <w:left w:val="nil"/>
              <w:bottom w:val="nil"/>
              <w:right w:val="nil"/>
            </w:tcBorders>
            <w:shd w:val="clear" w:color="auto" w:fill="auto"/>
            <w:noWrap/>
            <w:vAlign w:val="bottom"/>
            <w:hideMark/>
          </w:tcPr>
          <w:p w14:paraId="657ABAA0" w14:textId="77777777" w:rsidR="00AB4405" w:rsidRPr="001E06AA" w:rsidRDefault="00AB4405" w:rsidP="001F207F">
            <w:pPr>
              <w:tabs>
                <w:tab w:val="left" w:pos="828"/>
              </w:tabs>
              <w:jc w:val="right"/>
              <w:rPr>
                <w:rFonts w:ascii="Calibri" w:eastAsia="Times New Roman" w:hAnsi="Calibri"/>
                <w:color w:val="000000"/>
                <w:sz w:val="20"/>
                <w:lang w:eastAsia="zh-TW"/>
              </w:rPr>
            </w:pPr>
            <w:r>
              <w:rPr>
                <w:rFonts w:ascii="Calibri" w:eastAsia="Times New Roman" w:hAnsi="Calibri"/>
                <w:color w:val="000000"/>
                <w:sz w:val="20"/>
                <w:lang w:eastAsia="zh-TW"/>
              </w:rPr>
              <w:t>7,9</w:t>
            </w:r>
            <w:r w:rsidRPr="001E06AA">
              <w:rPr>
                <w:rFonts w:ascii="Calibri" w:eastAsia="Times New Roman" w:hAnsi="Calibri"/>
                <w:color w:val="000000"/>
                <w:sz w:val="20"/>
                <w:lang w:eastAsia="zh-TW"/>
              </w:rPr>
              <w:t>99.00</w:t>
            </w:r>
          </w:p>
        </w:tc>
        <w:tc>
          <w:tcPr>
            <w:tcW w:w="405" w:type="dxa"/>
            <w:gridSpan w:val="2"/>
            <w:tcBorders>
              <w:top w:val="nil"/>
              <w:left w:val="nil"/>
              <w:bottom w:val="nil"/>
              <w:right w:val="nil"/>
            </w:tcBorders>
            <w:shd w:val="clear" w:color="auto" w:fill="auto"/>
            <w:noWrap/>
            <w:vAlign w:val="bottom"/>
            <w:hideMark/>
          </w:tcPr>
          <w:p w14:paraId="305682E3" w14:textId="77777777" w:rsidR="00AB4405" w:rsidRPr="001E06AA" w:rsidRDefault="00AB4405" w:rsidP="001F207F">
            <w:pPr>
              <w:jc w:val="right"/>
              <w:rPr>
                <w:rFonts w:ascii="Calibri" w:eastAsia="Times New Roman" w:hAnsi="Calibri"/>
                <w:color w:val="000000"/>
                <w:sz w:val="20"/>
                <w:lang w:eastAsia="zh-TW"/>
              </w:rPr>
            </w:pPr>
          </w:p>
        </w:tc>
        <w:tc>
          <w:tcPr>
            <w:tcW w:w="1035" w:type="dxa"/>
            <w:gridSpan w:val="3"/>
            <w:tcBorders>
              <w:top w:val="nil"/>
              <w:left w:val="nil"/>
              <w:bottom w:val="nil"/>
              <w:right w:val="nil"/>
            </w:tcBorders>
            <w:shd w:val="clear" w:color="auto" w:fill="auto"/>
            <w:noWrap/>
            <w:vAlign w:val="bottom"/>
            <w:hideMark/>
          </w:tcPr>
          <w:p w14:paraId="01E8147D" w14:textId="77777777" w:rsidR="00AB4405" w:rsidRPr="001E06AA" w:rsidRDefault="00AB4405" w:rsidP="001F207F">
            <w:pPr>
              <w:jc w:val="right"/>
              <w:rPr>
                <w:rFonts w:ascii="Calibri" w:eastAsia="Times New Roman" w:hAnsi="Calibri"/>
                <w:color w:val="000000"/>
                <w:sz w:val="20"/>
                <w:lang w:eastAsia="zh-TW"/>
              </w:rPr>
            </w:pPr>
            <w:r>
              <w:rPr>
                <w:rFonts w:ascii="Calibri" w:eastAsia="Times New Roman" w:hAnsi="Calibri"/>
                <w:color w:val="000000"/>
                <w:sz w:val="20"/>
                <w:lang w:eastAsia="zh-TW"/>
              </w:rPr>
              <w:t>4,279.7</w:t>
            </w:r>
            <w:r w:rsidRPr="001E06AA">
              <w:rPr>
                <w:rFonts w:ascii="Calibri" w:eastAsia="Times New Roman" w:hAnsi="Calibri"/>
                <w:color w:val="000000"/>
                <w:sz w:val="20"/>
                <w:lang w:eastAsia="zh-TW"/>
              </w:rPr>
              <w:t>0</w:t>
            </w:r>
          </w:p>
        </w:tc>
        <w:tc>
          <w:tcPr>
            <w:tcW w:w="459" w:type="dxa"/>
            <w:gridSpan w:val="3"/>
            <w:tcBorders>
              <w:top w:val="nil"/>
              <w:left w:val="nil"/>
              <w:bottom w:val="nil"/>
              <w:right w:val="nil"/>
            </w:tcBorders>
            <w:shd w:val="clear" w:color="auto" w:fill="auto"/>
            <w:noWrap/>
            <w:vAlign w:val="bottom"/>
            <w:hideMark/>
          </w:tcPr>
          <w:p w14:paraId="3F66A09B"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2EA90BB3" w14:textId="77777777" w:rsidTr="00154EE3">
        <w:trPr>
          <w:trHeight w:val="270"/>
        </w:trPr>
        <w:tc>
          <w:tcPr>
            <w:tcW w:w="237" w:type="dxa"/>
            <w:tcBorders>
              <w:top w:val="nil"/>
              <w:left w:val="nil"/>
              <w:bottom w:val="nil"/>
              <w:right w:val="nil"/>
            </w:tcBorders>
            <w:shd w:val="clear" w:color="auto" w:fill="auto"/>
            <w:noWrap/>
            <w:vAlign w:val="bottom"/>
            <w:hideMark/>
          </w:tcPr>
          <w:p w14:paraId="3AC8C1C9" w14:textId="77777777" w:rsidR="00AB4405" w:rsidRPr="001E06AA" w:rsidRDefault="00AB4405" w:rsidP="001F207F">
            <w:pPr>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42BF18DB"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Cash in hand - Petty Cash</w:t>
            </w:r>
          </w:p>
        </w:tc>
        <w:tc>
          <w:tcPr>
            <w:tcW w:w="709" w:type="dxa"/>
            <w:gridSpan w:val="2"/>
            <w:tcBorders>
              <w:top w:val="nil"/>
              <w:left w:val="nil"/>
              <w:bottom w:val="nil"/>
              <w:right w:val="nil"/>
            </w:tcBorders>
            <w:shd w:val="clear" w:color="auto" w:fill="auto"/>
            <w:noWrap/>
            <w:vAlign w:val="bottom"/>
            <w:hideMark/>
          </w:tcPr>
          <w:p w14:paraId="3829656C"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350" w:type="dxa"/>
            <w:tcBorders>
              <w:top w:val="nil"/>
              <w:left w:val="nil"/>
              <w:bottom w:val="nil"/>
              <w:right w:val="nil"/>
            </w:tcBorders>
            <w:shd w:val="clear" w:color="auto" w:fill="auto"/>
            <w:noWrap/>
            <w:vAlign w:val="bottom"/>
            <w:hideMark/>
          </w:tcPr>
          <w:p w14:paraId="2724AE3D" w14:textId="77777777" w:rsidR="00AB4405" w:rsidRPr="001E06AA" w:rsidRDefault="00AB4405" w:rsidP="001F207F">
            <w:pPr>
              <w:ind w:firstLineChars="200" w:firstLine="400"/>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453D1102" w14:textId="77777777" w:rsidR="00AB4405" w:rsidRPr="001E06AA" w:rsidRDefault="00AB4405" w:rsidP="001F207F">
            <w:pPr>
              <w:rPr>
                <w:rFonts w:ascii="Times New Roman" w:eastAsia="Times New Roman" w:hAnsi="Times New Roman"/>
                <w:sz w:val="20"/>
                <w:lang w:eastAsia="zh-TW"/>
              </w:rPr>
            </w:pPr>
          </w:p>
        </w:tc>
        <w:tc>
          <w:tcPr>
            <w:tcW w:w="1031" w:type="dxa"/>
            <w:gridSpan w:val="2"/>
            <w:tcBorders>
              <w:top w:val="nil"/>
              <w:left w:val="nil"/>
              <w:bottom w:val="nil"/>
              <w:right w:val="nil"/>
            </w:tcBorders>
            <w:shd w:val="clear" w:color="auto" w:fill="auto"/>
            <w:noWrap/>
            <w:vAlign w:val="bottom"/>
            <w:hideMark/>
          </w:tcPr>
          <w:p w14:paraId="52C25211"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82.70</w:t>
            </w:r>
          </w:p>
        </w:tc>
        <w:tc>
          <w:tcPr>
            <w:tcW w:w="405" w:type="dxa"/>
            <w:gridSpan w:val="2"/>
            <w:tcBorders>
              <w:top w:val="nil"/>
              <w:left w:val="nil"/>
              <w:bottom w:val="nil"/>
              <w:right w:val="nil"/>
            </w:tcBorders>
            <w:shd w:val="clear" w:color="auto" w:fill="auto"/>
            <w:noWrap/>
            <w:vAlign w:val="bottom"/>
            <w:hideMark/>
          </w:tcPr>
          <w:p w14:paraId="03D335F0" w14:textId="77777777" w:rsidR="00AB4405" w:rsidRPr="001E06AA" w:rsidRDefault="00AB4405" w:rsidP="001F207F">
            <w:pPr>
              <w:jc w:val="right"/>
              <w:rPr>
                <w:rFonts w:ascii="Calibri" w:eastAsia="Times New Roman" w:hAnsi="Calibri"/>
                <w:color w:val="000000"/>
                <w:sz w:val="20"/>
                <w:lang w:eastAsia="zh-TW"/>
              </w:rPr>
            </w:pPr>
          </w:p>
        </w:tc>
        <w:tc>
          <w:tcPr>
            <w:tcW w:w="1035" w:type="dxa"/>
            <w:gridSpan w:val="3"/>
            <w:tcBorders>
              <w:top w:val="nil"/>
              <w:left w:val="nil"/>
              <w:bottom w:val="nil"/>
              <w:right w:val="nil"/>
            </w:tcBorders>
            <w:shd w:val="clear" w:color="auto" w:fill="auto"/>
            <w:noWrap/>
            <w:vAlign w:val="bottom"/>
            <w:hideMark/>
          </w:tcPr>
          <w:p w14:paraId="58C8F0E8"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75.00</w:t>
            </w:r>
          </w:p>
        </w:tc>
        <w:tc>
          <w:tcPr>
            <w:tcW w:w="459" w:type="dxa"/>
            <w:gridSpan w:val="3"/>
            <w:tcBorders>
              <w:top w:val="nil"/>
              <w:left w:val="nil"/>
              <w:bottom w:val="nil"/>
              <w:right w:val="nil"/>
            </w:tcBorders>
            <w:shd w:val="clear" w:color="auto" w:fill="auto"/>
            <w:noWrap/>
            <w:vAlign w:val="bottom"/>
            <w:hideMark/>
          </w:tcPr>
          <w:p w14:paraId="2FCEE161"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3AC5DD5F" w14:textId="77777777" w:rsidTr="00154EE3">
        <w:trPr>
          <w:trHeight w:val="270"/>
        </w:trPr>
        <w:tc>
          <w:tcPr>
            <w:tcW w:w="237" w:type="dxa"/>
            <w:tcBorders>
              <w:top w:val="nil"/>
              <w:left w:val="nil"/>
              <w:bottom w:val="nil"/>
              <w:right w:val="nil"/>
            </w:tcBorders>
            <w:shd w:val="clear" w:color="auto" w:fill="auto"/>
            <w:noWrap/>
            <w:vAlign w:val="bottom"/>
            <w:hideMark/>
          </w:tcPr>
          <w:p w14:paraId="2632941E" w14:textId="77777777" w:rsidR="00AB4405" w:rsidRPr="001E06AA" w:rsidRDefault="00AB4405" w:rsidP="001F207F">
            <w:pPr>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7D68FE50"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Debit Card Account</w:t>
            </w:r>
          </w:p>
        </w:tc>
        <w:tc>
          <w:tcPr>
            <w:tcW w:w="709" w:type="dxa"/>
            <w:gridSpan w:val="2"/>
            <w:tcBorders>
              <w:top w:val="nil"/>
              <w:left w:val="nil"/>
              <w:bottom w:val="nil"/>
              <w:right w:val="nil"/>
            </w:tcBorders>
            <w:shd w:val="clear" w:color="auto" w:fill="auto"/>
            <w:noWrap/>
            <w:vAlign w:val="bottom"/>
            <w:hideMark/>
          </w:tcPr>
          <w:p w14:paraId="3FF144D7"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350" w:type="dxa"/>
            <w:tcBorders>
              <w:top w:val="nil"/>
              <w:left w:val="nil"/>
              <w:bottom w:val="nil"/>
              <w:right w:val="nil"/>
            </w:tcBorders>
            <w:shd w:val="clear" w:color="auto" w:fill="auto"/>
            <w:noWrap/>
            <w:vAlign w:val="bottom"/>
            <w:hideMark/>
          </w:tcPr>
          <w:p w14:paraId="25EAB6A9" w14:textId="77777777" w:rsidR="00AB4405" w:rsidRPr="001E06AA" w:rsidRDefault="00AB4405" w:rsidP="001F207F">
            <w:pPr>
              <w:ind w:firstLineChars="200" w:firstLine="400"/>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386E40F8" w14:textId="77777777" w:rsidR="00AB4405" w:rsidRPr="001E06AA" w:rsidRDefault="00AB4405" w:rsidP="001F207F">
            <w:pPr>
              <w:rPr>
                <w:rFonts w:ascii="Times New Roman" w:eastAsia="Times New Roman" w:hAnsi="Times New Roman"/>
                <w:sz w:val="20"/>
                <w:lang w:eastAsia="zh-TW"/>
              </w:rPr>
            </w:pPr>
          </w:p>
        </w:tc>
        <w:tc>
          <w:tcPr>
            <w:tcW w:w="1031" w:type="dxa"/>
            <w:gridSpan w:val="2"/>
            <w:tcBorders>
              <w:top w:val="nil"/>
              <w:left w:val="nil"/>
              <w:bottom w:val="nil"/>
              <w:right w:val="nil"/>
            </w:tcBorders>
            <w:shd w:val="clear" w:color="auto" w:fill="auto"/>
            <w:noWrap/>
            <w:vAlign w:val="bottom"/>
            <w:hideMark/>
          </w:tcPr>
          <w:p w14:paraId="78BF402F" w14:textId="77777777" w:rsidR="00AB4405" w:rsidRPr="001E06AA" w:rsidRDefault="00AB4405" w:rsidP="001F207F">
            <w:pPr>
              <w:jc w:val="right"/>
              <w:rPr>
                <w:rFonts w:ascii="Calibri" w:eastAsia="Times New Roman" w:hAnsi="Calibri"/>
                <w:color w:val="000000"/>
                <w:sz w:val="20"/>
                <w:lang w:eastAsia="zh-TW"/>
              </w:rPr>
            </w:pPr>
            <w:r>
              <w:rPr>
                <w:rFonts w:ascii="Calibri" w:eastAsia="Times New Roman" w:hAnsi="Calibri"/>
                <w:color w:val="000000"/>
                <w:sz w:val="20"/>
                <w:lang w:eastAsia="zh-TW"/>
              </w:rPr>
              <w:t>3</w:t>
            </w:r>
            <w:r w:rsidRPr="001E06AA">
              <w:rPr>
                <w:rFonts w:ascii="Calibri" w:eastAsia="Times New Roman" w:hAnsi="Calibri"/>
                <w:color w:val="000000"/>
                <w:sz w:val="20"/>
                <w:lang w:eastAsia="zh-TW"/>
              </w:rPr>
              <w:t>05.00</w:t>
            </w:r>
          </w:p>
        </w:tc>
        <w:tc>
          <w:tcPr>
            <w:tcW w:w="405" w:type="dxa"/>
            <w:gridSpan w:val="2"/>
            <w:tcBorders>
              <w:top w:val="nil"/>
              <w:left w:val="nil"/>
              <w:bottom w:val="nil"/>
              <w:right w:val="nil"/>
            </w:tcBorders>
            <w:shd w:val="clear" w:color="auto" w:fill="auto"/>
            <w:noWrap/>
            <w:vAlign w:val="bottom"/>
            <w:hideMark/>
          </w:tcPr>
          <w:p w14:paraId="5C0E3FF6" w14:textId="77777777" w:rsidR="00AB4405" w:rsidRPr="001E06AA" w:rsidRDefault="00AB4405" w:rsidP="001F207F">
            <w:pPr>
              <w:jc w:val="right"/>
              <w:rPr>
                <w:rFonts w:ascii="Calibri" w:eastAsia="Times New Roman" w:hAnsi="Calibri"/>
                <w:color w:val="000000"/>
                <w:sz w:val="20"/>
                <w:lang w:eastAsia="zh-TW"/>
              </w:rPr>
            </w:pPr>
          </w:p>
        </w:tc>
        <w:tc>
          <w:tcPr>
            <w:tcW w:w="1035" w:type="dxa"/>
            <w:gridSpan w:val="3"/>
            <w:tcBorders>
              <w:top w:val="nil"/>
              <w:left w:val="nil"/>
              <w:bottom w:val="nil"/>
              <w:right w:val="nil"/>
            </w:tcBorders>
            <w:shd w:val="clear" w:color="auto" w:fill="auto"/>
            <w:noWrap/>
            <w:vAlign w:val="bottom"/>
            <w:hideMark/>
          </w:tcPr>
          <w:p w14:paraId="29B8A7FF" w14:textId="77777777" w:rsidR="00AB4405" w:rsidRPr="001E06AA" w:rsidRDefault="00AB4405" w:rsidP="001F207F">
            <w:pPr>
              <w:jc w:val="right"/>
              <w:rPr>
                <w:rFonts w:ascii="Calibri" w:eastAsia="Times New Roman" w:hAnsi="Calibri"/>
                <w:color w:val="000000"/>
                <w:sz w:val="20"/>
                <w:lang w:eastAsia="zh-TW"/>
              </w:rPr>
            </w:pPr>
            <w:r>
              <w:rPr>
                <w:rFonts w:ascii="Calibri" w:eastAsia="Times New Roman" w:hAnsi="Calibri"/>
                <w:color w:val="000000"/>
                <w:sz w:val="20"/>
                <w:lang w:eastAsia="zh-TW"/>
              </w:rPr>
              <w:t>22</w:t>
            </w:r>
            <w:r w:rsidRPr="001E06AA">
              <w:rPr>
                <w:rFonts w:ascii="Calibri" w:eastAsia="Times New Roman" w:hAnsi="Calibri"/>
                <w:color w:val="000000"/>
                <w:sz w:val="20"/>
                <w:lang w:eastAsia="zh-TW"/>
              </w:rPr>
              <w:t>4.00</w:t>
            </w:r>
          </w:p>
        </w:tc>
        <w:tc>
          <w:tcPr>
            <w:tcW w:w="459" w:type="dxa"/>
            <w:gridSpan w:val="3"/>
            <w:tcBorders>
              <w:top w:val="nil"/>
              <w:left w:val="nil"/>
              <w:bottom w:val="nil"/>
              <w:right w:val="nil"/>
            </w:tcBorders>
            <w:shd w:val="clear" w:color="auto" w:fill="auto"/>
            <w:noWrap/>
            <w:vAlign w:val="bottom"/>
            <w:hideMark/>
          </w:tcPr>
          <w:p w14:paraId="2C119D22"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7C174845" w14:textId="77777777" w:rsidTr="00154EE3">
        <w:trPr>
          <w:trHeight w:val="270"/>
        </w:trPr>
        <w:tc>
          <w:tcPr>
            <w:tcW w:w="237" w:type="dxa"/>
            <w:tcBorders>
              <w:top w:val="nil"/>
              <w:left w:val="nil"/>
              <w:bottom w:val="nil"/>
              <w:right w:val="nil"/>
            </w:tcBorders>
            <w:shd w:val="clear" w:color="auto" w:fill="auto"/>
            <w:noWrap/>
            <w:vAlign w:val="bottom"/>
            <w:hideMark/>
          </w:tcPr>
          <w:p w14:paraId="53CA4BF2" w14:textId="77777777" w:rsidR="00AB4405" w:rsidRPr="001E06AA" w:rsidRDefault="00AB4405" w:rsidP="001F207F">
            <w:pPr>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12D052DE"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Pre-paid expense</w:t>
            </w:r>
          </w:p>
        </w:tc>
        <w:tc>
          <w:tcPr>
            <w:tcW w:w="709" w:type="dxa"/>
            <w:gridSpan w:val="2"/>
            <w:tcBorders>
              <w:top w:val="nil"/>
              <w:left w:val="nil"/>
              <w:bottom w:val="nil"/>
              <w:right w:val="nil"/>
            </w:tcBorders>
            <w:shd w:val="clear" w:color="auto" w:fill="auto"/>
            <w:noWrap/>
            <w:vAlign w:val="bottom"/>
            <w:hideMark/>
          </w:tcPr>
          <w:p w14:paraId="5D07BADB"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350" w:type="dxa"/>
            <w:tcBorders>
              <w:top w:val="nil"/>
              <w:left w:val="nil"/>
              <w:bottom w:val="nil"/>
              <w:right w:val="nil"/>
            </w:tcBorders>
            <w:shd w:val="clear" w:color="auto" w:fill="auto"/>
            <w:noWrap/>
            <w:vAlign w:val="bottom"/>
            <w:hideMark/>
          </w:tcPr>
          <w:p w14:paraId="0C9843D8" w14:textId="77777777" w:rsidR="00AB4405" w:rsidRPr="001E06AA" w:rsidRDefault="00AB4405" w:rsidP="001F207F">
            <w:pPr>
              <w:ind w:firstLineChars="200" w:firstLine="400"/>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486F789B" w14:textId="77777777" w:rsidR="00AB4405" w:rsidRPr="001E06AA" w:rsidRDefault="00AB4405" w:rsidP="001F207F">
            <w:pPr>
              <w:rPr>
                <w:rFonts w:ascii="Times New Roman" w:eastAsia="Times New Roman" w:hAnsi="Times New Roman"/>
                <w:sz w:val="20"/>
                <w:lang w:eastAsia="zh-TW"/>
              </w:rPr>
            </w:pPr>
          </w:p>
        </w:tc>
        <w:tc>
          <w:tcPr>
            <w:tcW w:w="1031" w:type="dxa"/>
            <w:gridSpan w:val="2"/>
            <w:tcBorders>
              <w:top w:val="nil"/>
              <w:left w:val="nil"/>
              <w:bottom w:val="nil"/>
              <w:right w:val="nil"/>
            </w:tcBorders>
            <w:shd w:val="clear" w:color="auto" w:fill="auto"/>
            <w:noWrap/>
            <w:vAlign w:val="bottom"/>
            <w:hideMark/>
          </w:tcPr>
          <w:p w14:paraId="7772A28E"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600.00</w:t>
            </w:r>
          </w:p>
        </w:tc>
        <w:tc>
          <w:tcPr>
            <w:tcW w:w="405" w:type="dxa"/>
            <w:gridSpan w:val="2"/>
            <w:tcBorders>
              <w:top w:val="nil"/>
              <w:left w:val="nil"/>
              <w:bottom w:val="nil"/>
              <w:right w:val="nil"/>
            </w:tcBorders>
            <w:shd w:val="clear" w:color="auto" w:fill="auto"/>
            <w:noWrap/>
            <w:vAlign w:val="bottom"/>
            <w:hideMark/>
          </w:tcPr>
          <w:p w14:paraId="03D31009" w14:textId="77777777" w:rsidR="00AB4405" w:rsidRPr="001E06AA" w:rsidRDefault="00AB4405" w:rsidP="001F207F">
            <w:pPr>
              <w:jc w:val="right"/>
              <w:rPr>
                <w:rFonts w:ascii="Calibri" w:eastAsia="Times New Roman" w:hAnsi="Calibri"/>
                <w:color w:val="000000"/>
                <w:sz w:val="20"/>
                <w:lang w:eastAsia="zh-TW"/>
              </w:rPr>
            </w:pPr>
          </w:p>
        </w:tc>
        <w:tc>
          <w:tcPr>
            <w:tcW w:w="1035" w:type="dxa"/>
            <w:gridSpan w:val="3"/>
            <w:tcBorders>
              <w:top w:val="nil"/>
              <w:left w:val="nil"/>
              <w:bottom w:val="nil"/>
              <w:right w:val="nil"/>
            </w:tcBorders>
            <w:shd w:val="clear" w:color="auto" w:fill="auto"/>
            <w:noWrap/>
            <w:vAlign w:val="bottom"/>
            <w:hideMark/>
          </w:tcPr>
          <w:p w14:paraId="531AD2DB"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3,600.00</w:t>
            </w:r>
          </w:p>
        </w:tc>
        <w:tc>
          <w:tcPr>
            <w:tcW w:w="459" w:type="dxa"/>
            <w:gridSpan w:val="3"/>
            <w:tcBorders>
              <w:top w:val="nil"/>
              <w:left w:val="nil"/>
              <w:bottom w:val="nil"/>
              <w:right w:val="nil"/>
            </w:tcBorders>
            <w:shd w:val="clear" w:color="auto" w:fill="auto"/>
            <w:noWrap/>
            <w:vAlign w:val="bottom"/>
            <w:hideMark/>
          </w:tcPr>
          <w:p w14:paraId="4717EE21"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22C96D52" w14:textId="77777777" w:rsidTr="00154EE3">
        <w:trPr>
          <w:trHeight w:val="270"/>
        </w:trPr>
        <w:tc>
          <w:tcPr>
            <w:tcW w:w="237" w:type="dxa"/>
            <w:tcBorders>
              <w:top w:val="nil"/>
              <w:left w:val="nil"/>
              <w:bottom w:val="nil"/>
              <w:right w:val="nil"/>
            </w:tcBorders>
            <w:shd w:val="clear" w:color="auto" w:fill="auto"/>
            <w:noWrap/>
            <w:vAlign w:val="bottom"/>
            <w:hideMark/>
          </w:tcPr>
          <w:p w14:paraId="243C6891" w14:textId="77777777" w:rsidR="00AB4405" w:rsidRPr="001E06AA" w:rsidRDefault="00AB4405" w:rsidP="001F207F">
            <w:pPr>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3C8452ED"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Stock on hand - Book Shop</w:t>
            </w:r>
          </w:p>
        </w:tc>
        <w:tc>
          <w:tcPr>
            <w:tcW w:w="709" w:type="dxa"/>
            <w:gridSpan w:val="2"/>
            <w:tcBorders>
              <w:top w:val="nil"/>
              <w:left w:val="nil"/>
              <w:bottom w:val="nil"/>
              <w:right w:val="nil"/>
            </w:tcBorders>
            <w:shd w:val="clear" w:color="auto" w:fill="auto"/>
            <w:noWrap/>
            <w:vAlign w:val="bottom"/>
            <w:hideMark/>
          </w:tcPr>
          <w:p w14:paraId="3B6E162E"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350" w:type="dxa"/>
            <w:tcBorders>
              <w:top w:val="nil"/>
              <w:left w:val="nil"/>
              <w:bottom w:val="nil"/>
              <w:right w:val="nil"/>
            </w:tcBorders>
            <w:shd w:val="clear" w:color="auto" w:fill="auto"/>
            <w:noWrap/>
            <w:vAlign w:val="bottom"/>
            <w:hideMark/>
          </w:tcPr>
          <w:p w14:paraId="0955B283" w14:textId="77777777" w:rsidR="00AB4405" w:rsidRPr="001E06AA" w:rsidRDefault="00AB4405" w:rsidP="001F207F">
            <w:pPr>
              <w:ind w:firstLineChars="200" w:firstLine="400"/>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37AE103A" w14:textId="77777777" w:rsidR="00AB4405" w:rsidRPr="001E06AA" w:rsidRDefault="00AB4405" w:rsidP="001F207F">
            <w:pPr>
              <w:rPr>
                <w:rFonts w:ascii="Times New Roman" w:eastAsia="Times New Roman" w:hAnsi="Times New Roman"/>
                <w:sz w:val="20"/>
                <w:lang w:eastAsia="zh-TW"/>
              </w:rPr>
            </w:pPr>
          </w:p>
        </w:tc>
        <w:tc>
          <w:tcPr>
            <w:tcW w:w="1031" w:type="dxa"/>
            <w:gridSpan w:val="2"/>
            <w:tcBorders>
              <w:top w:val="nil"/>
              <w:left w:val="nil"/>
              <w:bottom w:val="nil"/>
              <w:right w:val="nil"/>
            </w:tcBorders>
            <w:shd w:val="clear" w:color="auto" w:fill="auto"/>
            <w:noWrap/>
            <w:vAlign w:val="bottom"/>
            <w:hideMark/>
          </w:tcPr>
          <w:p w14:paraId="2BB1433C" w14:textId="77777777" w:rsidR="00AB4405" w:rsidRPr="001E06AA" w:rsidRDefault="00AB4405" w:rsidP="001F207F">
            <w:pPr>
              <w:jc w:val="right"/>
              <w:rPr>
                <w:rFonts w:ascii="Calibri" w:eastAsia="Times New Roman" w:hAnsi="Calibri"/>
                <w:color w:val="000000"/>
                <w:sz w:val="20"/>
                <w:lang w:eastAsia="zh-TW"/>
              </w:rPr>
            </w:pPr>
            <w:r>
              <w:rPr>
                <w:rFonts w:ascii="Calibri" w:eastAsia="Times New Roman" w:hAnsi="Calibri"/>
                <w:color w:val="000000"/>
                <w:sz w:val="20"/>
                <w:lang w:eastAsia="zh-TW"/>
              </w:rPr>
              <w:t>1,3</w:t>
            </w:r>
            <w:r w:rsidRPr="001E06AA">
              <w:rPr>
                <w:rFonts w:ascii="Calibri" w:eastAsia="Times New Roman" w:hAnsi="Calibri"/>
                <w:color w:val="000000"/>
                <w:sz w:val="20"/>
                <w:lang w:eastAsia="zh-TW"/>
              </w:rPr>
              <w:t>49.00</w:t>
            </w:r>
          </w:p>
        </w:tc>
        <w:tc>
          <w:tcPr>
            <w:tcW w:w="405" w:type="dxa"/>
            <w:gridSpan w:val="2"/>
            <w:tcBorders>
              <w:top w:val="nil"/>
              <w:left w:val="nil"/>
              <w:bottom w:val="nil"/>
              <w:right w:val="nil"/>
            </w:tcBorders>
            <w:shd w:val="clear" w:color="auto" w:fill="auto"/>
            <w:noWrap/>
            <w:vAlign w:val="bottom"/>
            <w:hideMark/>
          </w:tcPr>
          <w:p w14:paraId="4A6D172F" w14:textId="77777777" w:rsidR="00AB4405" w:rsidRPr="001E06AA" w:rsidRDefault="00AB4405" w:rsidP="001F207F">
            <w:pPr>
              <w:jc w:val="right"/>
              <w:rPr>
                <w:rFonts w:ascii="Calibri" w:eastAsia="Times New Roman" w:hAnsi="Calibri"/>
                <w:color w:val="000000"/>
                <w:sz w:val="20"/>
                <w:lang w:eastAsia="zh-TW"/>
              </w:rPr>
            </w:pPr>
          </w:p>
        </w:tc>
        <w:tc>
          <w:tcPr>
            <w:tcW w:w="1035" w:type="dxa"/>
            <w:gridSpan w:val="3"/>
            <w:tcBorders>
              <w:top w:val="nil"/>
              <w:left w:val="nil"/>
              <w:bottom w:val="nil"/>
              <w:right w:val="nil"/>
            </w:tcBorders>
            <w:shd w:val="clear" w:color="auto" w:fill="auto"/>
            <w:noWrap/>
            <w:vAlign w:val="bottom"/>
            <w:hideMark/>
          </w:tcPr>
          <w:p w14:paraId="561F3D5D" w14:textId="77777777" w:rsidR="00AB4405" w:rsidRPr="001E06AA" w:rsidRDefault="00AB4405" w:rsidP="001F207F">
            <w:pPr>
              <w:jc w:val="right"/>
              <w:rPr>
                <w:rFonts w:ascii="Calibri" w:eastAsia="Times New Roman" w:hAnsi="Calibri"/>
                <w:color w:val="000000"/>
                <w:sz w:val="20"/>
                <w:lang w:eastAsia="zh-TW"/>
              </w:rPr>
            </w:pPr>
            <w:r>
              <w:rPr>
                <w:rFonts w:ascii="Calibri" w:eastAsia="Times New Roman" w:hAnsi="Calibri"/>
                <w:color w:val="000000"/>
                <w:sz w:val="20"/>
                <w:lang w:eastAsia="zh-TW"/>
              </w:rPr>
              <w:t>11</w:t>
            </w:r>
            <w:r w:rsidRPr="001E06AA">
              <w:rPr>
                <w:rFonts w:ascii="Calibri" w:eastAsia="Times New Roman" w:hAnsi="Calibri"/>
                <w:color w:val="000000"/>
                <w:sz w:val="20"/>
                <w:lang w:eastAsia="zh-TW"/>
              </w:rPr>
              <w:t>74.00</w:t>
            </w:r>
          </w:p>
        </w:tc>
        <w:tc>
          <w:tcPr>
            <w:tcW w:w="459" w:type="dxa"/>
            <w:gridSpan w:val="3"/>
            <w:tcBorders>
              <w:top w:val="nil"/>
              <w:left w:val="nil"/>
              <w:bottom w:val="nil"/>
              <w:right w:val="nil"/>
            </w:tcBorders>
            <w:shd w:val="clear" w:color="auto" w:fill="auto"/>
            <w:noWrap/>
            <w:vAlign w:val="bottom"/>
            <w:hideMark/>
          </w:tcPr>
          <w:p w14:paraId="07820A15"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194170C9" w14:textId="77777777" w:rsidTr="00154EE3">
        <w:trPr>
          <w:trHeight w:val="270"/>
        </w:trPr>
        <w:tc>
          <w:tcPr>
            <w:tcW w:w="237" w:type="dxa"/>
            <w:tcBorders>
              <w:top w:val="nil"/>
              <w:left w:val="nil"/>
              <w:bottom w:val="nil"/>
              <w:right w:val="nil"/>
            </w:tcBorders>
            <w:shd w:val="clear" w:color="auto" w:fill="auto"/>
            <w:noWrap/>
            <w:vAlign w:val="bottom"/>
            <w:hideMark/>
          </w:tcPr>
          <w:p w14:paraId="2473A447" w14:textId="77777777" w:rsidR="00AB4405" w:rsidRPr="001E06AA" w:rsidRDefault="00AB4405" w:rsidP="001F207F">
            <w:pPr>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03720832"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Stock on hand - Tuckshop</w:t>
            </w:r>
          </w:p>
        </w:tc>
        <w:tc>
          <w:tcPr>
            <w:tcW w:w="709" w:type="dxa"/>
            <w:gridSpan w:val="2"/>
            <w:tcBorders>
              <w:top w:val="nil"/>
              <w:left w:val="nil"/>
              <w:bottom w:val="nil"/>
              <w:right w:val="nil"/>
            </w:tcBorders>
            <w:shd w:val="clear" w:color="auto" w:fill="auto"/>
            <w:noWrap/>
            <w:vAlign w:val="bottom"/>
            <w:hideMark/>
          </w:tcPr>
          <w:p w14:paraId="48B115D1"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350" w:type="dxa"/>
            <w:tcBorders>
              <w:top w:val="nil"/>
              <w:left w:val="nil"/>
              <w:bottom w:val="nil"/>
              <w:right w:val="nil"/>
            </w:tcBorders>
            <w:shd w:val="clear" w:color="auto" w:fill="auto"/>
            <w:noWrap/>
            <w:vAlign w:val="bottom"/>
            <w:hideMark/>
          </w:tcPr>
          <w:p w14:paraId="4C9EE0D8" w14:textId="77777777" w:rsidR="00AB4405" w:rsidRPr="001E06AA" w:rsidRDefault="00AB4405" w:rsidP="001F207F">
            <w:pPr>
              <w:ind w:firstLineChars="200" w:firstLine="400"/>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0624AA38" w14:textId="77777777" w:rsidR="00AB4405" w:rsidRPr="001E06AA" w:rsidRDefault="00AB4405" w:rsidP="001F207F">
            <w:pPr>
              <w:rPr>
                <w:rFonts w:ascii="Times New Roman" w:eastAsia="Times New Roman" w:hAnsi="Times New Roman"/>
                <w:sz w:val="20"/>
                <w:lang w:eastAsia="zh-TW"/>
              </w:rPr>
            </w:pPr>
          </w:p>
        </w:tc>
        <w:tc>
          <w:tcPr>
            <w:tcW w:w="1031" w:type="dxa"/>
            <w:gridSpan w:val="2"/>
            <w:tcBorders>
              <w:top w:val="nil"/>
              <w:left w:val="nil"/>
              <w:bottom w:val="nil"/>
              <w:right w:val="nil"/>
            </w:tcBorders>
            <w:shd w:val="clear" w:color="auto" w:fill="auto"/>
            <w:noWrap/>
            <w:vAlign w:val="bottom"/>
            <w:hideMark/>
          </w:tcPr>
          <w:p w14:paraId="47A2E176"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884.64</w:t>
            </w:r>
          </w:p>
        </w:tc>
        <w:tc>
          <w:tcPr>
            <w:tcW w:w="405" w:type="dxa"/>
            <w:gridSpan w:val="2"/>
            <w:tcBorders>
              <w:top w:val="nil"/>
              <w:left w:val="nil"/>
              <w:bottom w:val="nil"/>
              <w:right w:val="nil"/>
            </w:tcBorders>
            <w:shd w:val="clear" w:color="auto" w:fill="auto"/>
            <w:noWrap/>
            <w:vAlign w:val="bottom"/>
            <w:hideMark/>
          </w:tcPr>
          <w:p w14:paraId="4EB051C5" w14:textId="77777777" w:rsidR="00AB4405" w:rsidRPr="001E06AA" w:rsidRDefault="00AB4405" w:rsidP="001F207F">
            <w:pPr>
              <w:jc w:val="right"/>
              <w:rPr>
                <w:rFonts w:ascii="Calibri" w:eastAsia="Times New Roman" w:hAnsi="Calibri"/>
                <w:color w:val="000000"/>
                <w:sz w:val="20"/>
                <w:lang w:eastAsia="zh-TW"/>
              </w:rPr>
            </w:pPr>
          </w:p>
        </w:tc>
        <w:tc>
          <w:tcPr>
            <w:tcW w:w="1035" w:type="dxa"/>
            <w:gridSpan w:val="3"/>
            <w:tcBorders>
              <w:top w:val="nil"/>
              <w:left w:val="nil"/>
              <w:bottom w:val="nil"/>
              <w:right w:val="nil"/>
            </w:tcBorders>
            <w:shd w:val="clear" w:color="auto" w:fill="auto"/>
            <w:noWrap/>
            <w:vAlign w:val="bottom"/>
            <w:hideMark/>
          </w:tcPr>
          <w:p w14:paraId="5D3DCD9A"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938.50</w:t>
            </w:r>
          </w:p>
        </w:tc>
        <w:tc>
          <w:tcPr>
            <w:tcW w:w="459" w:type="dxa"/>
            <w:gridSpan w:val="3"/>
            <w:tcBorders>
              <w:top w:val="nil"/>
              <w:left w:val="nil"/>
              <w:bottom w:val="nil"/>
              <w:right w:val="nil"/>
            </w:tcBorders>
            <w:shd w:val="clear" w:color="auto" w:fill="auto"/>
            <w:noWrap/>
            <w:vAlign w:val="bottom"/>
            <w:hideMark/>
          </w:tcPr>
          <w:p w14:paraId="27058163"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6455BFC4" w14:textId="77777777" w:rsidTr="00154EE3">
        <w:trPr>
          <w:trHeight w:val="270"/>
        </w:trPr>
        <w:tc>
          <w:tcPr>
            <w:tcW w:w="237" w:type="dxa"/>
            <w:tcBorders>
              <w:top w:val="nil"/>
              <w:left w:val="nil"/>
              <w:bottom w:val="nil"/>
              <w:right w:val="nil"/>
            </w:tcBorders>
            <w:shd w:val="clear" w:color="auto" w:fill="auto"/>
            <w:noWrap/>
            <w:vAlign w:val="bottom"/>
            <w:hideMark/>
          </w:tcPr>
          <w:p w14:paraId="7E907CDF" w14:textId="77777777" w:rsidR="00AB4405" w:rsidRPr="001E06AA" w:rsidRDefault="00AB4405" w:rsidP="001F207F">
            <w:pPr>
              <w:jc w:val="right"/>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08137D83"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Stock on hand - Uniform Shop</w:t>
            </w:r>
          </w:p>
        </w:tc>
        <w:tc>
          <w:tcPr>
            <w:tcW w:w="709" w:type="dxa"/>
            <w:gridSpan w:val="2"/>
            <w:tcBorders>
              <w:top w:val="nil"/>
              <w:left w:val="nil"/>
              <w:bottom w:val="nil"/>
              <w:right w:val="nil"/>
            </w:tcBorders>
            <w:shd w:val="clear" w:color="auto" w:fill="auto"/>
            <w:noWrap/>
            <w:vAlign w:val="bottom"/>
            <w:hideMark/>
          </w:tcPr>
          <w:p w14:paraId="6EC2BFDD"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350" w:type="dxa"/>
            <w:tcBorders>
              <w:top w:val="nil"/>
              <w:left w:val="nil"/>
              <w:bottom w:val="nil"/>
              <w:right w:val="nil"/>
            </w:tcBorders>
            <w:shd w:val="clear" w:color="auto" w:fill="auto"/>
            <w:noWrap/>
            <w:vAlign w:val="bottom"/>
            <w:hideMark/>
          </w:tcPr>
          <w:p w14:paraId="404760BE" w14:textId="77777777" w:rsidR="00AB4405" w:rsidRPr="001E06AA" w:rsidRDefault="00AB4405" w:rsidP="001F207F">
            <w:pPr>
              <w:ind w:firstLineChars="200" w:firstLine="400"/>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0D5742C0" w14:textId="77777777" w:rsidR="00AB4405" w:rsidRPr="001E06AA" w:rsidRDefault="00AB4405" w:rsidP="001F207F">
            <w:pPr>
              <w:rPr>
                <w:rFonts w:ascii="Times New Roman" w:eastAsia="Times New Roman" w:hAnsi="Times New Roman"/>
                <w:sz w:val="20"/>
                <w:lang w:eastAsia="zh-TW"/>
              </w:rPr>
            </w:pPr>
          </w:p>
        </w:tc>
        <w:tc>
          <w:tcPr>
            <w:tcW w:w="1031" w:type="dxa"/>
            <w:gridSpan w:val="2"/>
            <w:tcBorders>
              <w:top w:val="nil"/>
              <w:left w:val="nil"/>
              <w:bottom w:val="nil"/>
              <w:right w:val="nil"/>
            </w:tcBorders>
            <w:shd w:val="clear" w:color="auto" w:fill="auto"/>
            <w:noWrap/>
            <w:vAlign w:val="bottom"/>
            <w:hideMark/>
          </w:tcPr>
          <w:p w14:paraId="67A87E8A" w14:textId="77777777" w:rsidR="00AB4405" w:rsidRPr="001E06AA" w:rsidRDefault="00AB4405" w:rsidP="001F207F">
            <w:pPr>
              <w:jc w:val="right"/>
              <w:rPr>
                <w:rFonts w:ascii="Calibri" w:eastAsia="Times New Roman" w:hAnsi="Calibri"/>
                <w:color w:val="000000"/>
                <w:sz w:val="20"/>
                <w:lang w:eastAsia="zh-TW"/>
              </w:rPr>
            </w:pPr>
            <w:r>
              <w:rPr>
                <w:rFonts w:ascii="Calibri" w:eastAsia="Times New Roman" w:hAnsi="Calibri"/>
                <w:color w:val="000000"/>
                <w:sz w:val="20"/>
                <w:lang w:eastAsia="zh-TW"/>
              </w:rPr>
              <w:t>3,5</w:t>
            </w:r>
            <w:r w:rsidRPr="001E06AA">
              <w:rPr>
                <w:rFonts w:ascii="Calibri" w:eastAsia="Times New Roman" w:hAnsi="Calibri"/>
                <w:color w:val="000000"/>
                <w:sz w:val="20"/>
                <w:lang w:eastAsia="zh-TW"/>
              </w:rPr>
              <w:t>64.00</w:t>
            </w:r>
          </w:p>
        </w:tc>
        <w:tc>
          <w:tcPr>
            <w:tcW w:w="405" w:type="dxa"/>
            <w:gridSpan w:val="2"/>
            <w:tcBorders>
              <w:top w:val="nil"/>
              <w:left w:val="nil"/>
              <w:bottom w:val="nil"/>
              <w:right w:val="nil"/>
            </w:tcBorders>
            <w:shd w:val="clear" w:color="auto" w:fill="auto"/>
            <w:noWrap/>
            <w:vAlign w:val="bottom"/>
            <w:hideMark/>
          </w:tcPr>
          <w:p w14:paraId="460B5637" w14:textId="77777777" w:rsidR="00AB4405" w:rsidRPr="001E06AA" w:rsidRDefault="00AB4405" w:rsidP="001F207F">
            <w:pPr>
              <w:jc w:val="right"/>
              <w:rPr>
                <w:rFonts w:ascii="Calibri" w:eastAsia="Times New Roman" w:hAnsi="Calibri"/>
                <w:color w:val="000000"/>
                <w:sz w:val="20"/>
                <w:lang w:eastAsia="zh-TW"/>
              </w:rPr>
            </w:pPr>
          </w:p>
        </w:tc>
        <w:tc>
          <w:tcPr>
            <w:tcW w:w="1035" w:type="dxa"/>
            <w:gridSpan w:val="3"/>
            <w:tcBorders>
              <w:top w:val="nil"/>
              <w:left w:val="nil"/>
              <w:bottom w:val="nil"/>
              <w:right w:val="nil"/>
            </w:tcBorders>
            <w:shd w:val="clear" w:color="auto" w:fill="auto"/>
            <w:noWrap/>
            <w:vAlign w:val="bottom"/>
            <w:hideMark/>
          </w:tcPr>
          <w:p w14:paraId="3BF74CE7" w14:textId="77777777" w:rsidR="00AB4405" w:rsidRPr="001E06AA" w:rsidRDefault="00AB4405" w:rsidP="001F207F">
            <w:pPr>
              <w:jc w:val="right"/>
              <w:rPr>
                <w:rFonts w:ascii="Calibri" w:eastAsia="Times New Roman" w:hAnsi="Calibri"/>
                <w:color w:val="000000"/>
                <w:sz w:val="20"/>
                <w:lang w:eastAsia="zh-TW"/>
              </w:rPr>
            </w:pPr>
            <w:r>
              <w:rPr>
                <w:rFonts w:ascii="Calibri" w:eastAsia="Times New Roman" w:hAnsi="Calibri"/>
                <w:color w:val="000000"/>
                <w:sz w:val="20"/>
                <w:lang w:eastAsia="zh-TW"/>
              </w:rPr>
              <w:t>2,2</w:t>
            </w:r>
            <w:r w:rsidRPr="001E06AA">
              <w:rPr>
                <w:rFonts w:ascii="Calibri" w:eastAsia="Times New Roman" w:hAnsi="Calibri"/>
                <w:color w:val="000000"/>
                <w:sz w:val="20"/>
                <w:lang w:eastAsia="zh-TW"/>
              </w:rPr>
              <w:t>91.00</w:t>
            </w:r>
          </w:p>
        </w:tc>
        <w:tc>
          <w:tcPr>
            <w:tcW w:w="459" w:type="dxa"/>
            <w:gridSpan w:val="3"/>
            <w:tcBorders>
              <w:top w:val="nil"/>
              <w:left w:val="nil"/>
              <w:bottom w:val="nil"/>
              <w:right w:val="nil"/>
            </w:tcBorders>
            <w:shd w:val="clear" w:color="auto" w:fill="auto"/>
            <w:noWrap/>
            <w:vAlign w:val="bottom"/>
            <w:hideMark/>
          </w:tcPr>
          <w:p w14:paraId="194E1A5A"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0712A80E" w14:textId="77777777" w:rsidTr="00154EE3">
        <w:trPr>
          <w:trHeight w:val="186"/>
        </w:trPr>
        <w:tc>
          <w:tcPr>
            <w:tcW w:w="237" w:type="dxa"/>
            <w:tcBorders>
              <w:top w:val="nil"/>
              <w:left w:val="nil"/>
              <w:bottom w:val="nil"/>
              <w:right w:val="nil"/>
            </w:tcBorders>
            <w:shd w:val="clear" w:color="auto" w:fill="auto"/>
            <w:noWrap/>
            <w:vAlign w:val="bottom"/>
            <w:hideMark/>
          </w:tcPr>
          <w:p w14:paraId="48AAB093" w14:textId="77777777" w:rsidR="00AB4405" w:rsidRPr="001E06AA" w:rsidRDefault="00AB4405" w:rsidP="001F207F">
            <w:pPr>
              <w:jc w:val="right"/>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5744C03B" w14:textId="77777777" w:rsidR="00AB4405" w:rsidRPr="001E06AA" w:rsidRDefault="00AB4405" w:rsidP="001F207F">
            <w:pPr>
              <w:spacing w:line="120" w:lineRule="exact"/>
              <w:rPr>
                <w:rFonts w:ascii="Times New Roman" w:eastAsia="Times New Roman" w:hAnsi="Times New Roman"/>
                <w:sz w:val="20"/>
                <w:lang w:eastAsia="zh-TW"/>
              </w:rPr>
            </w:pPr>
          </w:p>
        </w:tc>
        <w:tc>
          <w:tcPr>
            <w:tcW w:w="709" w:type="dxa"/>
            <w:gridSpan w:val="2"/>
            <w:tcBorders>
              <w:top w:val="nil"/>
              <w:left w:val="nil"/>
              <w:bottom w:val="nil"/>
              <w:right w:val="nil"/>
            </w:tcBorders>
            <w:shd w:val="clear" w:color="auto" w:fill="auto"/>
            <w:noWrap/>
            <w:vAlign w:val="bottom"/>
            <w:hideMark/>
          </w:tcPr>
          <w:p w14:paraId="038F868E" w14:textId="77777777" w:rsidR="00AB4405" w:rsidRPr="001E06AA" w:rsidRDefault="00AB4405" w:rsidP="001F207F">
            <w:pPr>
              <w:spacing w:line="120" w:lineRule="exact"/>
              <w:ind w:firstLineChars="200" w:firstLine="400"/>
              <w:rPr>
                <w:rFonts w:ascii="Times New Roman" w:eastAsia="Times New Roman" w:hAnsi="Times New Roman"/>
                <w:sz w:val="20"/>
                <w:lang w:eastAsia="zh-TW"/>
              </w:rPr>
            </w:pPr>
          </w:p>
        </w:tc>
        <w:tc>
          <w:tcPr>
            <w:tcW w:w="1350" w:type="dxa"/>
            <w:tcBorders>
              <w:top w:val="nil"/>
              <w:left w:val="nil"/>
              <w:bottom w:val="nil"/>
              <w:right w:val="nil"/>
            </w:tcBorders>
            <w:shd w:val="clear" w:color="auto" w:fill="auto"/>
            <w:noWrap/>
            <w:vAlign w:val="bottom"/>
            <w:hideMark/>
          </w:tcPr>
          <w:p w14:paraId="3429B760" w14:textId="77777777" w:rsidR="00AB4405" w:rsidRPr="001E06AA" w:rsidRDefault="00AB4405" w:rsidP="001F207F">
            <w:pPr>
              <w:spacing w:line="120" w:lineRule="exact"/>
              <w:ind w:firstLineChars="200" w:firstLine="400"/>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3F6CA3C9" w14:textId="77777777" w:rsidR="00AB4405" w:rsidRPr="001E06AA" w:rsidRDefault="00AB4405" w:rsidP="001F207F">
            <w:pPr>
              <w:spacing w:line="120" w:lineRule="exact"/>
              <w:rPr>
                <w:rFonts w:ascii="Times New Roman" w:eastAsia="Times New Roman" w:hAnsi="Times New Roman"/>
                <w:sz w:val="20"/>
                <w:lang w:eastAsia="zh-TW"/>
              </w:rPr>
            </w:pPr>
          </w:p>
        </w:tc>
        <w:tc>
          <w:tcPr>
            <w:tcW w:w="1031" w:type="dxa"/>
            <w:gridSpan w:val="2"/>
            <w:tcBorders>
              <w:top w:val="nil"/>
              <w:left w:val="nil"/>
              <w:bottom w:val="nil"/>
              <w:right w:val="nil"/>
            </w:tcBorders>
            <w:shd w:val="clear" w:color="auto" w:fill="auto"/>
            <w:noWrap/>
            <w:vAlign w:val="bottom"/>
            <w:hideMark/>
          </w:tcPr>
          <w:p w14:paraId="45D41B8E" w14:textId="77777777" w:rsidR="00AB4405" w:rsidRPr="001E06AA" w:rsidRDefault="00AB4405" w:rsidP="001F207F">
            <w:pPr>
              <w:spacing w:line="120" w:lineRule="exact"/>
              <w:jc w:val="right"/>
              <w:rPr>
                <w:rFonts w:ascii="Times New Roman" w:eastAsia="Times New Roman" w:hAnsi="Times New Roman"/>
                <w:sz w:val="20"/>
                <w:lang w:eastAsia="zh-TW"/>
              </w:rPr>
            </w:pPr>
          </w:p>
        </w:tc>
        <w:tc>
          <w:tcPr>
            <w:tcW w:w="405" w:type="dxa"/>
            <w:gridSpan w:val="2"/>
            <w:tcBorders>
              <w:top w:val="nil"/>
              <w:left w:val="nil"/>
              <w:bottom w:val="nil"/>
              <w:right w:val="nil"/>
            </w:tcBorders>
            <w:shd w:val="clear" w:color="auto" w:fill="auto"/>
            <w:noWrap/>
            <w:vAlign w:val="bottom"/>
            <w:hideMark/>
          </w:tcPr>
          <w:p w14:paraId="7531DFA3" w14:textId="77777777" w:rsidR="00AB4405" w:rsidRPr="001E06AA" w:rsidRDefault="00AB4405" w:rsidP="001F207F">
            <w:pPr>
              <w:spacing w:line="120" w:lineRule="exact"/>
              <w:jc w:val="right"/>
              <w:rPr>
                <w:rFonts w:ascii="Times New Roman" w:eastAsia="Times New Roman" w:hAnsi="Times New Roman"/>
                <w:sz w:val="20"/>
                <w:lang w:eastAsia="zh-TW"/>
              </w:rPr>
            </w:pPr>
          </w:p>
        </w:tc>
        <w:tc>
          <w:tcPr>
            <w:tcW w:w="1035" w:type="dxa"/>
            <w:gridSpan w:val="3"/>
            <w:tcBorders>
              <w:top w:val="nil"/>
              <w:left w:val="nil"/>
              <w:bottom w:val="nil"/>
              <w:right w:val="nil"/>
            </w:tcBorders>
            <w:shd w:val="clear" w:color="auto" w:fill="auto"/>
            <w:noWrap/>
            <w:vAlign w:val="bottom"/>
            <w:hideMark/>
          </w:tcPr>
          <w:p w14:paraId="155D743E" w14:textId="77777777" w:rsidR="00AB4405" w:rsidRPr="001E06AA" w:rsidRDefault="00AB4405" w:rsidP="001F207F">
            <w:pPr>
              <w:spacing w:line="120" w:lineRule="exact"/>
              <w:jc w:val="right"/>
              <w:rPr>
                <w:rFonts w:ascii="Times New Roman" w:eastAsia="Times New Roman" w:hAnsi="Times New Roman"/>
                <w:sz w:val="20"/>
                <w:lang w:eastAsia="zh-TW"/>
              </w:rPr>
            </w:pPr>
          </w:p>
        </w:tc>
        <w:tc>
          <w:tcPr>
            <w:tcW w:w="459" w:type="dxa"/>
            <w:gridSpan w:val="3"/>
            <w:tcBorders>
              <w:top w:val="nil"/>
              <w:left w:val="nil"/>
              <w:bottom w:val="nil"/>
              <w:right w:val="nil"/>
            </w:tcBorders>
            <w:shd w:val="clear" w:color="auto" w:fill="auto"/>
            <w:noWrap/>
            <w:vAlign w:val="bottom"/>
            <w:hideMark/>
          </w:tcPr>
          <w:p w14:paraId="3D412419" w14:textId="77777777" w:rsidR="00AB4405" w:rsidRPr="001E06AA" w:rsidRDefault="00AB4405" w:rsidP="001F207F">
            <w:pPr>
              <w:jc w:val="right"/>
              <w:rPr>
                <w:rFonts w:ascii="Times New Roman" w:eastAsia="Times New Roman" w:hAnsi="Times New Roman"/>
                <w:sz w:val="20"/>
                <w:lang w:eastAsia="zh-TW"/>
              </w:rPr>
            </w:pPr>
          </w:p>
        </w:tc>
      </w:tr>
      <w:tr w:rsidR="00AB4405" w:rsidRPr="001E06AA" w14:paraId="7027799A" w14:textId="77777777" w:rsidTr="00154EE3">
        <w:trPr>
          <w:trHeight w:val="330"/>
        </w:trPr>
        <w:tc>
          <w:tcPr>
            <w:tcW w:w="237" w:type="dxa"/>
            <w:tcBorders>
              <w:top w:val="nil"/>
              <w:left w:val="nil"/>
              <w:bottom w:val="nil"/>
              <w:right w:val="nil"/>
            </w:tcBorders>
            <w:shd w:val="clear" w:color="auto" w:fill="auto"/>
            <w:noWrap/>
            <w:vAlign w:val="bottom"/>
            <w:hideMark/>
          </w:tcPr>
          <w:p w14:paraId="71C5D3CF" w14:textId="77777777" w:rsidR="00AB4405" w:rsidRPr="001E06AA" w:rsidRDefault="00AB4405" w:rsidP="001F207F">
            <w:pPr>
              <w:jc w:val="right"/>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4D5BAB47" w14:textId="77777777" w:rsidR="00AB4405" w:rsidRPr="001E06AA" w:rsidRDefault="00AB4405" w:rsidP="001F207F">
            <w:pPr>
              <w:rPr>
                <w:rFonts w:ascii="Calibri" w:eastAsia="Times New Roman" w:hAnsi="Calibri"/>
                <w:b/>
                <w:bCs/>
                <w:color w:val="000000"/>
                <w:sz w:val="20"/>
                <w:lang w:eastAsia="zh-TW"/>
              </w:rPr>
            </w:pPr>
            <w:r w:rsidRPr="001E06AA">
              <w:rPr>
                <w:rFonts w:ascii="Calibri" w:eastAsia="Times New Roman" w:hAnsi="Calibri"/>
                <w:b/>
                <w:bCs/>
                <w:color w:val="000000"/>
                <w:sz w:val="20"/>
                <w:lang w:eastAsia="zh-TW"/>
              </w:rPr>
              <w:t>Total Current Assets</w:t>
            </w:r>
          </w:p>
        </w:tc>
        <w:tc>
          <w:tcPr>
            <w:tcW w:w="709" w:type="dxa"/>
            <w:gridSpan w:val="2"/>
            <w:tcBorders>
              <w:top w:val="nil"/>
              <w:left w:val="nil"/>
              <w:bottom w:val="nil"/>
              <w:right w:val="nil"/>
            </w:tcBorders>
            <w:shd w:val="clear" w:color="auto" w:fill="auto"/>
            <w:noWrap/>
            <w:vAlign w:val="bottom"/>
            <w:hideMark/>
          </w:tcPr>
          <w:p w14:paraId="50C69F07" w14:textId="77777777" w:rsidR="00AB4405" w:rsidRPr="001E06AA" w:rsidRDefault="00AB4405" w:rsidP="001F207F">
            <w:pPr>
              <w:rPr>
                <w:rFonts w:ascii="Calibri" w:eastAsia="Times New Roman" w:hAnsi="Calibri"/>
                <w:b/>
                <w:bCs/>
                <w:color w:val="000000"/>
                <w:sz w:val="20"/>
                <w:lang w:eastAsia="zh-TW"/>
              </w:rPr>
            </w:pPr>
          </w:p>
        </w:tc>
        <w:tc>
          <w:tcPr>
            <w:tcW w:w="1350" w:type="dxa"/>
            <w:tcBorders>
              <w:top w:val="nil"/>
              <w:left w:val="nil"/>
              <w:bottom w:val="nil"/>
              <w:right w:val="nil"/>
            </w:tcBorders>
            <w:shd w:val="clear" w:color="auto" w:fill="auto"/>
            <w:noWrap/>
            <w:vAlign w:val="bottom"/>
            <w:hideMark/>
          </w:tcPr>
          <w:p w14:paraId="6ECFC062" w14:textId="77777777" w:rsidR="00AB4405" w:rsidRPr="001E06AA" w:rsidRDefault="00AB4405" w:rsidP="001F207F">
            <w:pPr>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33145E92" w14:textId="77777777" w:rsidR="00AB4405" w:rsidRPr="001E06AA" w:rsidRDefault="00AB4405" w:rsidP="001F207F">
            <w:pPr>
              <w:rPr>
                <w:rFonts w:ascii="Times New Roman" w:eastAsia="Times New Roman" w:hAnsi="Times New Roman"/>
                <w:sz w:val="20"/>
                <w:lang w:eastAsia="zh-TW"/>
              </w:rPr>
            </w:pPr>
          </w:p>
        </w:tc>
        <w:tc>
          <w:tcPr>
            <w:tcW w:w="1031" w:type="dxa"/>
            <w:gridSpan w:val="2"/>
            <w:tcBorders>
              <w:top w:val="single" w:sz="8" w:space="0" w:color="203764"/>
              <w:left w:val="nil"/>
              <w:bottom w:val="single" w:sz="8" w:space="0" w:color="203764"/>
              <w:right w:val="nil"/>
            </w:tcBorders>
            <w:shd w:val="clear" w:color="auto" w:fill="auto"/>
            <w:noWrap/>
            <w:vAlign w:val="bottom"/>
            <w:hideMark/>
          </w:tcPr>
          <w:p w14:paraId="2F7CE154" w14:textId="77777777" w:rsidR="00AB4405" w:rsidRPr="001E06AA" w:rsidRDefault="00AB4405" w:rsidP="001F207F">
            <w:pPr>
              <w:jc w:val="right"/>
              <w:rPr>
                <w:rFonts w:ascii="Calibri" w:eastAsia="Times New Roman" w:hAnsi="Calibri"/>
                <w:b/>
                <w:bCs/>
                <w:color w:val="000000"/>
                <w:sz w:val="20"/>
                <w:lang w:eastAsia="zh-TW"/>
              </w:rPr>
            </w:pPr>
            <w:r>
              <w:rPr>
                <w:rFonts w:ascii="Calibri" w:eastAsia="Times New Roman" w:hAnsi="Calibri"/>
                <w:b/>
                <w:bCs/>
                <w:color w:val="000000"/>
                <w:sz w:val="20"/>
                <w:lang w:eastAsia="zh-TW"/>
              </w:rPr>
              <w:t>14,7</w:t>
            </w:r>
            <w:r w:rsidRPr="001E06AA">
              <w:rPr>
                <w:rFonts w:ascii="Calibri" w:eastAsia="Times New Roman" w:hAnsi="Calibri"/>
                <w:b/>
                <w:bCs/>
                <w:color w:val="000000"/>
                <w:sz w:val="20"/>
                <w:lang w:eastAsia="zh-TW"/>
              </w:rPr>
              <w:t>84.34</w:t>
            </w:r>
          </w:p>
        </w:tc>
        <w:tc>
          <w:tcPr>
            <w:tcW w:w="405" w:type="dxa"/>
            <w:gridSpan w:val="2"/>
            <w:tcBorders>
              <w:top w:val="nil"/>
              <w:left w:val="nil"/>
              <w:bottom w:val="nil"/>
              <w:right w:val="nil"/>
            </w:tcBorders>
            <w:shd w:val="clear" w:color="auto" w:fill="auto"/>
            <w:noWrap/>
            <w:vAlign w:val="bottom"/>
            <w:hideMark/>
          </w:tcPr>
          <w:p w14:paraId="64DD28A2" w14:textId="77777777" w:rsidR="00AB4405" w:rsidRPr="001E06AA" w:rsidRDefault="00AB4405" w:rsidP="001F207F">
            <w:pPr>
              <w:jc w:val="right"/>
              <w:rPr>
                <w:rFonts w:ascii="Calibri" w:eastAsia="Times New Roman" w:hAnsi="Calibri"/>
                <w:b/>
                <w:bCs/>
                <w:color w:val="000000"/>
                <w:sz w:val="20"/>
                <w:lang w:eastAsia="zh-TW"/>
              </w:rPr>
            </w:pPr>
          </w:p>
        </w:tc>
        <w:tc>
          <w:tcPr>
            <w:tcW w:w="1035" w:type="dxa"/>
            <w:gridSpan w:val="3"/>
            <w:tcBorders>
              <w:top w:val="single" w:sz="8" w:space="0" w:color="203764"/>
              <w:left w:val="nil"/>
              <w:bottom w:val="single" w:sz="8" w:space="0" w:color="203764"/>
              <w:right w:val="nil"/>
            </w:tcBorders>
            <w:shd w:val="clear" w:color="auto" w:fill="auto"/>
            <w:noWrap/>
            <w:vAlign w:val="bottom"/>
            <w:hideMark/>
          </w:tcPr>
          <w:p w14:paraId="136CB5E2" w14:textId="77777777" w:rsidR="00AB4405" w:rsidRPr="001E06AA" w:rsidRDefault="00AB4405" w:rsidP="001F207F">
            <w:pPr>
              <w:jc w:val="right"/>
              <w:rPr>
                <w:rFonts w:ascii="Calibri" w:eastAsia="Times New Roman" w:hAnsi="Calibri"/>
                <w:b/>
                <w:bCs/>
                <w:color w:val="000000"/>
                <w:sz w:val="20"/>
                <w:lang w:eastAsia="zh-TW"/>
              </w:rPr>
            </w:pPr>
            <w:r>
              <w:rPr>
                <w:rFonts w:ascii="Calibri" w:eastAsia="Times New Roman" w:hAnsi="Calibri"/>
                <w:b/>
                <w:bCs/>
                <w:color w:val="000000"/>
                <w:sz w:val="20"/>
                <w:lang w:eastAsia="zh-TW"/>
              </w:rPr>
              <w:t>12,582.2</w:t>
            </w:r>
            <w:r w:rsidRPr="001E06AA">
              <w:rPr>
                <w:rFonts w:ascii="Calibri" w:eastAsia="Times New Roman" w:hAnsi="Calibri"/>
                <w:b/>
                <w:bCs/>
                <w:color w:val="000000"/>
                <w:sz w:val="20"/>
                <w:lang w:eastAsia="zh-TW"/>
              </w:rPr>
              <w:t>0</w:t>
            </w:r>
          </w:p>
        </w:tc>
        <w:tc>
          <w:tcPr>
            <w:tcW w:w="459" w:type="dxa"/>
            <w:gridSpan w:val="3"/>
            <w:tcBorders>
              <w:top w:val="nil"/>
              <w:left w:val="nil"/>
              <w:bottom w:val="nil"/>
              <w:right w:val="nil"/>
            </w:tcBorders>
            <w:shd w:val="clear" w:color="auto" w:fill="auto"/>
            <w:noWrap/>
            <w:vAlign w:val="bottom"/>
            <w:hideMark/>
          </w:tcPr>
          <w:p w14:paraId="4C8A4936" w14:textId="77777777" w:rsidR="00AB4405" w:rsidRPr="001E06AA" w:rsidRDefault="00AB4405" w:rsidP="001F207F">
            <w:pPr>
              <w:jc w:val="right"/>
              <w:rPr>
                <w:rFonts w:ascii="Calibri" w:eastAsia="Times New Roman" w:hAnsi="Calibri"/>
                <w:b/>
                <w:bCs/>
                <w:color w:val="000000"/>
                <w:sz w:val="20"/>
                <w:lang w:eastAsia="zh-TW"/>
              </w:rPr>
            </w:pPr>
          </w:p>
        </w:tc>
      </w:tr>
      <w:tr w:rsidR="00AB4405" w:rsidRPr="001E06AA" w14:paraId="3928A116" w14:textId="77777777" w:rsidTr="00154EE3">
        <w:trPr>
          <w:trHeight w:val="315"/>
        </w:trPr>
        <w:tc>
          <w:tcPr>
            <w:tcW w:w="237" w:type="dxa"/>
            <w:tcBorders>
              <w:top w:val="nil"/>
              <w:left w:val="nil"/>
              <w:bottom w:val="nil"/>
              <w:right w:val="nil"/>
            </w:tcBorders>
            <w:shd w:val="clear" w:color="auto" w:fill="auto"/>
            <w:noWrap/>
            <w:vAlign w:val="bottom"/>
            <w:hideMark/>
          </w:tcPr>
          <w:p w14:paraId="3570F2BF" w14:textId="77777777" w:rsidR="00AB4405" w:rsidRPr="001E06AA" w:rsidRDefault="00AB4405" w:rsidP="001F207F">
            <w:pPr>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491D4F25" w14:textId="77777777" w:rsidR="00AB4405" w:rsidRPr="001E06AA" w:rsidRDefault="00AB4405" w:rsidP="001F207F">
            <w:pPr>
              <w:rPr>
                <w:rFonts w:ascii="Calibri" w:eastAsia="Times New Roman" w:hAnsi="Calibri"/>
                <w:b/>
                <w:bCs/>
                <w:color w:val="000000"/>
                <w:sz w:val="20"/>
                <w:lang w:eastAsia="zh-TW"/>
              </w:rPr>
            </w:pPr>
            <w:r w:rsidRPr="001E06AA">
              <w:rPr>
                <w:rFonts w:ascii="Calibri" w:eastAsia="Times New Roman" w:hAnsi="Calibri"/>
                <w:b/>
                <w:bCs/>
                <w:color w:val="000000"/>
                <w:sz w:val="20"/>
                <w:lang w:eastAsia="zh-TW"/>
              </w:rPr>
              <w:t>Non-Current Assets</w:t>
            </w:r>
          </w:p>
        </w:tc>
        <w:tc>
          <w:tcPr>
            <w:tcW w:w="709" w:type="dxa"/>
            <w:gridSpan w:val="2"/>
            <w:tcBorders>
              <w:top w:val="nil"/>
              <w:left w:val="nil"/>
              <w:bottom w:val="nil"/>
              <w:right w:val="nil"/>
            </w:tcBorders>
            <w:shd w:val="clear" w:color="auto" w:fill="auto"/>
            <w:noWrap/>
            <w:vAlign w:val="bottom"/>
            <w:hideMark/>
          </w:tcPr>
          <w:p w14:paraId="04721C68" w14:textId="77777777" w:rsidR="00AB4405" w:rsidRPr="001E06AA" w:rsidRDefault="00AB4405" w:rsidP="001F207F">
            <w:pPr>
              <w:rPr>
                <w:rFonts w:ascii="Calibri" w:eastAsia="Times New Roman" w:hAnsi="Calibri"/>
                <w:b/>
                <w:bCs/>
                <w:color w:val="000000"/>
                <w:sz w:val="20"/>
                <w:lang w:eastAsia="zh-TW"/>
              </w:rPr>
            </w:pPr>
          </w:p>
        </w:tc>
        <w:tc>
          <w:tcPr>
            <w:tcW w:w="1350" w:type="dxa"/>
            <w:tcBorders>
              <w:top w:val="nil"/>
              <w:left w:val="nil"/>
              <w:bottom w:val="nil"/>
              <w:right w:val="nil"/>
            </w:tcBorders>
            <w:shd w:val="clear" w:color="auto" w:fill="auto"/>
            <w:noWrap/>
            <w:vAlign w:val="bottom"/>
            <w:hideMark/>
          </w:tcPr>
          <w:p w14:paraId="28B86CB8" w14:textId="77777777" w:rsidR="00AB4405" w:rsidRPr="001E06AA" w:rsidRDefault="00AB4405" w:rsidP="001F207F">
            <w:pPr>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462F8564" w14:textId="77777777" w:rsidR="00AB4405" w:rsidRPr="001E06AA" w:rsidRDefault="00AB4405" w:rsidP="001F207F">
            <w:pPr>
              <w:rPr>
                <w:rFonts w:ascii="Times New Roman" w:eastAsia="Times New Roman" w:hAnsi="Times New Roman"/>
                <w:sz w:val="20"/>
                <w:lang w:eastAsia="zh-TW"/>
              </w:rPr>
            </w:pPr>
          </w:p>
        </w:tc>
        <w:tc>
          <w:tcPr>
            <w:tcW w:w="1031" w:type="dxa"/>
            <w:gridSpan w:val="2"/>
            <w:tcBorders>
              <w:top w:val="nil"/>
              <w:left w:val="nil"/>
              <w:bottom w:val="nil"/>
              <w:right w:val="nil"/>
            </w:tcBorders>
            <w:shd w:val="clear" w:color="auto" w:fill="auto"/>
            <w:noWrap/>
            <w:vAlign w:val="bottom"/>
            <w:hideMark/>
          </w:tcPr>
          <w:p w14:paraId="281D3029" w14:textId="77777777" w:rsidR="00AB4405" w:rsidRPr="001E06AA" w:rsidRDefault="00AB4405" w:rsidP="001F207F">
            <w:pPr>
              <w:jc w:val="center"/>
              <w:rPr>
                <w:rFonts w:ascii="Times New Roman" w:eastAsia="Times New Roman" w:hAnsi="Times New Roman"/>
                <w:sz w:val="20"/>
                <w:lang w:eastAsia="zh-TW"/>
              </w:rPr>
            </w:pPr>
          </w:p>
        </w:tc>
        <w:tc>
          <w:tcPr>
            <w:tcW w:w="405" w:type="dxa"/>
            <w:gridSpan w:val="2"/>
            <w:tcBorders>
              <w:top w:val="nil"/>
              <w:left w:val="nil"/>
              <w:bottom w:val="nil"/>
              <w:right w:val="nil"/>
            </w:tcBorders>
            <w:shd w:val="clear" w:color="auto" w:fill="auto"/>
            <w:noWrap/>
            <w:vAlign w:val="bottom"/>
            <w:hideMark/>
          </w:tcPr>
          <w:p w14:paraId="02CD5EC7" w14:textId="77777777" w:rsidR="00AB4405" w:rsidRPr="001E06AA" w:rsidRDefault="00AB4405" w:rsidP="001F207F">
            <w:pPr>
              <w:jc w:val="center"/>
              <w:rPr>
                <w:rFonts w:ascii="Times New Roman" w:eastAsia="Times New Roman" w:hAnsi="Times New Roman"/>
                <w:sz w:val="20"/>
                <w:lang w:eastAsia="zh-TW"/>
              </w:rPr>
            </w:pPr>
          </w:p>
        </w:tc>
        <w:tc>
          <w:tcPr>
            <w:tcW w:w="1035" w:type="dxa"/>
            <w:gridSpan w:val="3"/>
            <w:tcBorders>
              <w:top w:val="nil"/>
              <w:left w:val="nil"/>
              <w:bottom w:val="nil"/>
              <w:right w:val="nil"/>
            </w:tcBorders>
            <w:shd w:val="clear" w:color="auto" w:fill="auto"/>
            <w:noWrap/>
            <w:vAlign w:val="bottom"/>
            <w:hideMark/>
          </w:tcPr>
          <w:p w14:paraId="1BB9AF85" w14:textId="77777777" w:rsidR="00AB4405" w:rsidRPr="001E06AA" w:rsidRDefault="00AB4405" w:rsidP="001F207F">
            <w:pPr>
              <w:jc w:val="center"/>
              <w:rPr>
                <w:rFonts w:ascii="Times New Roman" w:eastAsia="Times New Roman" w:hAnsi="Times New Roman"/>
                <w:sz w:val="20"/>
                <w:lang w:eastAsia="zh-TW"/>
              </w:rPr>
            </w:pPr>
          </w:p>
        </w:tc>
        <w:tc>
          <w:tcPr>
            <w:tcW w:w="459" w:type="dxa"/>
            <w:gridSpan w:val="3"/>
            <w:tcBorders>
              <w:top w:val="nil"/>
              <w:left w:val="nil"/>
              <w:bottom w:val="nil"/>
              <w:right w:val="nil"/>
            </w:tcBorders>
            <w:shd w:val="clear" w:color="auto" w:fill="auto"/>
            <w:noWrap/>
            <w:vAlign w:val="bottom"/>
            <w:hideMark/>
          </w:tcPr>
          <w:p w14:paraId="3D8F2FC6" w14:textId="77777777" w:rsidR="00AB4405" w:rsidRPr="001E06AA" w:rsidRDefault="00AB4405" w:rsidP="001F207F">
            <w:pPr>
              <w:jc w:val="center"/>
              <w:rPr>
                <w:rFonts w:ascii="Times New Roman" w:eastAsia="Times New Roman" w:hAnsi="Times New Roman"/>
                <w:sz w:val="20"/>
                <w:lang w:eastAsia="zh-TW"/>
              </w:rPr>
            </w:pPr>
          </w:p>
        </w:tc>
      </w:tr>
      <w:tr w:rsidR="00AB4405" w:rsidRPr="001E06AA" w14:paraId="652961B0" w14:textId="77777777" w:rsidTr="00154EE3">
        <w:trPr>
          <w:trHeight w:val="270"/>
        </w:trPr>
        <w:tc>
          <w:tcPr>
            <w:tcW w:w="237" w:type="dxa"/>
            <w:tcBorders>
              <w:top w:val="nil"/>
              <w:left w:val="nil"/>
              <w:bottom w:val="nil"/>
              <w:right w:val="nil"/>
            </w:tcBorders>
            <w:shd w:val="clear" w:color="auto" w:fill="auto"/>
            <w:noWrap/>
            <w:vAlign w:val="bottom"/>
            <w:hideMark/>
          </w:tcPr>
          <w:p w14:paraId="66B8A0E2" w14:textId="77777777" w:rsidR="00AB4405" w:rsidRPr="001E06AA" w:rsidRDefault="00AB4405" w:rsidP="001F207F">
            <w:pPr>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5400DA6A"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Plant and Equipment</w:t>
            </w:r>
          </w:p>
        </w:tc>
        <w:tc>
          <w:tcPr>
            <w:tcW w:w="709" w:type="dxa"/>
            <w:gridSpan w:val="2"/>
            <w:tcBorders>
              <w:top w:val="nil"/>
              <w:left w:val="nil"/>
              <w:bottom w:val="nil"/>
              <w:right w:val="nil"/>
            </w:tcBorders>
            <w:shd w:val="clear" w:color="auto" w:fill="auto"/>
            <w:noWrap/>
            <w:vAlign w:val="bottom"/>
            <w:hideMark/>
          </w:tcPr>
          <w:p w14:paraId="3FC7E5F5"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350" w:type="dxa"/>
            <w:tcBorders>
              <w:top w:val="nil"/>
              <w:left w:val="nil"/>
              <w:bottom w:val="nil"/>
              <w:right w:val="nil"/>
            </w:tcBorders>
            <w:shd w:val="clear" w:color="auto" w:fill="auto"/>
            <w:noWrap/>
            <w:vAlign w:val="bottom"/>
            <w:hideMark/>
          </w:tcPr>
          <w:p w14:paraId="72CDAC7C" w14:textId="77777777" w:rsidR="00AB4405" w:rsidRPr="001E06AA" w:rsidRDefault="00AB4405" w:rsidP="001F207F">
            <w:pPr>
              <w:ind w:firstLineChars="200" w:firstLine="400"/>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575F11FF" w14:textId="77777777" w:rsidR="00AB4405" w:rsidRPr="001E06AA" w:rsidRDefault="00AB4405" w:rsidP="001F207F">
            <w:pPr>
              <w:rPr>
                <w:rFonts w:ascii="Times New Roman" w:eastAsia="Times New Roman" w:hAnsi="Times New Roman"/>
                <w:sz w:val="20"/>
                <w:lang w:eastAsia="zh-TW"/>
              </w:rPr>
            </w:pPr>
          </w:p>
        </w:tc>
        <w:tc>
          <w:tcPr>
            <w:tcW w:w="1031" w:type="dxa"/>
            <w:gridSpan w:val="2"/>
            <w:tcBorders>
              <w:top w:val="nil"/>
              <w:left w:val="nil"/>
              <w:bottom w:val="nil"/>
              <w:right w:val="nil"/>
            </w:tcBorders>
            <w:shd w:val="clear" w:color="auto" w:fill="auto"/>
            <w:noWrap/>
            <w:vAlign w:val="bottom"/>
            <w:hideMark/>
          </w:tcPr>
          <w:p w14:paraId="754254B3"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13,500.00</w:t>
            </w:r>
          </w:p>
        </w:tc>
        <w:tc>
          <w:tcPr>
            <w:tcW w:w="405" w:type="dxa"/>
            <w:gridSpan w:val="2"/>
            <w:tcBorders>
              <w:top w:val="nil"/>
              <w:left w:val="nil"/>
              <w:bottom w:val="nil"/>
              <w:right w:val="nil"/>
            </w:tcBorders>
            <w:shd w:val="clear" w:color="auto" w:fill="auto"/>
            <w:noWrap/>
            <w:vAlign w:val="bottom"/>
            <w:hideMark/>
          </w:tcPr>
          <w:p w14:paraId="0CB85AE8" w14:textId="77777777" w:rsidR="00AB4405" w:rsidRPr="001E06AA" w:rsidRDefault="00AB4405" w:rsidP="001F207F">
            <w:pPr>
              <w:jc w:val="right"/>
              <w:rPr>
                <w:rFonts w:ascii="Calibri" w:eastAsia="Times New Roman" w:hAnsi="Calibri"/>
                <w:color w:val="000000"/>
                <w:sz w:val="20"/>
                <w:lang w:eastAsia="zh-TW"/>
              </w:rPr>
            </w:pPr>
          </w:p>
        </w:tc>
        <w:tc>
          <w:tcPr>
            <w:tcW w:w="1035" w:type="dxa"/>
            <w:gridSpan w:val="3"/>
            <w:tcBorders>
              <w:top w:val="nil"/>
              <w:left w:val="nil"/>
              <w:bottom w:val="nil"/>
              <w:right w:val="nil"/>
            </w:tcBorders>
            <w:shd w:val="clear" w:color="auto" w:fill="auto"/>
            <w:noWrap/>
            <w:vAlign w:val="bottom"/>
            <w:hideMark/>
          </w:tcPr>
          <w:p w14:paraId="17841DC5"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15,000.00</w:t>
            </w:r>
          </w:p>
        </w:tc>
        <w:tc>
          <w:tcPr>
            <w:tcW w:w="459" w:type="dxa"/>
            <w:gridSpan w:val="3"/>
            <w:tcBorders>
              <w:top w:val="nil"/>
              <w:left w:val="nil"/>
              <w:bottom w:val="nil"/>
              <w:right w:val="nil"/>
            </w:tcBorders>
            <w:shd w:val="clear" w:color="auto" w:fill="auto"/>
            <w:noWrap/>
            <w:vAlign w:val="bottom"/>
            <w:hideMark/>
          </w:tcPr>
          <w:p w14:paraId="4276DDD7"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2CBA4592" w14:textId="77777777" w:rsidTr="00154EE3">
        <w:trPr>
          <w:trHeight w:val="80"/>
        </w:trPr>
        <w:tc>
          <w:tcPr>
            <w:tcW w:w="237" w:type="dxa"/>
            <w:tcBorders>
              <w:top w:val="nil"/>
              <w:left w:val="nil"/>
              <w:bottom w:val="nil"/>
              <w:right w:val="nil"/>
            </w:tcBorders>
            <w:shd w:val="clear" w:color="auto" w:fill="auto"/>
            <w:noWrap/>
            <w:vAlign w:val="bottom"/>
            <w:hideMark/>
          </w:tcPr>
          <w:p w14:paraId="7F957BF1" w14:textId="77777777" w:rsidR="00AB4405" w:rsidRPr="001E06AA" w:rsidRDefault="00AB4405" w:rsidP="001F207F">
            <w:pPr>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24C0D90B" w14:textId="77777777" w:rsidR="00AB4405" w:rsidRPr="001E06AA" w:rsidRDefault="00AB4405" w:rsidP="001F207F">
            <w:pPr>
              <w:rPr>
                <w:rFonts w:ascii="Times New Roman" w:eastAsia="Times New Roman" w:hAnsi="Times New Roman"/>
                <w:sz w:val="20"/>
                <w:lang w:eastAsia="zh-TW"/>
              </w:rPr>
            </w:pPr>
          </w:p>
        </w:tc>
        <w:tc>
          <w:tcPr>
            <w:tcW w:w="709" w:type="dxa"/>
            <w:gridSpan w:val="2"/>
            <w:tcBorders>
              <w:top w:val="nil"/>
              <w:left w:val="nil"/>
              <w:bottom w:val="nil"/>
              <w:right w:val="nil"/>
            </w:tcBorders>
            <w:shd w:val="clear" w:color="auto" w:fill="auto"/>
            <w:noWrap/>
            <w:vAlign w:val="bottom"/>
            <w:hideMark/>
          </w:tcPr>
          <w:p w14:paraId="155344A7" w14:textId="77777777" w:rsidR="00AB4405" w:rsidRPr="001E06AA" w:rsidRDefault="00AB4405" w:rsidP="001F207F">
            <w:pPr>
              <w:ind w:firstLineChars="200" w:firstLine="400"/>
              <w:rPr>
                <w:rFonts w:ascii="Times New Roman" w:eastAsia="Times New Roman" w:hAnsi="Times New Roman"/>
                <w:sz w:val="20"/>
                <w:lang w:eastAsia="zh-TW"/>
              </w:rPr>
            </w:pPr>
          </w:p>
        </w:tc>
        <w:tc>
          <w:tcPr>
            <w:tcW w:w="1350" w:type="dxa"/>
            <w:tcBorders>
              <w:top w:val="nil"/>
              <w:left w:val="nil"/>
              <w:bottom w:val="nil"/>
              <w:right w:val="nil"/>
            </w:tcBorders>
            <w:shd w:val="clear" w:color="auto" w:fill="auto"/>
            <w:noWrap/>
            <w:vAlign w:val="bottom"/>
            <w:hideMark/>
          </w:tcPr>
          <w:p w14:paraId="367D8359" w14:textId="77777777" w:rsidR="00AB4405" w:rsidRPr="001E06AA" w:rsidRDefault="00AB4405" w:rsidP="001F207F">
            <w:pPr>
              <w:ind w:firstLineChars="200" w:firstLine="400"/>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0824CE85" w14:textId="77777777" w:rsidR="00AB4405" w:rsidRPr="001E06AA" w:rsidRDefault="00AB4405" w:rsidP="001F207F">
            <w:pPr>
              <w:rPr>
                <w:rFonts w:ascii="Times New Roman" w:eastAsia="Times New Roman" w:hAnsi="Times New Roman"/>
                <w:sz w:val="20"/>
                <w:lang w:eastAsia="zh-TW"/>
              </w:rPr>
            </w:pPr>
          </w:p>
        </w:tc>
        <w:tc>
          <w:tcPr>
            <w:tcW w:w="1031" w:type="dxa"/>
            <w:gridSpan w:val="2"/>
            <w:tcBorders>
              <w:top w:val="nil"/>
              <w:left w:val="nil"/>
              <w:bottom w:val="nil"/>
              <w:right w:val="nil"/>
            </w:tcBorders>
            <w:shd w:val="clear" w:color="auto" w:fill="auto"/>
            <w:noWrap/>
            <w:vAlign w:val="bottom"/>
            <w:hideMark/>
          </w:tcPr>
          <w:p w14:paraId="071367FC" w14:textId="77777777" w:rsidR="00AB4405" w:rsidRPr="001E06AA" w:rsidRDefault="00AB4405" w:rsidP="001F207F">
            <w:pPr>
              <w:jc w:val="right"/>
              <w:rPr>
                <w:rFonts w:ascii="Times New Roman" w:eastAsia="Times New Roman" w:hAnsi="Times New Roman"/>
                <w:sz w:val="20"/>
                <w:lang w:eastAsia="zh-TW"/>
              </w:rPr>
            </w:pPr>
          </w:p>
        </w:tc>
        <w:tc>
          <w:tcPr>
            <w:tcW w:w="405" w:type="dxa"/>
            <w:gridSpan w:val="2"/>
            <w:tcBorders>
              <w:top w:val="nil"/>
              <w:left w:val="nil"/>
              <w:bottom w:val="nil"/>
              <w:right w:val="nil"/>
            </w:tcBorders>
            <w:shd w:val="clear" w:color="auto" w:fill="auto"/>
            <w:noWrap/>
            <w:vAlign w:val="bottom"/>
            <w:hideMark/>
          </w:tcPr>
          <w:p w14:paraId="0E88F3B6" w14:textId="77777777" w:rsidR="00AB4405" w:rsidRPr="001E06AA" w:rsidRDefault="00AB4405" w:rsidP="001F207F">
            <w:pPr>
              <w:jc w:val="right"/>
              <w:rPr>
                <w:rFonts w:ascii="Times New Roman" w:eastAsia="Times New Roman" w:hAnsi="Times New Roman"/>
                <w:sz w:val="20"/>
                <w:lang w:eastAsia="zh-TW"/>
              </w:rPr>
            </w:pPr>
          </w:p>
        </w:tc>
        <w:tc>
          <w:tcPr>
            <w:tcW w:w="1035" w:type="dxa"/>
            <w:gridSpan w:val="3"/>
            <w:tcBorders>
              <w:top w:val="nil"/>
              <w:left w:val="nil"/>
              <w:bottom w:val="nil"/>
              <w:right w:val="nil"/>
            </w:tcBorders>
            <w:shd w:val="clear" w:color="auto" w:fill="auto"/>
            <w:noWrap/>
            <w:vAlign w:val="bottom"/>
            <w:hideMark/>
          </w:tcPr>
          <w:p w14:paraId="36FA3355" w14:textId="77777777" w:rsidR="00AB4405" w:rsidRPr="001E06AA" w:rsidRDefault="00AB4405" w:rsidP="001F207F">
            <w:pPr>
              <w:jc w:val="right"/>
              <w:rPr>
                <w:rFonts w:ascii="Times New Roman" w:eastAsia="Times New Roman" w:hAnsi="Times New Roman"/>
                <w:sz w:val="20"/>
                <w:lang w:eastAsia="zh-TW"/>
              </w:rPr>
            </w:pPr>
          </w:p>
        </w:tc>
        <w:tc>
          <w:tcPr>
            <w:tcW w:w="459" w:type="dxa"/>
            <w:gridSpan w:val="3"/>
            <w:tcBorders>
              <w:top w:val="nil"/>
              <w:left w:val="nil"/>
              <w:bottom w:val="nil"/>
              <w:right w:val="nil"/>
            </w:tcBorders>
            <w:shd w:val="clear" w:color="auto" w:fill="auto"/>
            <w:noWrap/>
            <w:vAlign w:val="bottom"/>
            <w:hideMark/>
          </w:tcPr>
          <w:p w14:paraId="37900FC8" w14:textId="77777777" w:rsidR="00AB4405" w:rsidRPr="001E06AA" w:rsidRDefault="00AB4405" w:rsidP="001F207F">
            <w:pPr>
              <w:jc w:val="right"/>
              <w:rPr>
                <w:rFonts w:ascii="Times New Roman" w:eastAsia="Times New Roman" w:hAnsi="Times New Roman"/>
                <w:sz w:val="20"/>
                <w:lang w:eastAsia="zh-TW"/>
              </w:rPr>
            </w:pPr>
          </w:p>
        </w:tc>
      </w:tr>
      <w:tr w:rsidR="00AB4405" w:rsidRPr="001E06AA" w14:paraId="170AA3D8" w14:textId="77777777" w:rsidTr="00154EE3">
        <w:trPr>
          <w:trHeight w:val="258"/>
        </w:trPr>
        <w:tc>
          <w:tcPr>
            <w:tcW w:w="237" w:type="dxa"/>
            <w:tcBorders>
              <w:top w:val="nil"/>
              <w:left w:val="nil"/>
              <w:bottom w:val="nil"/>
              <w:right w:val="nil"/>
            </w:tcBorders>
            <w:shd w:val="clear" w:color="auto" w:fill="auto"/>
            <w:noWrap/>
            <w:vAlign w:val="bottom"/>
            <w:hideMark/>
          </w:tcPr>
          <w:p w14:paraId="010BCAAF" w14:textId="77777777" w:rsidR="00AB4405" w:rsidRPr="001E06AA" w:rsidRDefault="00AB4405" w:rsidP="001F207F">
            <w:pPr>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3C6B4A7B" w14:textId="77777777" w:rsidR="00AB4405" w:rsidRPr="001E06AA" w:rsidRDefault="00AB4405" w:rsidP="001F207F">
            <w:pPr>
              <w:rPr>
                <w:rFonts w:ascii="Calibri" w:eastAsia="Times New Roman" w:hAnsi="Calibri"/>
                <w:b/>
                <w:bCs/>
                <w:color w:val="000000"/>
                <w:sz w:val="20"/>
                <w:lang w:eastAsia="zh-TW"/>
              </w:rPr>
            </w:pPr>
            <w:r w:rsidRPr="001E06AA">
              <w:rPr>
                <w:rFonts w:ascii="Calibri" w:eastAsia="Times New Roman" w:hAnsi="Calibri"/>
                <w:b/>
                <w:bCs/>
                <w:color w:val="000000"/>
                <w:sz w:val="20"/>
                <w:lang w:eastAsia="zh-TW"/>
              </w:rPr>
              <w:t>Total Non-Current Assets</w:t>
            </w:r>
          </w:p>
        </w:tc>
        <w:tc>
          <w:tcPr>
            <w:tcW w:w="709" w:type="dxa"/>
            <w:gridSpan w:val="2"/>
            <w:tcBorders>
              <w:top w:val="nil"/>
              <w:left w:val="nil"/>
              <w:bottom w:val="nil"/>
              <w:right w:val="nil"/>
            </w:tcBorders>
            <w:shd w:val="clear" w:color="auto" w:fill="auto"/>
            <w:noWrap/>
            <w:vAlign w:val="bottom"/>
            <w:hideMark/>
          </w:tcPr>
          <w:p w14:paraId="7B151F48" w14:textId="77777777" w:rsidR="00AB4405" w:rsidRPr="001E06AA" w:rsidRDefault="00AB4405" w:rsidP="001F207F">
            <w:pPr>
              <w:rPr>
                <w:rFonts w:ascii="Calibri" w:eastAsia="Times New Roman" w:hAnsi="Calibri"/>
                <w:b/>
                <w:bCs/>
                <w:color w:val="000000"/>
                <w:sz w:val="20"/>
                <w:lang w:eastAsia="zh-TW"/>
              </w:rPr>
            </w:pPr>
          </w:p>
        </w:tc>
        <w:tc>
          <w:tcPr>
            <w:tcW w:w="1350" w:type="dxa"/>
            <w:tcBorders>
              <w:top w:val="nil"/>
              <w:left w:val="nil"/>
              <w:bottom w:val="nil"/>
              <w:right w:val="nil"/>
            </w:tcBorders>
            <w:shd w:val="clear" w:color="auto" w:fill="auto"/>
            <w:noWrap/>
            <w:vAlign w:val="bottom"/>
            <w:hideMark/>
          </w:tcPr>
          <w:p w14:paraId="745E0736" w14:textId="77777777" w:rsidR="00AB4405" w:rsidRPr="001E06AA" w:rsidRDefault="00AB4405" w:rsidP="001F207F">
            <w:pPr>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56479EC6" w14:textId="77777777" w:rsidR="00AB4405" w:rsidRPr="001E06AA" w:rsidRDefault="00AB4405" w:rsidP="001F207F">
            <w:pPr>
              <w:rPr>
                <w:rFonts w:ascii="Times New Roman" w:eastAsia="Times New Roman" w:hAnsi="Times New Roman"/>
                <w:sz w:val="20"/>
                <w:lang w:eastAsia="zh-TW"/>
              </w:rPr>
            </w:pPr>
          </w:p>
        </w:tc>
        <w:tc>
          <w:tcPr>
            <w:tcW w:w="1031" w:type="dxa"/>
            <w:gridSpan w:val="2"/>
            <w:tcBorders>
              <w:top w:val="single" w:sz="8" w:space="0" w:color="203764"/>
              <w:left w:val="nil"/>
              <w:bottom w:val="single" w:sz="8" w:space="0" w:color="203764"/>
              <w:right w:val="nil"/>
            </w:tcBorders>
            <w:shd w:val="clear" w:color="auto" w:fill="auto"/>
            <w:noWrap/>
            <w:vAlign w:val="bottom"/>
            <w:hideMark/>
          </w:tcPr>
          <w:p w14:paraId="14A2EB06" w14:textId="77777777" w:rsidR="00AB4405" w:rsidRPr="001E06AA" w:rsidRDefault="00AB4405" w:rsidP="001F207F">
            <w:pPr>
              <w:jc w:val="right"/>
              <w:rPr>
                <w:rFonts w:ascii="Calibri" w:eastAsia="Times New Roman" w:hAnsi="Calibri"/>
                <w:b/>
                <w:bCs/>
                <w:color w:val="000000"/>
                <w:sz w:val="20"/>
                <w:lang w:eastAsia="zh-TW"/>
              </w:rPr>
            </w:pPr>
            <w:r w:rsidRPr="001E06AA">
              <w:rPr>
                <w:rFonts w:ascii="Calibri" w:eastAsia="Times New Roman" w:hAnsi="Calibri"/>
                <w:b/>
                <w:bCs/>
                <w:color w:val="000000"/>
                <w:sz w:val="20"/>
                <w:lang w:eastAsia="zh-TW"/>
              </w:rPr>
              <w:t>13,500.00</w:t>
            </w:r>
          </w:p>
        </w:tc>
        <w:tc>
          <w:tcPr>
            <w:tcW w:w="405" w:type="dxa"/>
            <w:gridSpan w:val="2"/>
            <w:tcBorders>
              <w:top w:val="nil"/>
              <w:left w:val="nil"/>
              <w:bottom w:val="nil"/>
              <w:right w:val="nil"/>
            </w:tcBorders>
            <w:shd w:val="clear" w:color="auto" w:fill="auto"/>
            <w:noWrap/>
            <w:vAlign w:val="bottom"/>
            <w:hideMark/>
          </w:tcPr>
          <w:p w14:paraId="491EF788" w14:textId="77777777" w:rsidR="00AB4405" w:rsidRPr="001E06AA" w:rsidRDefault="00AB4405" w:rsidP="001F207F">
            <w:pPr>
              <w:jc w:val="right"/>
              <w:rPr>
                <w:rFonts w:ascii="Calibri" w:eastAsia="Times New Roman" w:hAnsi="Calibri"/>
                <w:b/>
                <w:bCs/>
                <w:color w:val="000000"/>
                <w:sz w:val="20"/>
                <w:lang w:eastAsia="zh-TW"/>
              </w:rPr>
            </w:pPr>
          </w:p>
        </w:tc>
        <w:tc>
          <w:tcPr>
            <w:tcW w:w="1035" w:type="dxa"/>
            <w:gridSpan w:val="3"/>
            <w:tcBorders>
              <w:top w:val="single" w:sz="8" w:space="0" w:color="203764"/>
              <w:left w:val="nil"/>
              <w:bottom w:val="single" w:sz="8" w:space="0" w:color="203764"/>
              <w:right w:val="nil"/>
            </w:tcBorders>
            <w:shd w:val="clear" w:color="auto" w:fill="auto"/>
            <w:noWrap/>
            <w:vAlign w:val="bottom"/>
            <w:hideMark/>
          </w:tcPr>
          <w:p w14:paraId="440AF8A5" w14:textId="77777777" w:rsidR="00AB4405" w:rsidRPr="001E06AA" w:rsidRDefault="00AB4405" w:rsidP="001F207F">
            <w:pPr>
              <w:jc w:val="right"/>
              <w:rPr>
                <w:rFonts w:ascii="Calibri" w:eastAsia="Times New Roman" w:hAnsi="Calibri"/>
                <w:b/>
                <w:bCs/>
                <w:color w:val="000000"/>
                <w:sz w:val="20"/>
                <w:lang w:eastAsia="zh-TW"/>
              </w:rPr>
            </w:pPr>
            <w:r w:rsidRPr="001E06AA">
              <w:rPr>
                <w:rFonts w:ascii="Calibri" w:eastAsia="Times New Roman" w:hAnsi="Calibri"/>
                <w:b/>
                <w:bCs/>
                <w:color w:val="000000"/>
                <w:sz w:val="20"/>
                <w:lang w:eastAsia="zh-TW"/>
              </w:rPr>
              <w:t>15,000.00</w:t>
            </w:r>
          </w:p>
        </w:tc>
        <w:tc>
          <w:tcPr>
            <w:tcW w:w="459" w:type="dxa"/>
            <w:gridSpan w:val="3"/>
            <w:tcBorders>
              <w:top w:val="nil"/>
              <w:left w:val="nil"/>
              <w:bottom w:val="nil"/>
              <w:right w:val="nil"/>
            </w:tcBorders>
            <w:shd w:val="clear" w:color="auto" w:fill="auto"/>
            <w:noWrap/>
            <w:vAlign w:val="bottom"/>
            <w:hideMark/>
          </w:tcPr>
          <w:p w14:paraId="73F19C6B" w14:textId="77777777" w:rsidR="00AB4405" w:rsidRPr="001E06AA" w:rsidRDefault="00AB4405" w:rsidP="001F207F">
            <w:pPr>
              <w:jc w:val="right"/>
              <w:rPr>
                <w:rFonts w:ascii="Calibri" w:eastAsia="Times New Roman" w:hAnsi="Calibri"/>
                <w:b/>
                <w:bCs/>
                <w:color w:val="000000"/>
                <w:sz w:val="20"/>
                <w:lang w:eastAsia="zh-TW"/>
              </w:rPr>
            </w:pPr>
          </w:p>
        </w:tc>
      </w:tr>
      <w:tr w:rsidR="00AB4405" w:rsidRPr="001E06AA" w14:paraId="7DEA6DB0" w14:textId="77777777" w:rsidTr="00154EE3">
        <w:trPr>
          <w:trHeight w:val="547"/>
        </w:trPr>
        <w:tc>
          <w:tcPr>
            <w:tcW w:w="237" w:type="dxa"/>
            <w:tcBorders>
              <w:top w:val="nil"/>
              <w:left w:val="nil"/>
              <w:bottom w:val="nil"/>
              <w:right w:val="nil"/>
            </w:tcBorders>
            <w:shd w:val="clear" w:color="auto" w:fill="auto"/>
            <w:noWrap/>
            <w:vAlign w:val="bottom"/>
            <w:hideMark/>
          </w:tcPr>
          <w:p w14:paraId="0E3C4966" w14:textId="77777777" w:rsidR="00AB4405" w:rsidRPr="001E06AA" w:rsidRDefault="00AB4405" w:rsidP="001F207F">
            <w:pPr>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39D87CD0" w14:textId="77777777" w:rsidR="00AB4405" w:rsidRPr="001E06AA" w:rsidRDefault="00AB4405" w:rsidP="001F207F">
            <w:pPr>
              <w:rPr>
                <w:rFonts w:ascii="Calibri" w:eastAsia="Times New Roman" w:hAnsi="Calibri"/>
                <w:b/>
                <w:bCs/>
                <w:color w:val="000000"/>
                <w:sz w:val="20"/>
                <w:lang w:eastAsia="zh-TW"/>
              </w:rPr>
            </w:pPr>
            <w:r w:rsidRPr="001E06AA">
              <w:rPr>
                <w:rFonts w:ascii="Calibri" w:eastAsia="Times New Roman" w:hAnsi="Calibri"/>
                <w:b/>
                <w:bCs/>
                <w:color w:val="000000"/>
                <w:sz w:val="20"/>
                <w:lang w:eastAsia="zh-TW"/>
              </w:rPr>
              <w:t>Total Assets</w:t>
            </w:r>
          </w:p>
        </w:tc>
        <w:tc>
          <w:tcPr>
            <w:tcW w:w="709" w:type="dxa"/>
            <w:gridSpan w:val="2"/>
            <w:tcBorders>
              <w:top w:val="nil"/>
              <w:left w:val="nil"/>
              <w:bottom w:val="nil"/>
              <w:right w:val="nil"/>
            </w:tcBorders>
            <w:shd w:val="clear" w:color="auto" w:fill="auto"/>
            <w:noWrap/>
            <w:vAlign w:val="bottom"/>
            <w:hideMark/>
          </w:tcPr>
          <w:p w14:paraId="4138F83A" w14:textId="77777777" w:rsidR="00AB4405" w:rsidRPr="001E06AA" w:rsidRDefault="00AB4405" w:rsidP="001F207F">
            <w:pPr>
              <w:rPr>
                <w:rFonts w:ascii="Calibri" w:eastAsia="Times New Roman" w:hAnsi="Calibri"/>
                <w:b/>
                <w:bCs/>
                <w:color w:val="000000"/>
                <w:sz w:val="20"/>
                <w:lang w:eastAsia="zh-TW"/>
              </w:rPr>
            </w:pPr>
          </w:p>
        </w:tc>
        <w:tc>
          <w:tcPr>
            <w:tcW w:w="1350" w:type="dxa"/>
            <w:tcBorders>
              <w:top w:val="nil"/>
              <w:left w:val="nil"/>
              <w:bottom w:val="nil"/>
              <w:right w:val="nil"/>
            </w:tcBorders>
            <w:shd w:val="clear" w:color="auto" w:fill="auto"/>
            <w:noWrap/>
            <w:vAlign w:val="bottom"/>
            <w:hideMark/>
          </w:tcPr>
          <w:p w14:paraId="4197998B" w14:textId="77777777" w:rsidR="00AB4405" w:rsidRPr="001E06AA" w:rsidRDefault="00AB4405" w:rsidP="001F207F">
            <w:pPr>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6FEA467B" w14:textId="77777777" w:rsidR="00AB4405" w:rsidRPr="001E06AA" w:rsidRDefault="00AB4405" w:rsidP="001F207F">
            <w:pPr>
              <w:rPr>
                <w:rFonts w:ascii="Times New Roman" w:eastAsia="Times New Roman" w:hAnsi="Times New Roman"/>
                <w:sz w:val="20"/>
                <w:lang w:eastAsia="zh-TW"/>
              </w:rPr>
            </w:pPr>
          </w:p>
        </w:tc>
        <w:tc>
          <w:tcPr>
            <w:tcW w:w="1031" w:type="dxa"/>
            <w:gridSpan w:val="2"/>
            <w:tcBorders>
              <w:top w:val="single" w:sz="8" w:space="0" w:color="1F4E78"/>
              <w:left w:val="nil"/>
              <w:bottom w:val="single" w:sz="8" w:space="0" w:color="1F4E78"/>
              <w:right w:val="nil"/>
            </w:tcBorders>
            <w:shd w:val="clear" w:color="auto" w:fill="auto"/>
            <w:noWrap/>
            <w:vAlign w:val="bottom"/>
            <w:hideMark/>
          </w:tcPr>
          <w:p w14:paraId="099EC67C" w14:textId="77777777" w:rsidR="00AB4405" w:rsidRPr="001E06AA" w:rsidRDefault="00AB4405" w:rsidP="001F207F">
            <w:pPr>
              <w:jc w:val="right"/>
              <w:rPr>
                <w:rFonts w:ascii="Calibri" w:eastAsia="Times New Roman" w:hAnsi="Calibri"/>
                <w:b/>
                <w:bCs/>
                <w:color w:val="000000"/>
                <w:sz w:val="20"/>
                <w:lang w:eastAsia="zh-TW"/>
              </w:rPr>
            </w:pPr>
            <w:r>
              <w:rPr>
                <w:rFonts w:ascii="Calibri" w:eastAsia="Times New Roman" w:hAnsi="Calibri"/>
                <w:b/>
                <w:bCs/>
                <w:color w:val="000000"/>
                <w:sz w:val="20"/>
                <w:lang w:eastAsia="zh-TW"/>
              </w:rPr>
              <w:t>28,2</w:t>
            </w:r>
            <w:r w:rsidRPr="001E06AA">
              <w:rPr>
                <w:rFonts w:ascii="Calibri" w:eastAsia="Times New Roman" w:hAnsi="Calibri"/>
                <w:b/>
                <w:bCs/>
                <w:color w:val="000000"/>
                <w:sz w:val="20"/>
                <w:lang w:eastAsia="zh-TW"/>
              </w:rPr>
              <w:t>84.34</w:t>
            </w:r>
          </w:p>
        </w:tc>
        <w:tc>
          <w:tcPr>
            <w:tcW w:w="405" w:type="dxa"/>
            <w:gridSpan w:val="2"/>
            <w:tcBorders>
              <w:top w:val="nil"/>
              <w:left w:val="nil"/>
              <w:bottom w:val="nil"/>
              <w:right w:val="nil"/>
            </w:tcBorders>
            <w:shd w:val="clear" w:color="auto" w:fill="auto"/>
            <w:noWrap/>
            <w:vAlign w:val="bottom"/>
            <w:hideMark/>
          </w:tcPr>
          <w:p w14:paraId="2B3148CF" w14:textId="77777777" w:rsidR="00AB4405" w:rsidRPr="001E06AA" w:rsidRDefault="00AB4405" w:rsidP="001F207F">
            <w:pPr>
              <w:jc w:val="right"/>
              <w:rPr>
                <w:rFonts w:ascii="Calibri" w:eastAsia="Times New Roman" w:hAnsi="Calibri"/>
                <w:b/>
                <w:bCs/>
                <w:color w:val="000000"/>
                <w:sz w:val="20"/>
                <w:lang w:eastAsia="zh-TW"/>
              </w:rPr>
            </w:pPr>
          </w:p>
        </w:tc>
        <w:tc>
          <w:tcPr>
            <w:tcW w:w="1035" w:type="dxa"/>
            <w:gridSpan w:val="3"/>
            <w:tcBorders>
              <w:top w:val="single" w:sz="8" w:space="0" w:color="1F4E78"/>
              <w:left w:val="nil"/>
              <w:bottom w:val="single" w:sz="8" w:space="0" w:color="1F4E78"/>
              <w:right w:val="nil"/>
            </w:tcBorders>
            <w:shd w:val="clear" w:color="auto" w:fill="auto"/>
            <w:noWrap/>
            <w:vAlign w:val="bottom"/>
            <w:hideMark/>
          </w:tcPr>
          <w:p w14:paraId="1CC2E4CC" w14:textId="77777777" w:rsidR="00AB4405" w:rsidRPr="001E06AA" w:rsidRDefault="00AB4405" w:rsidP="001F207F">
            <w:pPr>
              <w:jc w:val="right"/>
              <w:rPr>
                <w:rFonts w:ascii="Calibri" w:eastAsia="Times New Roman" w:hAnsi="Calibri"/>
                <w:b/>
                <w:bCs/>
                <w:color w:val="000000"/>
                <w:sz w:val="20"/>
                <w:lang w:eastAsia="zh-TW"/>
              </w:rPr>
            </w:pPr>
            <w:r>
              <w:rPr>
                <w:rFonts w:ascii="Calibri" w:eastAsia="Times New Roman" w:hAnsi="Calibri"/>
                <w:b/>
                <w:bCs/>
                <w:color w:val="000000"/>
                <w:sz w:val="20"/>
                <w:lang w:eastAsia="zh-TW"/>
              </w:rPr>
              <w:t>27,582.2</w:t>
            </w:r>
            <w:r w:rsidRPr="001E06AA">
              <w:rPr>
                <w:rFonts w:ascii="Calibri" w:eastAsia="Times New Roman" w:hAnsi="Calibri"/>
                <w:b/>
                <w:bCs/>
                <w:color w:val="000000"/>
                <w:sz w:val="20"/>
                <w:lang w:eastAsia="zh-TW"/>
              </w:rPr>
              <w:t>0</w:t>
            </w:r>
          </w:p>
        </w:tc>
        <w:tc>
          <w:tcPr>
            <w:tcW w:w="459" w:type="dxa"/>
            <w:gridSpan w:val="3"/>
            <w:tcBorders>
              <w:top w:val="nil"/>
              <w:left w:val="nil"/>
              <w:bottom w:val="nil"/>
              <w:right w:val="nil"/>
            </w:tcBorders>
            <w:shd w:val="clear" w:color="auto" w:fill="auto"/>
            <w:noWrap/>
            <w:vAlign w:val="bottom"/>
            <w:hideMark/>
          </w:tcPr>
          <w:p w14:paraId="7BD03767" w14:textId="77777777" w:rsidR="00AB4405" w:rsidRPr="001E06AA" w:rsidRDefault="00AB4405" w:rsidP="001F207F">
            <w:pPr>
              <w:jc w:val="right"/>
              <w:rPr>
                <w:rFonts w:ascii="Calibri" w:eastAsia="Times New Roman" w:hAnsi="Calibri"/>
                <w:b/>
                <w:bCs/>
                <w:color w:val="000000"/>
                <w:sz w:val="20"/>
                <w:lang w:eastAsia="zh-TW"/>
              </w:rPr>
            </w:pPr>
          </w:p>
        </w:tc>
      </w:tr>
      <w:tr w:rsidR="00AB4405" w:rsidRPr="001E06AA" w14:paraId="5BFC1A1A" w14:textId="77777777" w:rsidTr="00154EE3">
        <w:trPr>
          <w:trHeight w:val="212"/>
        </w:trPr>
        <w:tc>
          <w:tcPr>
            <w:tcW w:w="237" w:type="dxa"/>
            <w:tcBorders>
              <w:top w:val="nil"/>
              <w:left w:val="nil"/>
              <w:bottom w:val="nil"/>
              <w:right w:val="nil"/>
            </w:tcBorders>
            <w:shd w:val="clear" w:color="auto" w:fill="auto"/>
            <w:noWrap/>
            <w:vAlign w:val="bottom"/>
            <w:hideMark/>
          </w:tcPr>
          <w:p w14:paraId="257F0222" w14:textId="77777777" w:rsidR="00AB4405" w:rsidRPr="001E06AA" w:rsidRDefault="00AB4405" w:rsidP="001F207F">
            <w:pPr>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14819C4F" w14:textId="77777777" w:rsidR="00AB4405" w:rsidRPr="001E06AA" w:rsidRDefault="00AB4405" w:rsidP="001F207F">
            <w:pPr>
              <w:rPr>
                <w:rFonts w:ascii="Times New Roman" w:eastAsia="Times New Roman" w:hAnsi="Times New Roman"/>
                <w:sz w:val="20"/>
                <w:lang w:eastAsia="zh-TW"/>
              </w:rPr>
            </w:pPr>
          </w:p>
        </w:tc>
        <w:tc>
          <w:tcPr>
            <w:tcW w:w="709" w:type="dxa"/>
            <w:gridSpan w:val="2"/>
            <w:tcBorders>
              <w:top w:val="nil"/>
              <w:left w:val="nil"/>
              <w:bottom w:val="nil"/>
              <w:right w:val="nil"/>
            </w:tcBorders>
            <w:shd w:val="clear" w:color="auto" w:fill="auto"/>
            <w:noWrap/>
            <w:vAlign w:val="bottom"/>
            <w:hideMark/>
          </w:tcPr>
          <w:p w14:paraId="4B5640E4" w14:textId="77777777" w:rsidR="00AB4405" w:rsidRPr="001E06AA" w:rsidRDefault="00AB4405" w:rsidP="001F207F">
            <w:pPr>
              <w:rPr>
                <w:rFonts w:ascii="Times New Roman" w:eastAsia="Times New Roman" w:hAnsi="Times New Roman"/>
                <w:sz w:val="20"/>
                <w:lang w:eastAsia="zh-TW"/>
              </w:rPr>
            </w:pPr>
          </w:p>
        </w:tc>
        <w:tc>
          <w:tcPr>
            <w:tcW w:w="1350" w:type="dxa"/>
            <w:tcBorders>
              <w:top w:val="nil"/>
              <w:left w:val="nil"/>
              <w:bottom w:val="nil"/>
              <w:right w:val="nil"/>
            </w:tcBorders>
            <w:shd w:val="clear" w:color="auto" w:fill="auto"/>
            <w:noWrap/>
            <w:vAlign w:val="bottom"/>
            <w:hideMark/>
          </w:tcPr>
          <w:p w14:paraId="47043B87" w14:textId="77777777" w:rsidR="00AB4405" w:rsidRPr="001E06AA" w:rsidRDefault="00AB4405" w:rsidP="001F207F">
            <w:pPr>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086C7593" w14:textId="77777777" w:rsidR="00AB4405" w:rsidRPr="001E06AA" w:rsidRDefault="00AB4405" w:rsidP="001F207F">
            <w:pPr>
              <w:rPr>
                <w:rFonts w:ascii="Times New Roman" w:eastAsia="Times New Roman" w:hAnsi="Times New Roman"/>
                <w:sz w:val="20"/>
                <w:lang w:eastAsia="zh-TW"/>
              </w:rPr>
            </w:pPr>
          </w:p>
        </w:tc>
        <w:tc>
          <w:tcPr>
            <w:tcW w:w="1031" w:type="dxa"/>
            <w:gridSpan w:val="2"/>
            <w:tcBorders>
              <w:top w:val="nil"/>
              <w:left w:val="nil"/>
              <w:bottom w:val="nil"/>
              <w:right w:val="nil"/>
            </w:tcBorders>
            <w:shd w:val="clear" w:color="auto" w:fill="auto"/>
            <w:noWrap/>
            <w:vAlign w:val="bottom"/>
            <w:hideMark/>
          </w:tcPr>
          <w:p w14:paraId="43E73F7A" w14:textId="77777777" w:rsidR="00AB4405" w:rsidRPr="001E06AA" w:rsidRDefault="00AB4405" w:rsidP="001F207F">
            <w:pPr>
              <w:jc w:val="center"/>
              <w:rPr>
                <w:rFonts w:ascii="Times New Roman" w:eastAsia="Times New Roman" w:hAnsi="Times New Roman"/>
                <w:sz w:val="20"/>
                <w:lang w:eastAsia="zh-TW"/>
              </w:rPr>
            </w:pPr>
          </w:p>
        </w:tc>
        <w:tc>
          <w:tcPr>
            <w:tcW w:w="405" w:type="dxa"/>
            <w:gridSpan w:val="2"/>
            <w:tcBorders>
              <w:top w:val="nil"/>
              <w:left w:val="nil"/>
              <w:bottom w:val="nil"/>
              <w:right w:val="nil"/>
            </w:tcBorders>
            <w:shd w:val="clear" w:color="auto" w:fill="auto"/>
            <w:noWrap/>
            <w:vAlign w:val="bottom"/>
            <w:hideMark/>
          </w:tcPr>
          <w:p w14:paraId="197AF235" w14:textId="77777777" w:rsidR="00AB4405" w:rsidRPr="001E06AA" w:rsidRDefault="00AB4405" w:rsidP="001F207F">
            <w:pPr>
              <w:jc w:val="center"/>
              <w:rPr>
                <w:rFonts w:ascii="Times New Roman" w:eastAsia="Times New Roman" w:hAnsi="Times New Roman"/>
                <w:sz w:val="20"/>
                <w:lang w:eastAsia="zh-TW"/>
              </w:rPr>
            </w:pPr>
          </w:p>
        </w:tc>
        <w:tc>
          <w:tcPr>
            <w:tcW w:w="1035" w:type="dxa"/>
            <w:gridSpan w:val="3"/>
            <w:tcBorders>
              <w:top w:val="nil"/>
              <w:left w:val="nil"/>
              <w:bottom w:val="nil"/>
              <w:right w:val="nil"/>
            </w:tcBorders>
            <w:shd w:val="clear" w:color="auto" w:fill="auto"/>
            <w:noWrap/>
            <w:vAlign w:val="bottom"/>
            <w:hideMark/>
          </w:tcPr>
          <w:p w14:paraId="1CAA884A" w14:textId="77777777" w:rsidR="00AB4405" w:rsidRPr="001E06AA" w:rsidRDefault="00AB4405" w:rsidP="001F207F">
            <w:pPr>
              <w:jc w:val="center"/>
              <w:rPr>
                <w:rFonts w:ascii="Times New Roman" w:eastAsia="Times New Roman" w:hAnsi="Times New Roman"/>
                <w:sz w:val="20"/>
                <w:lang w:eastAsia="zh-TW"/>
              </w:rPr>
            </w:pPr>
          </w:p>
        </w:tc>
        <w:tc>
          <w:tcPr>
            <w:tcW w:w="459" w:type="dxa"/>
            <w:gridSpan w:val="3"/>
            <w:tcBorders>
              <w:top w:val="nil"/>
              <w:left w:val="nil"/>
              <w:bottom w:val="nil"/>
              <w:right w:val="nil"/>
            </w:tcBorders>
            <w:shd w:val="clear" w:color="auto" w:fill="auto"/>
            <w:noWrap/>
            <w:vAlign w:val="bottom"/>
            <w:hideMark/>
          </w:tcPr>
          <w:p w14:paraId="553B38BA" w14:textId="77777777" w:rsidR="00AB4405" w:rsidRPr="001E06AA" w:rsidRDefault="00AB4405" w:rsidP="001F207F">
            <w:pPr>
              <w:jc w:val="center"/>
              <w:rPr>
                <w:rFonts w:ascii="Times New Roman" w:eastAsia="Times New Roman" w:hAnsi="Times New Roman"/>
                <w:sz w:val="20"/>
                <w:lang w:eastAsia="zh-TW"/>
              </w:rPr>
            </w:pPr>
          </w:p>
        </w:tc>
      </w:tr>
      <w:tr w:rsidR="00AB4405" w:rsidRPr="001E06AA" w14:paraId="3D7F856E" w14:textId="77777777" w:rsidTr="00154EE3">
        <w:trPr>
          <w:trHeight w:val="315"/>
        </w:trPr>
        <w:tc>
          <w:tcPr>
            <w:tcW w:w="237" w:type="dxa"/>
            <w:tcBorders>
              <w:top w:val="nil"/>
              <w:left w:val="nil"/>
              <w:bottom w:val="nil"/>
              <w:right w:val="nil"/>
            </w:tcBorders>
            <w:shd w:val="clear" w:color="auto" w:fill="auto"/>
            <w:noWrap/>
            <w:vAlign w:val="bottom"/>
            <w:hideMark/>
          </w:tcPr>
          <w:p w14:paraId="71822BD0" w14:textId="77777777" w:rsidR="00AB4405" w:rsidRPr="001E06AA" w:rsidRDefault="00AB4405" w:rsidP="001F207F">
            <w:pPr>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29D7B8A2" w14:textId="77777777" w:rsidR="00AB4405" w:rsidRPr="001E06AA" w:rsidRDefault="00AB4405" w:rsidP="001F207F">
            <w:pPr>
              <w:rPr>
                <w:rFonts w:ascii="Calibri" w:eastAsia="Times New Roman" w:hAnsi="Calibri"/>
                <w:b/>
                <w:bCs/>
                <w:color w:val="000000"/>
                <w:sz w:val="20"/>
                <w:lang w:eastAsia="zh-TW"/>
              </w:rPr>
            </w:pPr>
            <w:r w:rsidRPr="001E06AA">
              <w:rPr>
                <w:rFonts w:ascii="Calibri" w:eastAsia="Times New Roman" w:hAnsi="Calibri"/>
                <w:b/>
                <w:bCs/>
                <w:color w:val="000000"/>
                <w:sz w:val="20"/>
                <w:lang w:eastAsia="zh-TW"/>
              </w:rPr>
              <w:t>Liabilities</w:t>
            </w:r>
          </w:p>
        </w:tc>
        <w:tc>
          <w:tcPr>
            <w:tcW w:w="709" w:type="dxa"/>
            <w:gridSpan w:val="2"/>
            <w:tcBorders>
              <w:top w:val="nil"/>
              <w:left w:val="nil"/>
              <w:bottom w:val="nil"/>
              <w:right w:val="nil"/>
            </w:tcBorders>
            <w:shd w:val="clear" w:color="auto" w:fill="auto"/>
            <w:noWrap/>
            <w:vAlign w:val="bottom"/>
            <w:hideMark/>
          </w:tcPr>
          <w:p w14:paraId="53D2F23F" w14:textId="77777777" w:rsidR="00AB4405" w:rsidRPr="001E06AA" w:rsidRDefault="00AB4405" w:rsidP="001F207F">
            <w:pPr>
              <w:rPr>
                <w:rFonts w:ascii="Calibri" w:eastAsia="Times New Roman" w:hAnsi="Calibri"/>
                <w:b/>
                <w:bCs/>
                <w:color w:val="000000"/>
                <w:sz w:val="20"/>
                <w:lang w:eastAsia="zh-TW"/>
              </w:rPr>
            </w:pPr>
          </w:p>
        </w:tc>
        <w:tc>
          <w:tcPr>
            <w:tcW w:w="1350" w:type="dxa"/>
            <w:tcBorders>
              <w:top w:val="nil"/>
              <w:left w:val="nil"/>
              <w:bottom w:val="nil"/>
              <w:right w:val="nil"/>
            </w:tcBorders>
            <w:shd w:val="clear" w:color="auto" w:fill="auto"/>
            <w:noWrap/>
            <w:vAlign w:val="bottom"/>
            <w:hideMark/>
          </w:tcPr>
          <w:p w14:paraId="5EA43B18" w14:textId="77777777" w:rsidR="00AB4405" w:rsidRPr="001E06AA" w:rsidRDefault="00AB4405" w:rsidP="001F207F">
            <w:pPr>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5D7BEA3F" w14:textId="77777777" w:rsidR="00AB4405" w:rsidRPr="001E06AA" w:rsidRDefault="00AB4405" w:rsidP="001F207F">
            <w:pPr>
              <w:rPr>
                <w:rFonts w:ascii="Times New Roman" w:eastAsia="Times New Roman" w:hAnsi="Times New Roman"/>
                <w:sz w:val="20"/>
                <w:lang w:eastAsia="zh-TW"/>
              </w:rPr>
            </w:pPr>
          </w:p>
        </w:tc>
        <w:tc>
          <w:tcPr>
            <w:tcW w:w="1031" w:type="dxa"/>
            <w:gridSpan w:val="2"/>
            <w:tcBorders>
              <w:top w:val="nil"/>
              <w:left w:val="nil"/>
              <w:bottom w:val="nil"/>
              <w:right w:val="nil"/>
            </w:tcBorders>
            <w:shd w:val="clear" w:color="auto" w:fill="auto"/>
            <w:noWrap/>
            <w:vAlign w:val="bottom"/>
            <w:hideMark/>
          </w:tcPr>
          <w:p w14:paraId="75D66D9E" w14:textId="77777777" w:rsidR="00AB4405" w:rsidRPr="001E06AA" w:rsidRDefault="00AB4405" w:rsidP="001F207F">
            <w:pPr>
              <w:jc w:val="center"/>
              <w:rPr>
                <w:rFonts w:ascii="Times New Roman" w:eastAsia="Times New Roman" w:hAnsi="Times New Roman"/>
                <w:sz w:val="20"/>
                <w:lang w:eastAsia="zh-TW"/>
              </w:rPr>
            </w:pPr>
          </w:p>
        </w:tc>
        <w:tc>
          <w:tcPr>
            <w:tcW w:w="405" w:type="dxa"/>
            <w:gridSpan w:val="2"/>
            <w:tcBorders>
              <w:top w:val="nil"/>
              <w:left w:val="nil"/>
              <w:bottom w:val="nil"/>
              <w:right w:val="nil"/>
            </w:tcBorders>
            <w:shd w:val="clear" w:color="auto" w:fill="auto"/>
            <w:noWrap/>
            <w:vAlign w:val="bottom"/>
            <w:hideMark/>
          </w:tcPr>
          <w:p w14:paraId="3E383478" w14:textId="77777777" w:rsidR="00AB4405" w:rsidRPr="001E06AA" w:rsidRDefault="00AB4405" w:rsidP="001F207F">
            <w:pPr>
              <w:jc w:val="center"/>
              <w:rPr>
                <w:rFonts w:ascii="Times New Roman" w:eastAsia="Times New Roman" w:hAnsi="Times New Roman"/>
                <w:sz w:val="20"/>
                <w:lang w:eastAsia="zh-TW"/>
              </w:rPr>
            </w:pPr>
          </w:p>
        </w:tc>
        <w:tc>
          <w:tcPr>
            <w:tcW w:w="1035" w:type="dxa"/>
            <w:gridSpan w:val="3"/>
            <w:tcBorders>
              <w:top w:val="nil"/>
              <w:left w:val="nil"/>
              <w:bottom w:val="nil"/>
              <w:right w:val="nil"/>
            </w:tcBorders>
            <w:shd w:val="clear" w:color="auto" w:fill="auto"/>
            <w:noWrap/>
            <w:vAlign w:val="bottom"/>
            <w:hideMark/>
          </w:tcPr>
          <w:p w14:paraId="0D41B2FE" w14:textId="77777777" w:rsidR="00AB4405" w:rsidRPr="001E06AA" w:rsidRDefault="00AB4405" w:rsidP="001F207F">
            <w:pPr>
              <w:jc w:val="center"/>
              <w:rPr>
                <w:rFonts w:ascii="Times New Roman" w:eastAsia="Times New Roman" w:hAnsi="Times New Roman"/>
                <w:sz w:val="20"/>
                <w:lang w:eastAsia="zh-TW"/>
              </w:rPr>
            </w:pPr>
          </w:p>
        </w:tc>
        <w:tc>
          <w:tcPr>
            <w:tcW w:w="459" w:type="dxa"/>
            <w:gridSpan w:val="3"/>
            <w:tcBorders>
              <w:top w:val="nil"/>
              <w:left w:val="nil"/>
              <w:bottom w:val="nil"/>
              <w:right w:val="nil"/>
            </w:tcBorders>
            <w:shd w:val="clear" w:color="auto" w:fill="auto"/>
            <w:noWrap/>
            <w:vAlign w:val="bottom"/>
            <w:hideMark/>
          </w:tcPr>
          <w:p w14:paraId="2C7C741F" w14:textId="77777777" w:rsidR="00AB4405" w:rsidRPr="001E06AA" w:rsidRDefault="00AB4405" w:rsidP="001F207F">
            <w:pPr>
              <w:jc w:val="center"/>
              <w:rPr>
                <w:rFonts w:ascii="Times New Roman" w:eastAsia="Times New Roman" w:hAnsi="Times New Roman"/>
                <w:sz w:val="20"/>
                <w:lang w:eastAsia="zh-TW"/>
              </w:rPr>
            </w:pPr>
          </w:p>
        </w:tc>
      </w:tr>
      <w:tr w:rsidR="00AB4405" w:rsidRPr="001E06AA" w14:paraId="7963EA29" w14:textId="77777777" w:rsidTr="00154EE3">
        <w:trPr>
          <w:trHeight w:val="270"/>
        </w:trPr>
        <w:tc>
          <w:tcPr>
            <w:tcW w:w="237" w:type="dxa"/>
            <w:tcBorders>
              <w:top w:val="nil"/>
              <w:left w:val="nil"/>
              <w:bottom w:val="nil"/>
              <w:right w:val="nil"/>
            </w:tcBorders>
            <w:shd w:val="clear" w:color="auto" w:fill="auto"/>
            <w:noWrap/>
            <w:vAlign w:val="bottom"/>
            <w:hideMark/>
          </w:tcPr>
          <w:p w14:paraId="602EA154" w14:textId="77777777" w:rsidR="00AB4405" w:rsidRPr="001E06AA" w:rsidRDefault="00AB4405" w:rsidP="001F207F">
            <w:pPr>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77F00195"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Balance of Loans</w:t>
            </w:r>
          </w:p>
        </w:tc>
        <w:tc>
          <w:tcPr>
            <w:tcW w:w="709" w:type="dxa"/>
            <w:gridSpan w:val="2"/>
            <w:tcBorders>
              <w:top w:val="nil"/>
              <w:left w:val="nil"/>
              <w:bottom w:val="nil"/>
              <w:right w:val="nil"/>
            </w:tcBorders>
            <w:shd w:val="clear" w:color="auto" w:fill="auto"/>
            <w:noWrap/>
            <w:vAlign w:val="bottom"/>
            <w:hideMark/>
          </w:tcPr>
          <w:p w14:paraId="4D79AAD0"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350" w:type="dxa"/>
            <w:tcBorders>
              <w:top w:val="nil"/>
              <w:left w:val="nil"/>
              <w:bottom w:val="nil"/>
              <w:right w:val="nil"/>
            </w:tcBorders>
            <w:shd w:val="clear" w:color="auto" w:fill="auto"/>
            <w:noWrap/>
            <w:vAlign w:val="bottom"/>
            <w:hideMark/>
          </w:tcPr>
          <w:p w14:paraId="4F9AC6CD" w14:textId="77777777" w:rsidR="00AB4405" w:rsidRPr="001E06AA" w:rsidRDefault="00AB4405" w:rsidP="001F207F">
            <w:pPr>
              <w:ind w:firstLineChars="200" w:firstLine="400"/>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7FC98D1F" w14:textId="77777777" w:rsidR="00AB4405" w:rsidRPr="001E06AA" w:rsidRDefault="00AB4405" w:rsidP="001F207F">
            <w:pPr>
              <w:rPr>
                <w:rFonts w:ascii="Times New Roman" w:eastAsia="Times New Roman" w:hAnsi="Times New Roman"/>
                <w:sz w:val="20"/>
                <w:lang w:eastAsia="zh-TW"/>
              </w:rPr>
            </w:pPr>
          </w:p>
        </w:tc>
        <w:tc>
          <w:tcPr>
            <w:tcW w:w="1031" w:type="dxa"/>
            <w:gridSpan w:val="2"/>
            <w:tcBorders>
              <w:top w:val="nil"/>
              <w:left w:val="nil"/>
              <w:bottom w:val="nil"/>
              <w:right w:val="nil"/>
            </w:tcBorders>
            <w:shd w:val="clear" w:color="auto" w:fill="auto"/>
            <w:noWrap/>
            <w:vAlign w:val="bottom"/>
            <w:hideMark/>
          </w:tcPr>
          <w:p w14:paraId="7237D89E"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7,500.00</w:t>
            </w:r>
          </w:p>
        </w:tc>
        <w:tc>
          <w:tcPr>
            <w:tcW w:w="405" w:type="dxa"/>
            <w:gridSpan w:val="2"/>
            <w:tcBorders>
              <w:top w:val="nil"/>
              <w:left w:val="nil"/>
              <w:bottom w:val="nil"/>
              <w:right w:val="nil"/>
            </w:tcBorders>
            <w:shd w:val="clear" w:color="auto" w:fill="auto"/>
            <w:noWrap/>
            <w:vAlign w:val="bottom"/>
            <w:hideMark/>
          </w:tcPr>
          <w:p w14:paraId="637E1710" w14:textId="77777777" w:rsidR="00AB4405" w:rsidRPr="001E06AA" w:rsidRDefault="00AB4405" w:rsidP="001F207F">
            <w:pPr>
              <w:jc w:val="right"/>
              <w:rPr>
                <w:rFonts w:ascii="Calibri" w:eastAsia="Times New Roman" w:hAnsi="Calibri"/>
                <w:color w:val="000000"/>
                <w:sz w:val="20"/>
                <w:lang w:eastAsia="zh-TW"/>
              </w:rPr>
            </w:pPr>
          </w:p>
        </w:tc>
        <w:tc>
          <w:tcPr>
            <w:tcW w:w="1035" w:type="dxa"/>
            <w:gridSpan w:val="3"/>
            <w:tcBorders>
              <w:top w:val="nil"/>
              <w:left w:val="nil"/>
              <w:bottom w:val="nil"/>
              <w:right w:val="nil"/>
            </w:tcBorders>
            <w:shd w:val="clear" w:color="auto" w:fill="auto"/>
            <w:noWrap/>
            <w:vAlign w:val="bottom"/>
            <w:hideMark/>
          </w:tcPr>
          <w:p w14:paraId="7747AFC7"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15,000.00</w:t>
            </w:r>
          </w:p>
        </w:tc>
        <w:tc>
          <w:tcPr>
            <w:tcW w:w="459" w:type="dxa"/>
            <w:gridSpan w:val="3"/>
            <w:tcBorders>
              <w:top w:val="nil"/>
              <w:left w:val="nil"/>
              <w:bottom w:val="nil"/>
              <w:right w:val="nil"/>
            </w:tcBorders>
            <w:shd w:val="clear" w:color="auto" w:fill="auto"/>
            <w:noWrap/>
            <w:vAlign w:val="bottom"/>
            <w:hideMark/>
          </w:tcPr>
          <w:p w14:paraId="142F65DF"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1C0A1E33" w14:textId="77777777" w:rsidTr="00154EE3">
        <w:trPr>
          <w:trHeight w:val="270"/>
        </w:trPr>
        <w:tc>
          <w:tcPr>
            <w:tcW w:w="237" w:type="dxa"/>
            <w:tcBorders>
              <w:top w:val="nil"/>
              <w:left w:val="nil"/>
              <w:bottom w:val="nil"/>
              <w:right w:val="nil"/>
            </w:tcBorders>
            <w:shd w:val="clear" w:color="auto" w:fill="auto"/>
            <w:noWrap/>
            <w:vAlign w:val="bottom"/>
            <w:hideMark/>
          </w:tcPr>
          <w:p w14:paraId="091B120C" w14:textId="77777777" w:rsidR="00AB4405" w:rsidRPr="001E06AA" w:rsidRDefault="00AB4405" w:rsidP="001F207F">
            <w:pPr>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6E90003E"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Provision for Annual Leave Liability</w:t>
            </w:r>
          </w:p>
        </w:tc>
        <w:tc>
          <w:tcPr>
            <w:tcW w:w="709" w:type="dxa"/>
            <w:gridSpan w:val="2"/>
            <w:tcBorders>
              <w:top w:val="nil"/>
              <w:left w:val="nil"/>
              <w:bottom w:val="nil"/>
              <w:right w:val="nil"/>
            </w:tcBorders>
            <w:shd w:val="clear" w:color="auto" w:fill="auto"/>
            <w:noWrap/>
            <w:vAlign w:val="bottom"/>
            <w:hideMark/>
          </w:tcPr>
          <w:p w14:paraId="256638F8"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350" w:type="dxa"/>
            <w:tcBorders>
              <w:top w:val="nil"/>
              <w:left w:val="nil"/>
              <w:bottom w:val="nil"/>
              <w:right w:val="nil"/>
            </w:tcBorders>
            <w:shd w:val="clear" w:color="auto" w:fill="auto"/>
            <w:noWrap/>
            <w:vAlign w:val="bottom"/>
            <w:hideMark/>
          </w:tcPr>
          <w:p w14:paraId="5DA4520A" w14:textId="77777777" w:rsidR="00AB4405" w:rsidRPr="001E06AA" w:rsidRDefault="00AB4405" w:rsidP="001F207F">
            <w:pPr>
              <w:ind w:firstLineChars="200" w:firstLine="400"/>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03EC4292" w14:textId="77777777" w:rsidR="00AB4405" w:rsidRPr="001E06AA" w:rsidRDefault="00AB4405" w:rsidP="001F207F">
            <w:pPr>
              <w:rPr>
                <w:rFonts w:ascii="Times New Roman" w:eastAsia="Times New Roman" w:hAnsi="Times New Roman"/>
                <w:sz w:val="20"/>
                <w:lang w:eastAsia="zh-TW"/>
              </w:rPr>
            </w:pPr>
          </w:p>
        </w:tc>
        <w:tc>
          <w:tcPr>
            <w:tcW w:w="1031" w:type="dxa"/>
            <w:gridSpan w:val="2"/>
            <w:tcBorders>
              <w:top w:val="nil"/>
              <w:left w:val="nil"/>
              <w:bottom w:val="nil"/>
              <w:right w:val="nil"/>
            </w:tcBorders>
            <w:shd w:val="clear" w:color="auto" w:fill="auto"/>
            <w:noWrap/>
            <w:vAlign w:val="bottom"/>
            <w:hideMark/>
          </w:tcPr>
          <w:p w14:paraId="19C294F6" w14:textId="77777777" w:rsidR="00AB4405" w:rsidRPr="001E06AA" w:rsidRDefault="00AB4405" w:rsidP="001F207F">
            <w:pPr>
              <w:jc w:val="right"/>
              <w:rPr>
                <w:rFonts w:ascii="Calibri" w:eastAsia="Times New Roman" w:hAnsi="Calibri"/>
                <w:color w:val="000000"/>
                <w:sz w:val="20"/>
                <w:lang w:eastAsia="zh-TW"/>
              </w:rPr>
            </w:pPr>
            <w:r>
              <w:rPr>
                <w:rFonts w:ascii="Calibri" w:eastAsia="Times New Roman" w:hAnsi="Calibri"/>
                <w:color w:val="000000"/>
                <w:sz w:val="20"/>
                <w:lang w:eastAsia="zh-TW"/>
              </w:rPr>
              <w:t>1,6</w:t>
            </w:r>
            <w:r w:rsidRPr="001E06AA">
              <w:rPr>
                <w:rFonts w:ascii="Calibri" w:eastAsia="Times New Roman" w:hAnsi="Calibri"/>
                <w:color w:val="000000"/>
                <w:sz w:val="20"/>
                <w:lang w:eastAsia="zh-TW"/>
              </w:rPr>
              <w:t>60.00</w:t>
            </w:r>
          </w:p>
        </w:tc>
        <w:tc>
          <w:tcPr>
            <w:tcW w:w="405" w:type="dxa"/>
            <w:gridSpan w:val="2"/>
            <w:tcBorders>
              <w:top w:val="nil"/>
              <w:left w:val="nil"/>
              <w:bottom w:val="nil"/>
              <w:right w:val="nil"/>
            </w:tcBorders>
            <w:shd w:val="clear" w:color="auto" w:fill="auto"/>
            <w:noWrap/>
            <w:vAlign w:val="bottom"/>
            <w:hideMark/>
          </w:tcPr>
          <w:p w14:paraId="58D96480" w14:textId="77777777" w:rsidR="00AB4405" w:rsidRPr="001E06AA" w:rsidRDefault="00AB4405" w:rsidP="001F207F">
            <w:pPr>
              <w:jc w:val="right"/>
              <w:rPr>
                <w:rFonts w:ascii="Calibri" w:eastAsia="Times New Roman" w:hAnsi="Calibri"/>
                <w:color w:val="000000"/>
                <w:sz w:val="20"/>
                <w:lang w:eastAsia="zh-TW"/>
              </w:rPr>
            </w:pPr>
          </w:p>
        </w:tc>
        <w:tc>
          <w:tcPr>
            <w:tcW w:w="1035" w:type="dxa"/>
            <w:gridSpan w:val="3"/>
            <w:tcBorders>
              <w:top w:val="nil"/>
              <w:left w:val="nil"/>
              <w:bottom w:val="nil"/>
              <w:right w:val="nil"/>
            </w:tcBorders>
            <w:shd w:val="clear" w:color="auto" w:fill="auto"/>
            <w:noWrap/>
            <w:vAlign w:val="bottom"/>
            <w:hideMark/>
          </w:tcPr>
          <w:p w14:paraId="26F1791D" w14:textId="77777777" w:rsidR="00AB4405" w:rsidRPr="001E06AA" w:rsidRDefault="00AB4405" w:rsidP="001F207F">
            <w:pPr>
              <w:jc w:val="right"/>
              <w:rPr>
                <w:rFonts w:ascii="Calibri" w:eastAsia="Times New Roman" w:hAnsi="Calibri"/>
                <w:color w:val="000000"/>
                <w:sz w:val="20"/>
                <w:lang w:eastAsia="zh-TW"/>
              </w:rPr>
            </w:pPr>
            <w:r w:rsidRPr="001E06AA">
              <w:rPr>
                <w:rFonts w:ascii="Calibri" w:eastAsia="Times New Roman" w:hAnsi="Calibri"/>
                <w:color w:val="000000"/>
                <w:sz w:val="20"/>
                <w:lang w:eastAsia="zh-TW"/>
              </w:rPr>
              <w:t>1,239.00</w:t>
            </w:r>
          </w:p>
        </w:tc>
        <w:tc>
          <w:tcPr>
            <w:tcW w:w="459" w:type="dxa"/>
            <w:gridSpan w:val="3"/>
            <w:tcBorders>
              <w:top w:val="nil"/>
              <w:left w:val="nil"/>
              <w:bottom w:val="nil"/>
              <w:right w:val="nil"/>
            </w:tcBorders>
            <w:shd w:val="clear" w:color="auto" w:fill="auto"/>
            <w:noWrap/>
            <w:vAlign w:val="bottom"/>
            <w:hideMark/>
          </w:tcPr>
          <w:p w14:paraId="18C0159E"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73F30B0E" w14:textId="77777777" w:rsidTr="00154EE3">
        <w:trPr>
          <w:trHeight w:val="270"/>
        </w:trPr>
        <w:tc>
          <w:tcPr>
            <w:tcW w:w="237" w:type="dxa"/>
            <w:tcBorders>
              <w:top w:val="nil"/>
              <w:left w:val="nil"/>
              <w:bottom w:val="nil"/>
              <w:right w:val="nil"/>
            </w:tcBorders>
            <w:shd w:val="clear" w:color="auto" w:fill="auto"/>
            <w:noWrap/>
            <w:vAlign w:val="bottom"/>
            <w:hideMark/>
          </w:tcPr>
          <w:p w14:paraId="4B354F29" w14:textId="77777777" w:rsidR="00AB4405" w:rsidRPr="001E06AA" w:rsidRDefault="00AB4405" w:rsidP="001F207F">
            <w:pPr>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572AC06B"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Provision for LSL Liability</w:t>
            </w:r>
          </w:p>
        </w:tc>
        <w:tc>
          <w:tcPr>
            <w:tcW w:w="709" w:type="dxa"/>
            <w:gridSpan w:val="2"/>
            <w:tcBorders>
              <w:top w:val="nil"/>
              <w:left w:val="nil"/>
              <w:bottom w:val="nil"/>
              <w:right w:val="nil"/>
            </w:tcBorders>
            <w:shd w:val="clear" w:color="auto" w:fill="auto"/>
            <w:noWrap/>
            <w:vAlign w:val="bottom"/>
            <w:hideMark/>
          </w:tcPr>
          <w:p w14:paraId="1E24B1A0"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350" w:type="dxa"/>
            <w:tcBorders>
              <w:top w:val="nil"/>
              <w:left w:val="nil"/>
              <w:bottom w:val="nil"/>
              <w:right w:val="nil"/>
            </w:tcBorders>
            <w:shd w:val="clear" w:color="auto" w:fill="auto"/>
            <w:noWrap/>
            <w:vAlign w:val="bottom"/>
            <w:hideMark/>
          </w:tcPr>
          <w:p w14:paraId="00BEF80F" w14:textId="77777777" w:rsidR="00AB4405" w:rsidRPr="001E06AA" w:rsidRDefault="00AB4405" w:rsidP="001F207F">
            <w:pPr>
              <w:ind w:firstLineChars="200" w:firstLine="400"/>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393EFC04" w14:textId="77777777" w:rsidR="00AB4405" w:rsidRPr="001E06AA" w:rsidRDefault="00AB4405" w:rsidP="001F207F">
            <w:pPr>
              <w:rPr>
                <w:rFonts w:ascii="Times New Roman" w:eastAsia="Times New Roman" w:hAnsi="Times New Roman"/>
                <w:sz w:val="20"/>
                <w:lang w:eastAsia="zh-TW"/>
              </w:rPr>
            </w:pPr>
          </w:p>
        </w:tc>
        <w:tc>
          <w:tcPr>
            <w:tcW w:w="1031" w:type="dxa"/>
            <w:gridSpan w:val="2"/>
            <w:tcBorders>
              <w:top w:val="nil"/>
              <w:left w:val="nil"/>
              <w:bottom w:val="nil"/>
              <w:right w:val="nil"/>
            </w:tcBorders>
            <w:shd w:val="clear" w:color="auto" w:fill="auto"/>
            <w:noWrap/>
            <w:vAlign w:val="bottom"/>
            <w:hideMark/>
          </w:tcPr>
          <w:p w14:paraId="4056F182" w14:textId="77777777" w:rsidR="00AB4405" w:rsidRPr="001E06AA" w:rsidRDefault="00AB4405" w:rsidP="001F207F">
            <w:pPr>
              <w:jc w:val="right"/>
              <w:rPr>
                <w:rFonts w:ascii="Calibri" w:eastAsia="Times New Roman" w:hAnsi="Calibri"/>
                <w:color w:val="000000"/>
                <w:sz w:val="20"/>
                <w:lang w:eastAsia="zh-TW"/>
              </w:rPr>
            </w:pPr>
            <w:r>
              <w:rPr>
                <w:rFonts w:ascii="Calibri" w:eastAsia="Times New Roman" w:hAnsi="Calibri"/>
                <w:color w:val="000000"/>
                <w:sz w:val="20"/>
                <w:lang w:eastAsia="zh-TW"/>
              </w:rPr>
              <w:t>1,062</w:t>
            </w:r>
            <w:r w:rsidRPr="001E06AA">
              <w:rPr>
                <w:rFonts w:ascii="Calibri" w:eastAsia="Times New Roman" w:hAnsi="Calibri"/>
                <w:color w:val="000000"/>
                <w:sz w:val="20"/>
                <w:lang w:eastAsia="zh-TW"/>
              </w:rPr>
              <w:t>.00</w:t>
            </w:r>
          </w:p>
        </w:tc>
        <w:tc>
          <w:tcPr>
            <w:tcW w:w="405" w:type="dxa"/>
            <w:gridSpan w:val="2"/>
            <w:tcBorders>
              <w:top w:val="nil"/>
              <w:left w:val="nil"/>
              <w:bottom w:val="nil"/>
              <w:right w:val="nil"/>
            </w:tcBorders>
            <w:shd w:val="clear" w:color="auto" w:fill="auto"/>
            <w:noWrap/>
            <w:vAlign w:val="bottom"/>
            <w:hideMark/>
          </w:tcPr>
          <w:p w14:paraId="627BD52D" w14:textId="77777777" w:rsidR="00AB4405" w:rsidRPr="001E06AA" w:rsidRDefault="00AB4405" w:rsidP="001F207F">
            <w:pPr>
              <w:jc w:val="right"/>
              <w:rPr>
                <w:rFonts w:ascii="Calibri" w:eastAsia="Times New Roman" w:hAnsi="Calibri"/>
                <w:color w:val="000000"/>
                <w:sz w:val="20"/>
                <w:lang w:eastAsia="zh-TW"/>
              </w:rPr>
            </w:pPr>
          </w:p>
        </w:tc>
        <w:tc>
          <w:tcPr>
            <w:tcW w:w="1035" w:type="dxa"/>
            <w:gridSpan w:val="3"/>
            <w:tcBorders>
              <w:top w:val="nil"/>
              <w:left w:val="nil"/>
              <w:bottom w:val="nil"/>
              <w:right w:val="nil"/>
            </w:tcBorders>
            <w:shd w:val="clear" w:color="auto" w:fill="auto"/>
            <w:noWrap/>
            <w:vAlign w:val="bottom"/>
            <w:hideMark/>
          </w:tcPr>
          <w:p w14:paraId="43AE0E17" w14:textId="77777777" w:rsidR="00AB4405" w:rsidRPr="001E06AA" w:rsidRDefault="00AB4405" w:rsidP="001F207F">
            <w:pPr>
              <w:jc w:val="right"/>
              <w:rPr>
                <w:rFonts w:ascii="Calibri" w:eastAsia="Times New Roman" w:hAnsi="Calibri"/>
                <w:color w:val="000000"/>
                <w:sz w:val="20"/>
                <w:lang w:eastAsia="zh-TW"/>
              </w:rPr>
            </w:pPr>
            <w:r>
              <w:rPr>
                <w:rFonts w:ascii="Calibri" w:eastAsia="Times New Roman" w:hAnsi="Calibri"/>
                <w:color w:val="000000"/>
                <w:sz w:val="20"/>
                <w:lang w:eastAsia="zh-TW"/>
              </w:rPr>
              <w:t>7</w:t>
            </w:r>
            <w:r w:rsidRPr="001E06AA">
              <w:rPr>
                <w:rFonts w:ascii="Calibri" w:eastAsia="Times New Roman" w:hAnsi="Calibri"/>
                <w:color w:val="000000"/>
                <w:sz w:val="20"/>
                <w:lang w:eastAsia="zh-TW"/>
              </w:rPr>
              <w:t>79.00</w:t>
            </w:r>
          </w:p>
        </w:tc>
        <w:tc>
          <w:tcPr>
            <w:tcW w:w="459" w:type="dxa"/>
            <w:gridSpan w:val="3"/>
            <w:tcBorders>
              <w:top w:val="nil"/>
              <w:left w:val="nil"/>
              <w:bottom w:val="nil"/>
              <w:right w:val="nil"/>
            </w:tcBorders>
            <w:shd w:val="clear" w:color="auto" w:fill="auto"/>
            <w:noWrap/>
            <w:vAlign w:val="bottom"/>
            <w:hideMark/>
          </w:tcPr>
          <w:p w14:paraId="075F7408"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4F8899E2" w14:textId="77777777" w:rsidTr="00154EE3">
        <w:trPr>
          <w:trHeight w:val="165"/>
        </w:trPr>
        <w:tc>
          <w:tcPr>
            <w:tcW w:w="237" w:type="dxa"/>
            <w:tcBorders>
              <w:top w:val="nil"/>
              <w:left w:val="nil"/>
              <w:bottom w:val="nil"/>
              <w:right w:val="nil"/>
            </w:tcBorders>
            <w:shd w:val="clear" w:color="auto" w:fill="auto"/>
            <w:noWrap/>
            <w:vAlign w:val="bottom"/>
            <w:hideMark/>
          </w:tcPr>
          <w:p w14:paraId="4DFC021C" w14:textId="77777777" w:rsidR="00AB4405" w:rsidRPr="001E06AA" w:rsidRDefault="00AB4405" w:rsidP="001F207F">
            <w:pPr>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57E9C6E9" w14:textId="77777777" w:rsidR="00AB4405" w:rsidRPr="001E06AA" w:rsidRDefault="00AB4405" w:rsidP="001F207F">
            <w:pPr>
              <w:rPr>
                <w:rFonts w:ascii="Times New Roman" w:eastAsia="Times New Roman" w:hAnsi="Times New Roman"/>
                <w:sz w:val="20"/>
                <w:lang w:eastAsia="zh-TW"/>
              </w:rPr>
            </w:pPr>
          </w:p>
        </w:tc>
        <w:tc>
          <w:tcPr>
            <w:tcW w:w="709" w:type="dxa"/>
            <w:gridSpan w:val="2"/>
            <w:tcBorders>
              <w:top w:val="nil"/>
              <w:left w:val="nil"/>
              <w:bottom w:val="nil"/>
              <w:right w:val="nil"/>
            </w:tcBorders>
            <w:shd w:val="clear" w:color="auto" w:fill="auto"/>
            <w:noWrap/>
            <w:vAlign w:val="bottom"/>
            <w:hideMark/>
          </w:tcPr>
          <w:p w14:paraId="3E80B136" w14:textId="77777777" w:rsidR="00AB4405" w:rsidRPr="001E06AA" w:rsidRDefault="00AB4405" w:rsidP="001F207F">
            <w:pPr>
              <w:ind w:firstLineChars="200" w:firstLine="400"/>
              <w:rPr>
                <w:rFonts w:ascii="Times New Roman" w:eastAsia="Times New Roman" w:hAnsi="Times New Roman"/>
                <w:sz w:val="20"/>
                <w:lang w:eastAsia="zh-TW"/>
              </w:rPr>
            </w:pPr>
          </w:p>
        </w:tc>
        <w:tc>
          <w:tcPr>
            <w:tcW w:w="1350" w:type="dxa"/>
            <w:tcBorders>
              <w:top w:val="nil"/>
              <w:left w:val="nil"/>
              <w:bottom w:val="nil"/>
              <w:right w:val="nil"/>
            </w:tcBorders>
            <w:shd w:val="clear" w:color="auto" w:fill="auto"/>
            <w:noWrap/>
            <w:vAlign w:val="bottom"/>
            <w:hideMark/>
          </w:tcPr>
          <w:p w14:paraId="6A1B32EA" w14:textId="77777777" w:rsidR="00AB4405" w:rsidRPr="001E06AA" w:rsidRDefault="00AB4405" w:rsidP="001F207F">
            <w:pPr>
              <w:ind w:firstLineChars="200" w:firstLine="400"/>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307D3418" w14:textId="77777777" w:rsidR="00AB4405" w:rsidRPr="001E06AA" w:rsidRDefault="00AB4405" w:rsidP="001F207F">
            <w:pPr>
              <w:rPr>
                <w:rFonts w:ascii="Times New Roman" w:eastAsia="Times New Roman" w:hAnsi="Times New Roman"/>
                <w:sz w:val="20"/>
                <w:lang w:eastAsia="zh-TW"/>
              </w:rPr>
            </w:pPr>
          </w:p>
        </w:tc>
        <w:tc>
          <w:tcPr>
            <w:tcW w:w="1031" w:type="dxa"/>
            <w:gridSpan w:val="2"/>
            <w:tcBorders>
              <w:top w:val="nil"/>
              <w:left w:val="nil"/>
              <w:bottom w:val="nil"/>
              <w:right w:val="nil"/>
            </w:tcBorders>
            <w:shd w:val="clear" w:color="auto" w:fill="auto"/>
            <w:noWrap/>
            <w:vAlign w:val="bottom"/>
            <w:hideMark/>
          </w:tcPr>
          <w:p w14:paraId="4E444493" w14:textId="77777777" w:rsidR="00AB4405" w:rsidRPr="001E06AA" w:rsidRDefault="00AB4405" w:rsidP="001F207F">
            <w:pPr>
              <w:jc w:val="center"/>
              <w:rPr>
                <w:rFonts w:ascii="Times New Roman" w:eastAsia="Times New Roman" w:hAnsi="Times New Roman"/>
                <w:sz w:val="20"/>
                <w:lang w:eastAsia="zh-TW"/>
              </w:rPr>
            </w:pPr>
          </w:p>
        </w:tc>
        <w:tc>
          <w:tcPr>
            <w:tcW w:w="405" w:type="dxa"/>
            <w:gridSpan w:val="2"/>
            <w:tcBorders>
              <w:top w:val="nil"/>
              <w:left w:val="nil"/>
              <w:bottom w:val="nil"/>
              <w:right w:val="nil"/>
            </w:tcBorders>
            <w:shd w:val="clear" w:color="auto" w:fill="auto"/>
            <w:noWrap/>
            <w:vAlign w:val="bottom"/>
            <w:hideMark/>
          </w:tcPr>
          <w:p w14:paraId="2C079CA9" w14:textId="77777777" w:rsidR="00AB4405" w:rsidRPr="001E06AA" w:rsidRDefault="00AB4405" w:rsidP="001F207F">
            <w:pPr>
              <w:jc w:val="center"/>
              <w:rPr>
                <w:rFonts w:ascii="Times New Roman" w:eastAsia="Times New Roman" w:hAnsi="Times New Roman"/>
                <w:sz w:val="20"/>
                <w:lang w:eastAsia="zh-TW"/>
              </w:rPr>
            </w:pPr>
          </w:p>
        </w:tc>
        <w:tc>
          <w:tcPr>
            <w:tcW w:w="1035" w:type="dxa"/>
            <w:gridSpan w:val="3"/>
            <w:tcBorders>
              <w:top w:val="nil"/>
              <w:left w:val="nil"/>
              <w:bottom w:val="nil"/>
              <w:right w:val="nil"/>
            </w:tcBorders>
            <w:shd w:val="clear" w:color="auto" w:fill="auto"/>
            <w:noWrap/>
            <w:vAlign w:val="bottom"/>
            <w:hideMark/>
          </w:tcPr>
          <w:p w14:paraId="3B11D065" w14:textId="77777777" w:rsidR="00AB4405" w:rsidRPr="001E06AA" w:rsidRDefault="00AB4405" w:rsidP="001F207F">
            <w:pPr>
              <w:jc w:val="center"/>
              <w:rPr>
                <w:rFonts w:ascii="Times New Roman" w:eastAsia="Times New Roman" w:hAnsi="Times New Roman"/>
                <w:sz w:val="20"/>
                <w:lang w:eastAsia="zh-TW"/>
              </w:rPr>
            </w:pPr>
          </w:p>
        </w:tc>
        <w:tc>
          <w:tcPr>
            <w:tcW w:w="459" w:type="dxa"/>
            <w:gridSpan w:val="3"/>
            <w:tcBorders>
              <w:top w:val="nil"/>
              <w:left w:val="nil"/>
              <w:bottom w:val="nil"/>
              <w:right w:val="nil"/>
            </w:tcBorders>
            <w:shd w:val="clear" w:color="auto" w:fill="auto"/>
            <w:noWrap/>
            <w:vAlign w:val="bottom"/>
            <w:hideMark/>
          </w:tcPr>
          <w:p w14:paraId="357473BB" w14:textId="77777777" w:rsidR="00AB4405" w:rsidRPr="001E06AA" w:rsidRDefault="00AB4405" w:rsidP="001F207F">
            <w:pPr>
              <w:jc w:val="center"/>
              <w:rPr>
                <w:rFonts w:ascii="Times New Roman" w:eastAsia="Times New Roman" w:hAnsi="Times New Roman"/>
                <w:sz w:val="20"/>
                <w:lang w:eastAsia="zh-TW"/>
              </w:rPr>
            </w:pPr>
          </w:p>
        </w:tc>
      </w:tr>
      <w:tr w:rsidR="00AB4405" w:rsidRPr="001E06AA" w14:paraId="6B0DD6FD" w14:textId="77777777" w:rsidTr="00154EE3">
        <w:trPr>
          <w:trHeight w:val="330"/>
        </w:trPr>
        <w:tc>
          <w:tcPr>
            <w:tcW w:w="237" w:type="dxa"/>
            <w:tcBorders>
              <w:top w:val="nil"/>
              <w:left w:val="nil"/>
              <w:bottom w:val="nil"/>
              <w:right w:val="nil"/>
            </w:tcBorders>
            <w:shd w:val="clear" w:color="auto" w:fill="auto"/>
            <w:noWrap/>
            <w:vAlign w:val="bottom"/>
            <w:hideMark/>
          </w:tcPr>
          <w:p w14:paraId="468461D8" w14:textId="77777777" w:rsidR="00AB4405" w:rsidRPr="001E06AA" w:rsidRDefault="00AB4405" w:rsidP="001F207F">
            <w:pPr>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5FAA8724" w14:textId="77777777" w:rsidR="00AB4405" w:rsidRPr="001E06AA" w:rsidRDefault="00AB4405" w:rsidP="001F207F">
            <w:pPr>
              <w:rPr>
                <w:rFonts w:ascii="Calibri" w:eastAsia="Times New Roman" w:hAnsi="Calibri"/>
                <w:b/>
                <w:bCs/>
                <w:color w:val="000000"/>
                <w:sz w:val="20"/>
                <w:lang w:eastAsia="zh-TW"/>
              </w:rPr>
            </w:pPr>
            <w:r w:rsidRPr="001E06AA">
              <w:rPr>
                <w:rFonts w:ascii="Calibri" w:eastAsia="Times New Roman" w:hAnsi="Calibri"/>
                <w:b/>
                <w:bCs/>
                <w:color w:val="000000"/>
                <w:sz w:val="20"/>
                <w:lang w:eastAsia="zh-TW"/>
              </w:rPr>
              <w:t>Total Liabilities</w:t>
            </w:r>
          </w:p>
        </w:tc>
        <w:tc>
          <w:tcPr>
            <w:tcW w:w="709" w:type="dxa"/>
            <w:gridSpan w:val="2"/>
            <w:tcBorders>
              <w:top w:val="nil"/>
              <w:left w:val="nil"/>
              <w:bottom w:val="nil"/>
              <w:right w:val="nil"/>
            </w:tcBorders>
            <w:shd w:val="clear" w:color="auto" w:fill="auto"/>
            <w:noWrap/>
            <w:vAlign w:val="bottom"/>
            <w:hideMark/>
          </w:tcPr>
          <w:p w14:paraId="2C0F4A98" w14:textId="77777777" w:rsidR="00AB4405" w:rsidRPr="001E06AA" w:rsidRDefault="00AB4405" w:rsidP="001F207F">
            <w:pPr>
              <w:rPr>
                <w:rFonts w:ascii="Calibri" w:eastAsia="Times New Roman" w:hAnsi="Calibri"/>
                <w:b/>
                <w:bCs/>
                <w:color w:val="000000"/>
                <w:sz w:val="20"/>
                <w:lang w:eastAsia="zh-TW"/>
              </w:rPr>
            </w:pPr>
          </w:p>
        </w:tc>
        <w:tc>
          <w:tcPr>
            <w:tcW w:w="1350" w:type="dxa"/>
            <w:tcBorders>
              <w:top w:val="nil"/>
              <w:left w:val="nil"/>
              <w:bottom w:val="nil"/>
              <w:right w:val="nil"/>
            </w:tcBorders>
            <w:shd w:val="clear" w:color="auto" w:fill="auto"/>
            <w:noWrap/>
            <w:vAlign w:val="bottom"/>
            <w:hideMark/>
          </w:tcPr>
          <w:p w14:paraId="61AD6CE1" w14:textId="77777777" w:rsidR="00AB4405" w:rsidRPr="001E06AA" w:rsidRDefault="00AB4405" w:rsidP="001F207F">
            <w:pPr>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5536CE67" w14:textId="77777777" w:rsidR="00AB4405" w:rsidRPr="001E06AA" w:rsidRDefault="00AB4405" w:rsidP="001F207F">
            <w:pPr>
              <w:rPr>
                <w:rFonts w:ascii="Times New Roman" w:eastAsia="Times New Roman" w:hAnsi="Times New Roman"/>
                <w:sz w:val="20"/>
                <w:lang w:eastAsia="zh-TW"/>
              </w:rPr>
            </w:pPr>
          </w:p>
        </w:tc>
        <w:tc>
          <w:tcPr>
            <w:tcW w:w="1031" w:type="dxa"/>
            <w:gridSpan w:val="2"/>
            <w:tcBorders>
              <w:top w:val="single" w:sz="8" w:space="0" w:color="1F4E78"/>
              <w:left w:val="nil"/>
              <w:bottom w:val="single" w:sz="8" w:space="0" w:color="1F4E78"/>
              <w:right w:val="nil"/>
            </w:tcBorders>
            <w:shd w:val="clear" w:color="auto" w:fill="auto"/>
            <w:noWrap/>
            <w:vAlign w:val="bottom"/>
            <w:hideMark/>
          </w:tcPr>
          <w:p w14:paraId="32991704" w14:textId="77777777" w:rsidR="00AB4405" w:rsidRPr="001E06AA" w:rsidRDefault="00AB4405" w:rsidP="001F207F">
            <w:pPr>
              <w:jc w:val="right"/>
              <w:rPr>
                <w:rFonts w:ascii="Calibri" w:eastAsia="Times New Roman" w:hAnsi="Calibri"/>
                <w:b/>
                <w:bCs/>
                <w:color w:val="000000"/>
                <w:sz w:val="20"/>
                <w:lang w:eastAsia="zh-TW"/>
              </w:rPr>
            </w:pPr>
            <w:r>
              <w:rPr>
                <w:rFonts w:ascii="Calibri" w:eastAsia="Times New Roman" w:hAnsi="Calibri"/>
                <w:b/>
                <w:bCs/>
                <w:color w:val="000000"/>
                <w:sz w:val="20"/>
                <w:lang w:eastAsia="zh-TW"/>
              </w:rPr>
              <w:t>10,222</w:t>
            </w:r>
            <w:r w:rsidRPr="001E06AA">
              <w:rPr>
                <w:rFonts w:ascii="Calibri" w:eastAsia="Times New Roman" w:hAnsi="Calibri"/>
                <w:b/>
                <w:bCs/>
                <w:color w:val="000000"/>
                <w:sz w:val="20"/>
                <w:lang w:eastAsia="zh-TW"/>
              </w:rPr>
              <w:t>.00</w:t>
            </w:r>
          </w:p>
        </w:tc>
        <w:tc>
          <w:tcPr>
            <w:tcW w:w="405" w:type="dxa"/>
            <w:gridSpan w:val="2"/>
            <w:tcBorders>
              <w:top w:val="nil"/>
              <w:left w:val="nil"/>
              <w:bottom w:val="nil"/>
              <w:right w:val="nil"/>
            </w:tcBorders>
            <w:shd w:val="clear" w:color="auto" w:fill="auto"/>
            <w:noWrap/>
            <w:vAlign w:val="bottom"/>
            <w:hideMark/>
          </w:tcPr>
          <w:p w14:paraId="3614C6E0" w14:textId="77777777" w:rsidR="00AB4405" w:rsidRPr="001E06AA" w:rsidRDefault="00AB4405" w:rsidP="001F207F">
            <w:pPr>
              <w:jc w:val="right"/>
              <w:rPr>
                <w:rFonts w:ascii="Calibri" w:eastAsia="Times New Roman" w:hAnsi="Calibri"/>
                <w:b/>
                <w:bCs/>
                <w:color w:val="000000"/>
                <w:sz w:val="20"/>
                <w:lang w:eastAsia="zh-TW"/>
              </w:rPr>
            </w:pPr>
          </w:p>
        </w:tc>
        <w:tc>
          <w:tcPr>
            <w:tcW w:w="1035" w:type="dxa"/>
            <w:gridSpan w:val="3"/>
            <w:tcBorders>
              <w:top w:val="single" w:sz="8" w:space="0" w:color="1F4E78"/>
              <w:left w:val="nil"/>
              <w:bottom w:val="single" w:sz="8" w:space="0" w:color="1F4E78"/>
              <w:right w:val="nil"/>
            </w:tcBorders>
            <w:shd w:val="clear" w:color="auto" w:fill="auto"/>
            <w:noWrap/>
            <w:vAlign w:val="bottom"/>
            <w:hideMark/>
          </w:tcPr>
          <w:p w14:paraId="561E51B8" w14:textId="77777777" w:rsidR="00AB4405" w:rsidRPr="001E06AA" w:rsidRDefault="00AB4405" w:rsidP="001F207F">
            <w:pPr>
              <w:jc w:val="right"/>
              <w:rPr>
                <w:rFonts w:ascii="Calibri" w:eastAsia="Times New Roman" w:hAnsi="Calibri"/>
                <w:b/>
                <w:bCs/>
                <w:color w:val="000000"/>
                <w:sz w:val="20"/>
                <w:lang w:eastAsia="zh-TW"/>
              </w:rPr>
            </w:pPr>
            <w:r>
              <w:rPr>
                <w:rFonts w:ascii="Calibri" w:eastAsia="Times New Roman" w:hAnsi="Calibri"/>
                <w:b/>
                <w:bCs/>
                <w:color w:val="000000"/>
                <w:sz w:val="20"/>
                <w:lang w:eastAsia="zh-TW"/>
              </w:rPr>
              <w:t>17,0</w:t>
            </w:r>
            <w:r w:rsidRPr="001E06AA">
              <w:rPr>
                <w:rFonts w:ascii="Calibri" w:eastAsia="Times New Roman" w:hAnsi="Calibri"/>
                <w:b/>
                <w:bCs/>
                <w:color w:val="000000"/>
                <w:sz w:val="20"/>
                <w:lang w:eastAsia="zh-TW"/>
              </w:rPr>
              <w:t>18.00</w:t>
            </w:r>
          </w:p>
        </w:tc>
        <w:tc>
          <w:tcPr>
            <w:tcW w:w="459" w:type="dxa"/>
            <w:gridSpan w:val="3"/>
            <w:tcBorders>
              <w:top w:val="nil"/>
              <w:left w:val="nil"/>
              <w:bottom w:val="nil"/>
              <w:right w:val="nil"/>
            </w:tcBorders>
            <w:shd w:val="clear" w:color="auto" w:fill="auto"/>
            <w:noWrap/>
            <w:vAlign w:val="bottom"/>
            <w:hideMark/>
          </w:tcPr>
          <w:p w14:paraId="6431F195" w14:textId="77777777" w:rsidR="00AB4405" w:rsidRPr="001E06AA" w:rsidRDefault="00AB4405" w:rsidP="001F207F">
            <w:pPr>
              <w:jc w:val="right"/>
              <w:rPr>
                <w:rFonts w:ascii="Calibri" w:eastAsia="Times New Roman" w:hAnsi="Calibri"/>
                <w:b/>
                <w:bCs/>
                <w:color w:val="000000"/>
                <w:sz w:val="20"/>
                <w:lang w:eastAsia="zh-TW"/>
              </w:rPr>
            </w:pPr>
          </w:p>
        </w:tc>
      </w:tr>
      <w:tr w:rsidR="00AB4405" w:rsidRPr="001E06AA" w14:paraId="542BEB29" w14:textId="77777777" w:rsidTr="00154EE3">
        <w:trPr>
          <w:trHeight w:val="315"/>
        </w:trPr>
        <w:tc>
          <w:tcPr>
            <w:tcW w:w="237" w:type="dxa"/>
            <w:tcBorders>
              <w:top w:val="nil"/>
              <w:left w:val="nil"/>
              <w:bottom w:val="nil"/>
              <w:right w:val="nil"/>
            </w:tcBorders>
            <w:shd w:val="clear" w:color="auto" w:fill="auto"/>
            <w:noWrap/>
            <w:vAlign w:val="bottom"/>
            <w:hideMark/>
          </w:tcPr>
          <w:p w14:paraId="0CFD9D67" w14:textId="77777777" w:rsidR="00AB4405" w:rsidRPr="001E06AA" w:rsidRDefault="00AB4405" w:rsidP="001F207F">
            <w:pPr>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788C24B3" w14:textId="77777777" w:rsidR="00AB4405" w:rsidRPr="001E06AA" w:rsidRDefault="00AB4405" w:rsidP="001F207F">
            <w:pPr>
              <w:rPr>
                <w:rFonts w:ascii="Times New Roman" w:eastAsia="Times New Roman" w:hAnsi="Times New Roman"/>
                <w:sz w:val="20"/>
                <w:lang w:eastAsia="zh-TW"/>
              </w:rPr>
            </w:pPr>
          </w:p>
        </w:tc>
        <w:tc>
          <w:tcPr>
            <w:tcW w:w="709" w:type="dxa"/>
            <w:gridSpan w:val="2"/>
            <w:tcBorders>
              <w:top w:val="nil"/>
              <w:left w:val="nil"/>
              <w:bottom w:val="nil"/>
              <w:right w:val="nil"/>
            </w:tcBorders>
            <w:shd w:val="clear" w:color="auto" w:fill="auto"/>
            <w:noWrap/>
            <w:vAlign w:val="bottom"/>
            <w:hideMark/>
          </w:tcPr>
          <w:p w14:paraId="3368CE48" w14:textId="77777777" w:rsidR="00AB4405" w:rsidRPr="001E06AA" w:rsidRDefault="00AB4405" w:rsidP="001F207F">
            <w:pPr>
              <w:rPr>
                <w:rFonts w:ascii="Times New Roman" w:eastAsia="Times New Roman" w:hAnsi="Times New Roman"/>
                <w:sz w:val="20"/>
                <w:lang w:eastAsia="zh-TW"/>
              </w:rPr>
            </w:pPr>
          </w:p>
        </w:tc>
        <w:tc>
          <w:tcPr>
            <w:tcW w:w="1350" w:type="dxa"/>
            <w:tcBorders>
              <w:top w:val="nil"/>
              <w:left w:val="nil"/>
              <w:bottom w:val="nil"/>
              <w:right w:val="nil"/>
            </w:tcBorders>
            <w:shd w:val="clear" w:color="auto" w:fill="auto"/>
            <w:noWrap/>
            <w:vAlign w:val="bottom"/>
            <w:hideMark/>
          </w:tcPr>
          <w:p w14:paraId="56BE5F52" w14:textId="77777777" w:rsidR="00AB4405" w:rsidRPr="001E06AA" w:rsidRDefault="00AB4405" w:rsidP="001F207F">
            <w:pPr>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605BAB59" w14:textId="77777777" w:rsidR="00AB4405" w:rsidRPr="001E06AA" w:rsidRDefault="00AB4405" w:rsidP="001F207F">
            <w:pPr>
              <w:rPr>
                <w:rFonts w:ascii="Times New Roman" w:eastAsia="Times New Roman" w:hAnsi="Times New Roman"/>
                <w:sz w:val="20"/>
                <w:lang w:eastAsia="zh-TW"/>
              </w:rPr>
            </w:pPr>
          </w:p>
        </w:tc>
        <w:tc>
          <w:tcPr>
            <w:tcW w:w="1031" w:type="dxa"/>
            <w:gridSpan w:val="2"/>
            <w:tcBorders>
              <w:top w:val="nil"/>
              <w:left w:val="nil"/>
              <w:bottom w:val="nil"/>
              <w:right w:val="nil"/>
            </w:tcBorders>
            <w:shd w:val="clear" w:color="auto" w:fill="auto"/>
            <w:noWrap/>
            <w:vAlign w:val="bottom"/>
            <w:hideMark/>
          </w:tcPr>
          <w:p w14:paraId="37C95803" w14:textId="77777777" w:rsidR="00AB4405" w:rsidRPr="001E06AA" w:rsidRDefault="00AB4405" w:rsidP="001F207F">
            <w:pPr>
              <w:jc w:val="right"/>
              <w:rPr>
                <w:rFonts w:ascii="Times New Roman" w:eastAsia="Times New Roman" w:hAnsi="Times New Roman"/>
                <w:sz w:val="20"/>
                <w:lang w:eastAsia="zh-TW"/>
              </w:rPr>
            </w:pPr>
          </w:p>
        </w:tc>
        <w:tc>
          <w:tcPr>
            <w:tcW w:w="405" w:type="dxa"/>
            <w:gridSpan w:val="2"/>
            <w:tcBorders>
              <w:top w:val="nil"/>
              <w:left w:val="nil"/>
              <w:bottom w:val="nil"/>
              <w:right w:val="nil"/>
            </w:tcBorders>
            <w:shd w:val="clear" w:color="auto" w:fill="auto"/>
            <w:noWrap/>
            <w:vAlign w:val="bottom"/>
            <w:hideMark/>
          </w:tcPr>
          <w:p w14:paraId="42424D65" w14:textId="77777777" w:rsidR="00AB4405" w:rsidRPr="001E06AA" w:rsidRDefault="00AB4405" w:rsidP="001F207F">
            <w:pPr>
              <w:jc w:val="right"/>
              <w:rPr>
                <w:rFonts w:ascii="Times New Roman" w:eastAsia="Times New Roman" w:hAnsi="Times New Roman"/>
                <w:sz w:val="20"/>
                <w:lang w:eastAsia="zh-TW"/>
              </w:rPr>
            </w:pPr>
          </w:p>
        </w:tc>
        <w:tc>
          <w:tcPr>
            <w:tcW w:w="1035" w:type="dxa"/>
            <w:gridSpan w:val="3"/>
            <w:tcBorders>
              <w:top w:val="nil"/>
              <w:left w:val="nil"/>
              <w:bottom w:val="nil"/>
              <w:right w:val="nil"/>
            </w:tcBorders>
            <w:shd w:val="clear" w:color="auto" w:fill="auto"/>
            <w:noWrap/>
            <w:vAlign w:val="bottom"/>
            <w:hideMark/>
          </w:tcPr>
          <w:p w14:paraId="04A00186" w14:textId="77777777" w:rsidR="00AB4405" w:rsidRPr="001E06AA" w:rsidRDefault="00AB4405" w:rsidP="001F207F">
            <w:pPr>
              <w:jc w:val="right"/>
              <w:rPr>
                <w:rFonts w:ascii="Times New Roman" w:eastAsia="Times New Roman" w:hAnsi="Times New Roman"/>
                <w:sz w:val="20"/>
                <w:lang w:eastAsia="zh-TW"/>
              </w:rPr>
            </w:pPr>
          </w:p>
        </w:tc>
        <w:tc>
          <w:tcPr>
            <w:tcW w:w="459" w:type="dxa"/>
            <w:gridSpan w:val="3"/>
            <w:tcBorders>
              <w:top w:val="nil"/>
              <w:left w:val="nil"/>
              <w:bottom w:val="nil"/>
              <w:right w:val="nil"/>
            </w:tcBorders>
            <w:shd w:val="clear" w:color="auto" w:fill="auto"/>
            <w:noWrap/>
            <w:vAlign w:val="bottom"/>
            <w:hideMark/>
          </w:tcPr>
          <w:p w14:paraId="09671F64" w14:textId="77777777" w:rsidR="00AB4405" w:rsidRPr="001E06AA" w:rsidRDefault="00AB4405" w:rsidP="001F207F">
            <w:pPr>
              <w:jc w:val="right"/>
              <w:rPr>
                <w:rFonts w:ascii="Times New Roman" w:eastAsia="Times New Roman" w:hAnsi="Times New Roman"/>
                <w:sz w:val="20"/>
                <w:lang w:eastAsia="zh-TW"/>
              </w:rPr>
            </w:pPr>
          </w:p>
        </w:tc>
      </w:tr>
      <w:tr w:rsidR="00AB4405" w:rsidRPr="001E06AA" w14:paraId="67FDF4B3" w14:textId="77777777" w:rsidTr="00154EE3">
        <w:trPr>
          <w:trHeight w:val="330"/>
        </w:trPr>
        <w:tc>
          <w:tcPr>
            <w:tcW w:w="237" w:type="dxa"/>
            <w:tcBorders>
              <w:top w:val="nil"/>
              <w:left w:val="nil"/>
              <w:bottom w:val="nil"/>
              <w:right w:val="nil"/>
            </w:tcBorders>
            <w:shd w:val="clear" w:color="auto" w:fill="auto"/>
            <w:noWrap/>
            <w:vAlign w:val="bottom"/>
            <w:hideMark/>
          </w:tcPr>
          <w:p w14:paraId="33E967B3" w14:textId="77777777" w:rsidR="00AB4405" w:rsidRPr="001E06AA" w:rsidRDefault="00AB4405" w:rsidP="001F207F">
            <w:pPr>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1C3C15C5" w14:textId="77777777" w:rsidR="00AB4405" w:rsidRPr="001E06AA" w:rsidRDefault="00AB4405" w:rsidP="001F207F">
            <w:pPr>
              <w:rPr>
                <w:rFonts w:ascii="Calibri" w:eastAsia="Times New Roman" w:hAnsi="Calibri"/>
                <w:b/>
                <w:bCs/>
                <w:color w:val="000000"/>
                <w:sz w:val="20"/>
                <w:lang w:eastAsia="zh-TW"/>
              </w:rPr>
            </w:pPr>
            <w:r w:rsidRPr="001E06AA">
              <w:rPr>
                <w:rFonts w:ascii="Calibri" w:eastAsia="Times New Roman" w:hAnsi="Calibri"/>
                <w:b/>
                <w:bCs/>
                <w:color w:val="000000"/>
                <w:sz w:val="20"/>
                <w:lang w:eastAsia="zh-TW"/>
              </w:rPr>
              <w:t>Net Assets</w:t>
            </w:r>
          </w:p>
        </w:tc>
        <w:tc>
          <w:tcPr>
            <w:tcW w:w="709" w:type="dxa"/>
            <w:gridSpan w:val="2"/>
            <w:tcBorders>
              <w:top w:val="nil"/>
              <w:left w:val="nil"/>
              <w:bottom w:val="nil"/>
              <w:right w:val="nil"/>
            </w:tcBorders>
            <w:shd w:val="clear" w:color="auto" w:fill="auto"/>
            <w:noWrap/>
            <w:vAlign w:val="bottom"/>
            <w:hideMark/>
          </w:tcPr>
          <w:p w14:paraId="481BF4F1" w14:textId="77777777" w:rsidR="00AB4405" w:rsidRPr="001E06AA" w:rsidRDefault="00AB4405" w:rsidP="001F207F">
            <w:pPr>
              <w:rPr>
                <w:rFonts w:ascii="Calibri" w:eastAsia="Times New Roman" w:hAnsi="Calibri"/>
                <w:b/>
                <w:bCs/>
                <w:color w:val="000000"/>
                <w:sz w:val="20"/>
                <w:lang w:eastAsia="zh-TW"/>
              </w:rPr>
            </w:pPr>
          </w:p>
        </w:tc>
        <w:tc>
          <w:tcPr>
            <w:tcW w:w="1350" w:type="dxa"/>
            <w:tcBorders>
              <w:top w:val="nil"/>
              <w:left w:val="nil"/>
              <w:bottom w:val="nil"/>
              <w:right w:val="nil"/>
            </w:tcBorders>
            <w:shd w:val="clear" w:color="auto" w:fill="auto"/>
            <w:noWrap/>
            <w:vAlign w:val="bottom"/>
            <w:hideMark/>
          </w:tcPr>
          <w:p w14:paraId="73909B3D" w14:textId="77777777" w:rsidR="00AB4405" w:rsidRPr="001E06AA" w:rsidRDefault="00AB4405" w:rsidP="001F207F">
            <w:pPr>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0DA05D43" w14:textId="77777777" w:rsidR="00AB4405" w:rsidRPr="001E06AA" w:rsidRDefault="00AB4405" w:rsidP="001F207F">
            <w:pPr>
              <w:rPr>
                <w:rFonts w:ascii="Times New Roman" w:eastAsia="Times New Roman" w:hAnsi="Times New Roman"/>
                <w:sz w:val="20"/>
                <w:lang w:eastAsia="zh-TW"/>
              </w:rPr>
            </w:pPr>
          </w:p>
        </w:tc>
        <w:tc>
          <w:tcPr>
            <w:tcW w:w="1031" w:type="dxa"/>
            <w:gridSpan w:val="2"/>
            <w:tcBorders>
              <w:top w:val="nil"/>
              <w:left w:val="nil"/>
              <w:bottom w:val="double" w:sz="6" w:space="0" w:color="1F4E78"/>
              <w:right w:val="nil"/>
            </w:tcBorders>
            <w:shd w:val="clear" w:color="auto" w:fill="auto"/>
            <w:noWrap/>
            <w:vAlign w:val="bottom"/>
            <w:hideMark/>
          </w:tcPr>
          <w:p w14:paraId="5C268E9B" w14:textId="77777777" w:rsidR="00AB4405" w:rsidRPr="001E06AA" w:rsidRDefault="00AB4405" w:rsidP="001F207F">
            <w:pPr>
              <w:jc w:val="right"/>
              <w:rPr>
                <w:rFonts w:ascii="Calibri" w:eastAsia="Times New Roman" w:hAnsi="Calibri"/>
                <w:b/>
                <w:bCs/>
                <w:color w:val="000000"/>
                <w:sz w:val="20"/>
                <w:lang w:eastAsia="zh-TW"/>
              </w:rPr>
            </w:pPr>
            <w:r>
              <w:rPr>
                <w:rFonts w:ascii="Calibri" w:eastAsia="Times New Roman" w:hAnsi="Calibri"/>
                <w:b/>
                <w:bCs/>
                <w:color w:val="000000"/>
                <w:sz w:val="20"/>
                <w:lang w:eastAsia="zh-TW"/>
              </w:rPr>
              <w:t>18,062</w:t>
            </w:r>
            <w:r w:rsidRPr="001E06AA">
              <w:rPr>
                <w:rFonts w:ascii="Calibri" w:eastAsia="Times New Roman" w:hAnsi="Calibri"/>
                <w:b/>
                <w:bCs/>
                <w:color w:val="000000"/>
                <w:sz w:val="20"/>
                <w:lang w:eastAsia="zh-TW"/>
              </w:rPr>
              <w:t>.34</w:t>
            </w:r>
          </w:p>
        </w:tc>
        <w:tc>
          <w:tcPr>
            <w:tcW w:w="405" w:type="dxa"/>
            <w:gridSpan w:val="2"/>
            <w:tcBorders>
              <w:top w:val="nil"/>
              <w:left w:val="nil"/>
              <w:bottom w:val="nil"/>
              <w:right w:val="nil"/>
            </w:tcBorders>
            <w:shd w:val="clear" w:color="auto" w:fill="auto"/>
            <w:noWrap/>
            <w:vAlign w:val="bottom"/>
            <w:hideMark/>
          </w:tcPr>
          <w:p w14:paraId="4E39C426" w14:textId="77777777" w:rsidR="00AB4405" w:rsidRPr="001E06AA" w:rsidRDefault="00AB4405" w:rsidP="001F207F">
            <w:pPr>
              <w:jc w:val="right"/>
              <w:rPr>
                <w:rFonts w:ascii="Calibri" w:eastAsia="Times New Roman" w:hAnsi="Calibri"/>
                <w:b/>
                <w:bCs/>
                <w:color w:val="000000"/>
                <w:sz w:val="20"/>
                <w:lang w:eastAsia="zh-TW"/>
              </w:rPr>
            </w:pPr>
          </w:p>
        </w:tc>
        <w:tc>
          <w:tcPr>
            <w:tcW w:w="1035" w:type="dxa"/>
            <w:gridSpan w:val="3"/>
            <w:tcBorders>
              <w:top w:val="nil"/>
              <w:left w:val="nil"/>
              <w:bottom w:val="double" w:sz="6" w:space="0" w:color="1F4E78"/>
              <w:right w:val="nil"/>
            </w:tcBorders>
            <w:shd w:val="clear" w:color="auto" w:fill="auto"/>
            <w:noWrap/>
            <w:vAlign w:val="bottom"/>
            <w:hideMark/>
          </w:tcPr>
          <w:p w14:paraId="1926B89A" w14:textId="77777777" w:rsidR="00AB4405" w:rsidRPr="001E06AA" w:rsidRDefault="00AB4405" w:rsidP="001F207F">
            <w:pPr>
              <w:jc w:val="right"/>
              <w:rPr>
                <w:rFonts w:ascii="Calibri" w:eastAsia="Times New Roman" w:hAnsi="Calibri"/>
                <w:b/>
                <w:bCs/>
                <w:color w:val="000000"/>
                <w:sz w:val="20"/>
                <w:lang w:eastAsia="zh-TW"/>
              </w:rPr>
            </w:pPr>
            <w:r>
              <w:rPr>
                <w:rFonts w:ascii="Calibri" w:eastAsia="Times New Roman" w:hAnsi="Calibri"/>
                <w:b/>
                <w:bCs/>
                <w:color w:val="000000"/>
                <w:sz w:val="20"/>
                <w:lang w:eastAsia="zh-TW"/>
              </w:rPr>
              <w:t>10,564.2</w:t>
            </w:r>
            <w:r w:rsidRPr="001E06AA">
              <w:rPr>
                <w:rFonts w:ascii="Calibri" w:eastAsia="Times New Roman" w:hAnsi="Calibri"/>
                <w:b/>
                <w:bCs/>
                <w:color w:val="000000"/>
                <w:sz w:val="20"/>
                <w:lang w:eastAsia="zh-TW"/>
              </w:rPr>
              <w:t>0</w:t>
            </w:r>
          </w:p>
        </w:tc>
        <w:tc>
          <w:tcPr>
            <w:tcW w:w="459" w:type="dxa"/>
            <w:gridSpan w:val="3"/>
            <w:tcBorders>
              <w:top w:val="nil"/>
              <w:left w:val="nil"/>
              <w:bottom w:val="nil"/>
              <w:right w:val="nil"/>
            </w:tcBorders>
            <w:shd w:val="clear" w:color="auto" w:fill="auto"/>
            <w:noWrap/>
            <w:vAlign w:val="bottom"/>
            <w:hideMark/>
          </w:tcPr>
          <w:p w14:paraId="7D84BAC4" w14:textId="77777777" w:rsidR="00AB4405" w:rsidRPr="001E06AA" w:rsidRDefault="00AB4405" w:rsidP="001F207F">
            <w:pPr>
              <w:jc w:val="right"/>
              <w:rPr>
                <w:rFonts w:ascii="Calibri" w:eastAsia="Times New Roman" w:hAnsi="Calibri"/>
                <w:b/>
                <w:bCs/>
                <w:color w:val="000000"/>
                <w:sz w:val="20"/>
                <w:lang w:eastAsia="zh-TW"/>
              </w:rPr>
            </w:pPr>
          </w:p>
        </w:tc>
      </w:tr>
      <w:tr w:rsidR="00AB4405" w:rsidRPr="001E06AA" w14:paraId="1F47EF26" w14:textId="77777777" w:rsidTr="00154EE3">
        <w:trPr>
          <w:trHeight w:val="315"/>
        </w:trPr>
        <w:tc>
          <w:tcPr>
            <w:tcW w:w="237" w:type="dxa"/>
            <w:tcBorders>
              <w:top w:val="nil"/>
              <w:left w:val="nil"/>
              <w:bottom w:val="nil"/>
              <w:right w:val="nil"/>
            </w:tcBorders>
            <w:shd w:val="clear" w:color="auto" w:fill="auto"/>
            <w:noWrap/>
            <w:vAlign w:val="bottom"/>
            <w:hideMark/>
          </w:tcPr>
          <w:p w14:paraId="14A16ED7" w14:textId="77777777" w:rsidR="00AB4405" w:rsidRPr="001E06AA" w:rsidRDefault="00AB4405" w:rsidP="001F207F">
            <w:pPr>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1025F298" w14:textId="77777777" w:rsidR="00AB4405" w:rsidRDefault="00AB4405" w:rsidP="001F207F">
            <w:pPr>
              <w:rPr>
                <w:rFonts w:ascii="Calibri" w:eastAsia="Times New Roman" w:hAnsi="Calibri"/>
                <w:b/>
                <w:bCs/>
                <w:color w:val="000000"/>
                <w:sz w:val="20"/>
                <w:lang w:eastAsia="zh-TW"/>
              </w:rPr>
            </w:pPr>
          </w:p>
          <w:p w14:paraId="1AD86572" w14:textId="77777777" w:rsidR="00AB4405" w:rsidRPr="001E06AA" w:rsidRDefault="00AB4405" w:rsidP="001F207F">
            <w:pPr>
              <w:rPr>
                <w:rFonts w:ascii="Calibri" w:eastAsia="Times New Roman" w:hAnsi="Calibri"/>
                <w:b/>
                <w:bCs/>
                <w:color w:val="000000"/>
                <w:sz w:val="20"/>
                <w:lang w:eastAsia="zh-TW"/>
              </w:rPr>
            </w:pPr>
            <w:r w:rsidRPr="001E06AA">
              <w:rPr>
                <w:rFonts w:ascii="Calibri" w:eastAsia="Times New Roman" w:hAnsi="Calibri"/>
                <w:b/>
                <w:bCs/>
                <w:color w:val="000000"/>
                <w:sz w:val="20"/>
                <w:lang w:eastAsia="zh-TW"/>
              </w:rPr>
              <w:t>Accumulated Surplus</w:t>
            </w:r>
          </w:p>
        </w:tc>
        <w:tc>
          <w:tcPr>
            <w:tcW w:w="709" w:type="dxa"/>
            <w:gridSpan w:val="2"/>
            <w:tcBorders>
              <w:top w:val="nil"/>
              <w:left w:val="nil"/>
              <w:bottom w:val="nil"/>
              <w:right w:val="nil"/>
            </w:tcBorders>
            <w:shd w:val="clear" w:color="auto" w:fill="auto"/>
            <w:noWrap/>
            <w:vAlign w:val="bottom"/>
            <w:hideMark/>
          </w:tcPr>
          <w:p w14:paraId="7AB8910A" w14:textId="77777777" w:rsidR="00AB4405" w:rsidRPr="001E06AA" w:rsidRDefault="00AB4405" w:rsidP="001F207F">
            <w:pPr>
              <w:rPr>
                <w:rFonts w:ascii="Calibri" w:eastAsia="Times New Roman" w:hAnsi="Calibri"/>
                <w:b/>
                <w:bCs/>
                <w:color w:val="000000"/>
                <w:sz w:val="20"/>
                <w:lang w:eastAsia="zh-TW"/>
              </w:rPr>
            </w:pPr>
          </w:p>
        </w:tc>
        <w:tc>
          <w:tcPr>
            <w:tcW w:w="1350" w:type="dxa"/>
            <w:tcBorders>
              <w:top w:val="nil"/>
              <w:left w:val="nil"/>
              <w:bottom w:val="nil"/>
              <w:right w:val="nil"/>
            </w:tcBorders>
            <w:shd w:val="clear" w:color="auto" w:fill="auto"/>
            <w:noWrap/>
            <w:vAlign w:val="bottom"/>
            <w:hideMark/>
          </w:tcPr>
          <w:p w14:paraId="15A1298B" w14:textId="77777777" w:rsidR="00AB4405" w:rsidRPr="001E06AA" w:rsidRDefault="00AB4405" w:rsidP="001F207F">
            <w:pPr>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62C3652D" w14:textId="77777777" w:rsidR="00AB4405" w:rsidRPr="001E06AA" w:rsidRDefault="00AB4405" w:rsidP="001F207F">
            <w:pPr>
              <w:rPr>
                <w:rFonts w:ascii="Times New Roman" w:eastAsia="Times New Roman" w:hAnsi="Times New Roman"/>
                <w:sz w:val="20"/>
                <w:lang w:eastAsia="zh-TW"/>
              </w:rPr>
            </w:pPr>
          </w:p>
        </w:tc>
        <w:tc>
          <w:tcPr>
            <w:tcW w:w="1031" w:type="dxa"/>
            <w:gridSpan w:val="2"/>
            <w:tcBorders>
              <w:top w:val="nil"/>
              <w:left w:val="nil"/>
              <w:bottom w:val="nil"/>
              <w:right w:val="nil"/>
            </w:tcBorders>
            <w:shd w:val="clear" w:color="auto" w:fill="auto"/>
            <w:noWrap/>
            <w:vAlign w:val="bottom"/>
            <w:hideMark/>
          </w:tcPr>
          <w:p w14:paraId="7D0D6B93" w14:textId="77777777" w:rsidR="00AB4405" w:rsidRPr="001E06AA" w:rsidRDefault="00AB4405" w:rsidP="001F207F">
            <w:pPr>
              <w:jc w:val="center"/>
              <w:rPr>
                <w:rFonts w:ascii="Times New Roman" w:eastAsia="Times New Roman" w:hAnsi="Times New Roman"/>
                <w:sz w:val="20"/>
                <w:lang w:eastAsia="zh-TW"/>
              </w:rPr>
            </w:pPr>
          </w:p>
        </w:tc>
        <w:tc>
          <w:tcPr>
            <w:tcW w:w="405" w:type="dxa"/>
            <w:gridSpan w:val="2"/>
            <w:tcBorders>
              <w:top w:val="nil"/>
              <w:left w:val="nil"/>
              <w:bottom w:val="nil"/>
              <w:right w:val="nil"/>
            </w:tcBorders>
            <w:shd w:val="clear" w:color="auto" w:fill="auto"/>
            <w:noWrap/>
            <w:vAlign w:val="bottom"/>
            <w:hideMark/>
          </w:tcPr>
          <w:p w14:paraId="06E4ECC1" w14:textId="77777777" w:rsidR="00AB4405" w:rsidRPr="001E06AA" w:rsidRDefault="00AB4405" w:rsidP="001F207F">
            <w:pPr>
              <w:jc w:val="center"/>
              <w:rPr>
                <w:rFonts w:ascii="Times New Roman" w:eastAsia="Times New Roman" w:hAnsi="Times New Roman"/>
                <w:sz w:val="20"/>
                <w:lang w:eastAsia="zh-TW"/>
              </w:rPr>
            </w:pPr>
          </w:p>
        </w:tc>
        <w:tc>
          <w:tcPr>
            <w:tcW w:w="1035" w:type="dxa"/>
            <w:gridSpan w:val="3"/>
            <w:tcBorders>
              <w:top w:val="nil"/>
              <w:left w:val="nil"/>
              <w:bottom w:val="nil"/>
              <w:right w:val="nil"/>
            </w:tcBorders>
            <w:shd w:val="clear" w:color="auto" w:fill="auto"/>
            <w:noWrap/>
            <w:vAlign w:val="bottom"/>
            <w:hideMark/>
          </w:tcPr>
          <w:p w14:paraId="175B4F74" w14:textId="77777777" w:rsidR="00AB4405" w:rsidRPr="001E06AA" w:rsidRDefault="00AB4405" w:rsidP="001F207F">
            <w:pPr>
              <w:jc w:val="center"/>
              <w:rPr>
                <w:rFonts w:ascii="Times New Roman" w:eastAsia="Times New Roman" w:hAnsi="Times New Roman"/>
                <w:sz w:val="20"/>
                <w:lang w:eastAsia="zh-TW"/>
              </w:rPr>
            </w:pPr>
          </w:p>
        </w:tc>
        <w:tc>
          <w:tcPr>
            <w:tcW w:w="459" w:type="dxa"/>
            <w:gridSpan w:val="3"/>
            <w:tcBorders>
              <w:top w:val="nil"/>
              <w:left w:val="nil"/>
              <w:bottom w:val="nil"/>
              <w:right w:val="nil"/>
            </w:tcBorders>
            <w:shd w:val="clear" w:color="auto" w:fill="auto"/>
            <w:noWrap/>
            <w:vAlign w:val="bottom"/>
            <w:hideMark/>
          </w:tcPr>
          <w:p w14:paraId="2503D67B" w14:textId="77777777" w:rsidR="00AB4405" w:rsidRPr="001E06AA" w:rsidRDefault="00AB4405" w:rsidP="001F207F">
            <w:pPr>
              <w:jc w:val="center"/>
              <w:rPr>
                <w:rFonts w:ascii="Times New Roman" w:eastAsia="Times New Roman" w:hAnsi="Times New Roman"/>
                <w:sz w:val="20"/>
                <w:lang w:eastAsia="zh-TW"/>
              </w:rPr>
            </w:pPr>
          </w:p>
        </w:tc>
      </w:tr>
      <w:tr w:rsidR="00AB4405" w:rsidRPr="001E06AA" w14:paraId="75A70015" w14:textId="77777777" w:rsidTr="00154EE3">
        <w:trPr>
          <w:trHeight w:val="270"/>
        </w:trPr>
        <w:tc>
          <w:tcPr>
            <w:tcW w:w="237" w:type="dxa"/>
            <w:tcBorders>
              <w:top w:val="nil"/>
              <w:left w:val="nil"/>
              <w:bottom w:val="nil"/>
              <w:right w:val="nil"/>
            </w:tcBorders>
            <w:shd w:val="clear" w:color="auto" w:fill="auto"/>
            <w:noWrap/>
            <w:vAlign w:val="bottom"/>
            <w:hideMark/>
          </w:tcPr>
          <w:p w14:paraId="25AE3CB4" w14:textId="77777777" w:rsidR="00AB4405" w:rsidRPr="001E06AA" w:rsidRDefault="00AB4405" w:rsidP="001F207F">
            <w:pPr>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285B8C33"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Opening balance</w:t>
            </w:r>
          </w:p>
        </w:tc>
        <w:tc>
          <w:tcPr>
            <w:tcW w:w="709" w:type="dxa"/>
            <w:gridSpan w:val="2"/>
            <w:tcBorders>
              <w:top w:val="nil"/>
              <w:left w:val="nil"/>
              <w:bottom w:val="nil"/>
              <w:right w:val="nil"/>
            </w:tcBorders>
            <w:shd w:val="clear" w:color="auto" w:fill="auto"/>
            <w:noWrap/>
            <w:vAlign w:val="bottom"/>
            <w:hideMark/>
          </w:tcPr>
          <w:p w14:paraId="5B1E4CF4"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350" w:type="dxa"/>
            <w:tcBorders>
              <w:top w:val="nil"/>
              <w:left w:val="nil"/>
              <w:bottom w:val="nil"/>
              <w:right w:val="nil"/>
            </w:tcBorders>
            <w:shd w:val="clear" w:color="auto" w:fill="auto"/>
            <w:noWrap/>
            <w:vAlign w:val="bottom"/>
            <w:hideMark/>
          </w:tcPr>
          <w:p w14:paraId="347B10F8" w14:textId="77777777" w:rsidR="00AB4405" w:rsidRPr="001E06AA" w:rsidRDefault="00AB4405" w:rsidP="001F207F">
            <w:pPr>
              <w:ind w:firstLineChars="200" w:firstLine="400"/>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7046DC3F" w14:textId="77777777" w:rsidR="00AB4405" w:rsidRPr="001E06AA" w:rsidRDefault="00AB4405" w:rsidP="001F207F">
            <w:pPr>
              <w:rPr>
                <w:rFonts w:ascii="Times New Roman" w:eastAsia="Times New Roman" w:hAnsi="Times New Roman"/>
                <w:sz w:val="20"/>
                <w:lang w:eastAsia="zh-TW"/>
              </w:rPr>
            </w:pPr>
          </w:p>
        </w:tc>
        <w:tc>
          <w:tcPr>
            <w:tcW w:w="1031" w:type="dxa"/>
            <w:gridSpan w:val="2"/>
            <w:tcBorders>
              <w:top w:val="nil"/>
              <w:left w:val="nil"/>
              <w:bottom w:val="nil"/>
              <w:right w:val="nil"/>
            </w:tcBorders>
            <w:shd w:val="clear" w:color="auto" w:fill="auto"/>
            <w:noWrap/>
            <w:vAlign w:val="bottom"/>
            <w:hideMark/>
          </w:tcPr>
          <w:p w14:paraId="697C5B24" w14:textId="77777777" w:rsidR="00AB4405" w:rsidRPr="001E06AA" w:rsidRDefault="00AB4405" w:rsidP="001F207F">
            <w:pPr>
              <w:jc w:val="right"/>
              <w:rPr>
                <w:rFonts w:ascii="Calibri" w:eastAsia="Times New Roman" w:hAnsi="Calibri"/>
                <w:color w:val="000000"/>
                <w:sz w:val="20"/>
                <w:lang w:eastAsia="zh-TW"/>
              </w:rPr>
            </w:pPr>
            <w:r>
              <w:rPr>
                <w:rFonts w:ascii="Calibri" w:eastAsia="Times New Roman" w:hAnsi="Calibri"/>
                <w:color w:val="000000"/>
                <w:sz w:val="20"/>
                <w:lang w:eastAsia="zh-TW"/>
              </w:rPr>
              <w:t>10,564.20</w:t>
            </w:r>
          </w:p>
        </w:tc>
        <w:tc>
          <w:tcPr>
            <w:tcW w:w="405" w:type="dxa"/>
            <w:gridSpan w:val="2"/>
            <w:tcBorders>
              <w:top w:val="nil"/>
              <w:left w:val="nil"/>
              <w:bottom w:val="nil"/>
              <w:right w:val="nil"/>
            </w:tcBorders>
            <w:shd w:val="clear" w:color="auto" w:fill="auto"/>
            <w:noWrap/>
            <w:vAlign w:val="bottom"/>
            <w:hideMark/>
          </w:tcPr>
          <w:p w14:paraId="62C15077" w14:textId="77777777" w:rsidR="00AB4405" w:rsidRPr="001E06AA" w:rsidRDefault="00AB4405" w:rsidP="001F207F">
            <w:pPr>
              <w:jc w:val="right"/>
              <w:rPr>
                <w:rFonts w:ascii="Calibri" w:eastAsia="Times New Roman" w:hAnsi="Calibri"/>
                <w:color w:val="000000"/>
                <w:sz w:val="20"/>
                <w:lang w:eastAsia="zh-TW"/>
              </w:rPr>
            </w:pPr>
          </w:p>
        </w:tc>
        <w:tc>
          <w:tcPr>
            <w:tcW w:w="1035" w:type="dxa"/>
            <w:gridSpan w:val="3"/>
            <w:tcBorders>
              <w:top w:val="nil"/>
              <w:left w:val="nil"/>
              <w:bottom w:val="nil"/>
              <w:right w:val="nil"/>
            </w:tcBorders>
            <w:shd w:val="clear" w:color="auto" w:fill="auto"/>
            <w:noWrap/>
            <w:vAlign w:val="bottom"/>
            <w:hideMark/>
          </w:tcPr>
          <w:p w14:paraId="2D38BDA6" w14:textId="77777777" w:rsidR="00AB4405" w:rsidRPr="001E06AA" w:rsidRDefault="00AB4405" w:rsidP="001F207F">
            <w:pPr>
              <w:jc w:val="right"/>
              <w:rPr>
                <w:rFonts w:ascii="Calibri" w:eastAsia="Times New Roman" w:hAnsi="Calibri"/>
                <w:color w:val="000000"/>
                <w:sz w:val="20"/>
                <w:lang w:eastAsia="zh-TW"/>
              </w:rPr>
            </w:pPr>
            <w:r>
              <w:rPr>
                <w:rFonts w:ascii="Calibri" w:eastAsia="Times New Roman" w:hAnsi="Calibri"/>
                <w:color w:val="000000"/>
                <w:sz w:val="20"/>
                <w:lang w:eastAsia="zh-TW"/>
              </w:rPr>
              <w:t>2,296.1</w:t>
            </w:r>
            <w:r w:rsidRPr="001E06AA">
              <w:rPr>
                <w:rFonts w:ascii="Calibri" w:eastAsia="Times New Roman" w:hAnsi="Calibri"/>
                <w:color w:val="000000"/>
                <w:sz w:val="20"/>
                <w:lang w:eastAsia="zh-TW"/>
              </w:rPr>
              <w:t>0</w:t>
            </w:r>
          </w:p>
        </w:tc>
        <w:tc>
          <w:tcPr>
            <w:tcW w:w="459" w:type="dxa"/>
            <w:gridSpan w:val="3"/>
            <w:tcBorders>
              <w:top w:val="nil"/>
              <w:left w:val="nil"/>
              <w:bottom w:val="nil"/>
              <w:right w:val="nil"/>
            </w:tcBorders>
            <w:shd w:val="clear" w:color="auto" w:fill="auto"/>
            <w:noWrap/>
            <w:vAlign w:val="bottom"/>
            <w:hideMark/>
          </w:tcPr>
          <w:p w14:paraId="74D049AA"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05E91550" w14:textId="77777777" w:rsidTr="00154EE3">
        <w:trPr>
          <w:trHeight w:val="270"/>
        </w:trPr>
        <w:tc>
          <w:tcPr>
            <w:tcW w:w="237" w:type="dxa"/>
            <w:tcBorders>
              <w:top w:val="nil"/>
              <w:left w:val="nil"/>
              <w:bottom w:val="nil"/>
              <w:right w:val="nil"/>
            </w:tcBorders>
            <w:shd w:val="clear" w:color="auto" w:fill="auto"/>
            <w:noWrap/>
            <w:vAlign w:val="bottom"/>
            <w:hideMark/>
          </w:tcPr>
          <w:p w14:paraId="22BB1340" w14:textId="77777777" w:rsidR="00AB4405" w:rsidRPr="001E06AA" w:rsidRDefault="00AB4405" w:rsidP="001F207F">
            <w:pPr>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7DDE4E32" w14:textId="77777777" w:rsidR="00AB4405" w:rsidRPr="001E06AA" w:rsidRDefault="00AB4405" w:rsidP="001F207F">
            <w:pPr>
              <w:ind w:firstLineChars="200" w:firstLine="400"/>
              <w:rPr>
                <w:rFonts w:ascii="Calibri" w:eastAsia="Times New Roman" w:hAnsi="Calibri"/>
                <w:color w:val="000000"/>
                <w:sz w:val="20"/>
                <w:lang w:eastAsia="zh-TW"/>
              </w:rPr>
            </w:pPr>
            <w:r w:rsidRPr="001E06AA">
              <w:rPr>
                <w:rFonts w:ascii="Calibri" w:eastAsia="Times New Roman" w:hAnsi="Calibri"/>
                <w:color w:val="000000"/>
                <w:sz w:val="20"/>
                <w:lang w:eastAsia="zh-TW"/>
              </w:rPr>
              <w:t>Profit/(Loss) for year</w:t>
            </w:r>
          </w:p>
        </w:tc>
        <w:tc>
          <w:tcPr>
            <w:tcW w:w="709" w:type="dxa"/>
            <w:gridSpan w:val="2"/>
            <w:tcBorders>
              <w:top w:val="nil"/>
              <w:left w:val="nil"/>
              <w:bottom w:val="nil"/>
              <w:right w:val="nil"/>
            </w:tcBorders>
            <w:shd w:val="clear" w:color="auto" w:fill="auto"/>
            <w:noWrap/>
            <w:vAlign w:val="bottom"/>
            <w:hideMark/>
          </w:tcPr>
          <w:p w14:paraId="546ACD19" w14:textId="77777777" w:rsidR="00AB4405" w:rsidRPr="001E06AA" w:rsidRDefault="00AB4405" w:rsidP="001F207F">
            <w:pPr>
              <w:ind w:firstLineChars="200" w:firstLine="400"/>
              <w:rPr>
                <w:rFonts w:ascii="Calibri" w:eastAsia="Times New Roman" w:hAnsi="Calibri"/>
                <w:color w:val="000000"/>
                <w:sz w:val="20"/>
                <w:lang w:eastAsia="zh-TW"/>
              </w:rPr>
            </w:pPr>
          </w:p>
        </w:tc>
        <w:tc>
          <w:tcPr>
            <w:tcW w:w="1350" w:type="dxa"/>
            <w:tcBorders>
              <w:top w:val="nil"/>
              <w:left w:val="nil"/>
              <w:bottom w:val="nil"/>
              <w:right w:val="nil"/>
            </w:tcBorders>
            <w:shd w:val="clear" w:color="auto" w:fill="auto"/>
            <w:noWrap/>
            <w:vAlign w:val="bottom"/>
            <w:hideMark/>
          </w:tcPr>
          <w:p w14:paraId="204B1884" w14:textId="77777777" w:rsidR="00AB4405" w:rsidRPr="001E06AA" w:rsidRDefault="00AB4405" w:rsidP="001F207F">
            <w:pPr>
              <w:ind w:firstLineChars="200" w:firstLine="400"/>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7BF85106" w14:textId="77777777" w:rsidR="00AB4405" w:rsidRPr="001E06AA" w:rsidRDefault="00AB4405" w:rsidP="001F207F">
            <w:pPr>
              <w:rPr>
                <w:rFonts w:ascii="Times New Roman" w:eastAsia="Times New Roman" w:hAnsi="Times New Roman"/>
                <w:sz w:val="20"/>
                <w:lang w:eastAsia="zh-TW"/>
              </w:rPr>
            </w:pPr>
          </w:p>
        </w:tc>
        <w:tc>
          <w:tcPr>
            <w:tcW w:w="1031" w:type="dxa"/>
            <w:gridSpan w:val="2"/>
            <w:tcBorders>
              <w:top w:val="nil"/>
              <w:left w:val="nil"/>
              <w:bottom w:val="nil"/>
              <w:right w:val="nil"/>
            </w:tcBorders>
            <w:shd w:val="clear" w:color="auto" w:fill="auto"/>
            <w:noWrap/>
            <w:vAlign w:val="bottom"/>
            <w:hideMark/>
          </w:tcPr>
          <w:p w14:paraId="0049418E" w14:textId="77777777" w:rsidR="00AB4405" w:rsidRPr="001E06AA" w:rsidRDefault="00AB4405" w:rsidP="001F207F">
            <w:pPr>
              <w:jc w:val="right"/>
              <w:rPr>
                <w:rFonts w:ascii="Calibri" w:eastAsia="Times New Roman" w:hAnsi="Calibri"/>
                <w:color w:val="000000"/>
                <w:sz w:val="20"/>
                <w:lang w:eastAsia="zh-TW"/>
              </w:rPr>
            </w:pPr>
            <w:r>
              <w:rPr>
                <w:rFonts w:ascii="Calibri" w:eastAsia="Times New Roman" w:hAnsi="Calibri"/>
                <w:color w:val="000000"/>
                <w:sz w:val="20"/>
                <w:lang w:eastAsia="zh-TW"/>
              </w:rPr>
              <w:t>7,498.14</w:t>
            </w:r>
          </w:p>
        </w:tc>
        <w:tc>
          <w:tcPr>
            <w:tcW w:w="405" w:type="dxa"/>
            <w:gridSpan w:val="2"/>
            <w:tcBorders>
              <w:top w:val="nil"/>
              <w:left w:val="nil"/>
              <w:bottom w:val="nil"/>
              <w:right w:val="nil"/>
            </w:tcBorders>
            <w:shd w:val="clear" w:color="auto" w:fill="auto"/>
            <w:noWrap/>
            <w:vAlign w:val="bottom"/>
            <w:hideMark/>
          </w:tcPr>
          <w:p w14:paraId="15648721" w14:textId="77777777" w:rsidR="00AB4405" w:rsidRPr="001E06AA" w:rsidRDefault="00AB4405" w:rsidP="001F207F">
            <w:pPr>
              <w:jc w:val="right"/>
              <w:rPr>
                <w:rFonts w:ascii="Calibri" w:eastAsia="Times New Roman" w:hAnsi="Calibri"/>
                <w:color w:val="000000"/>
                <w:sz w:val="20"/>
                <w:lang w:eastAsia="zh-TW"/>
              </w:rPr>
            </w:pPr>
          </w:p>
        </w:tc>
        <w:tc>
          <w:tcPr>
            <w:tcW w:w="1035" w:type="dxa"/>
            <w:gridSpan w:val="3"/>
            <w:tcBorders>
              <w:top w:val="nil"/>
              <w:left w:val="nil"/>
              <w:bottom w:val="nil"/>
              <w:right w:val="nil"/>
            </w:tcBorders>
            <w:shd w:val="clear" w:color="auto" w:fill="auto"/>
            <w:noWrap/>
            <w:vAlign w:val="bottom"/>
            <w:hideMark/>
          </w:tcPr>
          <w:p w14:paraId="4CA0CCB7" w14:textId="77777777" w:rsidR="00AB4405" w:rsidRPr="001E06AA" w:rsidRDefault="00AB4405" w:rsidP="001F207F">
            <w:pPr>
              <w:jc w:val="right"/>
              <w:rPr>
                <w:rFonts w:ascii="Calibri" w:eastAsia="Times New Roman" w:hAnsi="Calibri"/>
                <w:color w:val="000000"/>
                <w:sz w:val="20"/>
                <w:lang w:eastAsia="zh-TW"/>
              </w:rPr>
            </w:pPr>
            <w:r>
              <w:rPr>
                <w:rFonts w:ascii="Calibri" w:eastAsia="Times New Roman" w:hAnsi="Calibri"/>
                <w:color w:val="000000"/>
                <w:sz w:val="20"/>
                <w:lang w:eastAsia="zh-TW"/>
              </w:rPr>
              <w:t>8,268.1</w:t>
            </w:r>
            <w:r w:rsidRPr="001E06AA">
              <w:rPr>
                <w:rFonts w:ascii="Calibri" w:eastAsia="Times New Roman" w:hAnsi="Calibri"/>
                <w:color w:val="000000"/>
                <w:sz w:val="20"/>
                <w:lang w:eastAsia="zh-TW"/>
              </w:rPr>
              <w:t>0</w:t>
            </w:r>
          </w:p>
        </w:tc>
        <w:tc>
          <w:tcPr>
            <w:tcW w:w="459" w:type="dxa"/>
            <w:gridSpan w:val="3"/>
            <w:tcBorders>
              <w:top w:val="nil"/>
              <w:left w:val="nil"/>
              <w:bottom w:val="nil"/>
              <w:right w:val="nil"/>
            </w:tcBorders>
            <w:shd w:val="clear" w:color="auto" w:fill="auto"/>
            <w:noWrap/>
            <w:vAlign w:val="bottom"/>
            <w:hideMark/>
          </w:tcPr>
          <w:p w14:paraId="4FDA5483" w14:textId="77777777" w:rsidR="00AB4405" w:rsidRPr="001E06AA" w:rsidRDefault="00AB4405" w:rsidP="001F207F">
            <w:pPr>
              <w:jc w:val="right"/>
              <w:rPr>
                <w:rFonts w:ascii="Calibri" w:eastAsia="Times New Roman" w:hAnsi="Calibri"/>
                <w:color w:val="000000"/>
                <w:sz w:val="20"/>
                <w:lang w:eastAsia="zh-TW"/>
              </w:rPr>
            </w:pPr>
          </w:p>
        </w:tc>
      </w:tr>
      <w:tr w:rsidR="00AB4405" w:rsidRPr="001E06AA" w14:paraId="3DF141A7" w14:textId="77777777" w:rsidTr="00154EE3">
        <w:trPr>
          <w:trHeight w:val="330"/>
        </w:trPr>
        <w:tc>
          <w:tcPr>
            <w:tcW w:w="237" w:type="dxa"/>
            <w:tcBorders>
              <w:top w:val="nil"/>
              <w:left w:val="nil"/>
              <w:bottom w:val="nil"/>
              <w:right w:val="nil"/>
            </w:tcBorders>
            <w:shd w:val="clear" w:color="auto" w:fill="auto"/>
            <w:noWrap/>
            <w:vAlign w:val="bottom"/>
            <w:hideMark/>
          </w:tcPr>
          <w:p w14:paraId="59E34ADE" w14:textId="77777777" w:rsidR="00AB4405" w:rsidRPr="001E06AA" w:rsidRDefault="00AB4405" w:rsidP="001F207F">
            <w:pPr>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7FBC1850" w14:textId="77777777" w:rsidR="00AB4405" w:rsidRPr="001E06AA" w:rsidRDefault="00AB4405" w:rsidP="001F207F">
            <w:pPr>
              <w:rPr>
                <w:rFonts w:ascii="Times New Roman" w:eastAsia="Times New Roman" w:hAnsi="Times New Roman"/>
                <w:sz w:val="20"/>
                <w:lang w:eastAsia="zh-TW"/>
              </w:rPr>
            </w:pPr>
          </w:p>
        </w:tc>
        <w:tc>
          <w:tcPr>
            <w:tcW w:w="709" w:type="dxa"/>
            <w:gridSpan w:val="2"/>
            <w:tcBorders>
              <w:top w:val="nil"/>
              <w:left w:val="nil"/>
              <w:bottom w:val="nil"/>
              <w:right w:val="nil"/>
            </w:tcBorders>
            <w:shd w:val="clear" w:color="auto" w:fill="auto"/>
            <w:noWrap/>
            <w:vAlign w:val="bottom"/>
            <w:hideMark/>
          </w:tcPr>
          <w:p w14:paraId="6DFDA3F4" w14:textId="77777777" w:rsidR="00AB4405" w:rsidRPr="001E06AA" w:rsidRDefault="00AB4405" w:rsidP="001F207F">
            <w:pPr>
              <w:ind w:firstLineChars="200" w:firstLine="400"/>
              <w:rPr>
                <w:rFonts w:ascii="Times New Roman" w:eastAsia="Times New Roman" w:hAnsi="Times New Roman"/>
                <w:sz w:val="20"/>
                <w:lang w:eastAsia="zh-TW"/>
              </w:rPr>
            </w:pPr>
          </w:p>
        </w:tc>
        <w:tc>
          <w:tcPr>
            <w:tcW w:w="1350" w:type="dxa"/>
            <w:tcBorders>
              <w:top w:val="nil"/>
              <w:left w:val="nil"/>
              <w:bottom w:val="nil"/>
              <w:right w:val="nil"/>
            </w:tcBorders>
            <w:shd w:val="clear" w:color="auto" w:fill="auto"/>
            <w:noWrap/>
            <w:vAlign w:val="bottom"/>
            <w:hideMark/>
          </w:tcPr>
          <w:p w14:paraId="3687C140" w14:textId="77777777" w:rsidR="00AB4405" w:rsidRPr="001E06AA" w:rsidRDefault="00AB4405" w:rsidP="001F207F">
            <w:pPr>
              <w:ind w:firstLineChars="200" w:firstLine="400"/>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110D8699" w14:textId="77777777" w:rsidR="00AB4405" w:rsidRPr="001E06AA" w:rsidRDefault="00AB4405" w:rsidP="001F207F">
            <w:pPr>
              <w:rPr>
                <w:rFonts w:ascii="Times New Roman" w:eastAsia="Times New Roman" w:hAnsi="Times New Roman"/>
                <w:sz w:val="20"/>
                <w:lang w:eastAsia="zh-TW"/>
              </w:rPr>
            </w:pPr>
          </w:p>
        </w:tc>
        <w:tc>
          <w:tcPr>
            <w:tcW w:w="1031" w:type="dxa"/>
            <w:gridSpan w:val="2"/>
            <w:tcBorders>
              <w:top w:val="nil"/>
              <w:left w:val="nil"/>
              <w:bottom w:val="nil"/>
              <w:right w:val="nil"/>
            </w:tcBorders>
            <w:shd w:val="clear" w:color="auto" w:fill="auto"/>
            <w:noWrap/>
            <w:vAlign w:val="bottom"/>
            <w:hideMark/>
          </w:tcPr>
          <w:p w14:paraId="4EF166F6" w14:textId="77777777" w:rsidR="00AB4405" w:rsidRPr="001E06AA" w:rsidRDefault="00AB4405" w:rsidP="001F207F">
            <w:pPr>
              <w:jc w:val="center"/>
              <w:rPr>
                <w:rFonts w:ascii="Times New Roman" w:eastAsia="Times New Roman" w:hAnsi="Times New Roman"/>
                <w:sz w:val="20"/>
                <w:lang w:eastAsia="zh-TW"/>
              </w:rPr>
            </w:pPr>
          </w:p>
        </w:tc>
        <w:tc>
          <w:tcPr>
            <w:tcW w:w="405" w:type="dxa"/>
            <w:gridSpan w:val="2"/>
            <w:tcBorders>
              <w:top w:val="nil"/>
              <w:left w:val="nil"/>
              <w:bottom w:val="nil"/>
              <w:right w:val="nil"/>
            </w:tcBorders>
            <w:shd w:val="clear" w:color="auto" w:fill="auto"/>
            <w:noWrap/>
            <w:vAlign w:val="bottom"/>
            <w:hideMark/>
          </w:tcPr>
          <w:p w14:paraId="1E07BADE" w14:textId="77777777" w:rsidR="00AB4405" w:rsidRPr="001E06AA" w:rsidRDefault="00AB4405" w:rsidP="001F207F">
            <w:pPr>
              <w:jc w:val="center"/>
              <w:rPr>
                <w:rFonts w:ascii="Times New Roman" w:eastAsia="Times New Roman" w:hAnsi="Times New Roman"/>
                <w:sz w:val="20"/>
                <w:lang w:eastAsia="zh-TW"/>
              </w:rPr>
            </w:pPr>
          </w:p>
        </w:tc>
        <w:tc>
          <w:tcPr>
            <w:tcW w:w="1035" w:type="dxa"/>
            <w:gridSpan w:val="3"/>
            <w:tcBorders>
              <w:top w:val="nil"/>
              <w:left w:val="nil"/>
              <w:bottom w:val="nil"/>
              <w:right w:val="nil"/>
            </w:tcBorders>
            <w:shd w:val="clear" w:color="auto" w:fill="auto"/>
            <w:noWrap/>
            <w:vAlign w:val="bottom"/>
            <w:hideMark/>
          </w:tcPr>
          <w:p w14:paraId="2998A5C6" w14:textId="77777777" w:rsidR="00AB4405" w:rsidRPr="001E06AA" w:rsidRDefault="00AB4405" w:rsidP="001F207F">
            <w:pPr>
              <w:jc w:val="center"/>
              <w:rPr>
                <w:rFonts w:ascii="Times New Roman" w:eastAsia="Times New Roman" w:hAnsi="Times New Roman"/>
                <w:sz w:val="20"/>
                <w:lang w:eastAsia="zh-TW"/>
              </w:rPr>
            </w:pPr>
          </w:p>
        </w:tc>
        <w:tc>
          <w:tcPr>
            <w:tcW w:w="459" w:type="dxa"/>
            <w:gridSpan w:val="3"/>
            <w:tcBorders>
              <w:top w:val="nil"/>
              <w:left w:val="nil"/>
              <w:bottom w:val="nil"/>
              <w:right w:val="nil"/>
            </w:tcBorders>
            <w:shd w:val="clear" w:color="auto" w:fill="auto"/>
            <w:noWrap/>
            <w:vAlign w:val="bottom"/>
            <w:hideMark/>
          </w:tcPr>
          <w:p w14:paraId="601C6F93" w14:textId="77777777" w:rsidR="00AB4405" w:rsidRPr="001E06AA" w:rsidRDefault="00AB4405" w:rsidP="001F207F">
            <w:pPr>
              <w:jc w:val="center"/>
              <w:rPr>
                <w:rFonts w:ascii="Times New Roman" w:eastAsia="Times New Roman" w:hAnsi="Times New Roman"/>
                <w:sz w:val="20"/>
                <w:lang w:eastAsia="zh-TW"/>
              </w:rPr>
            </w:pPr>
          </w:p>
        </w:tc>
      </w:tr>
      <w:tr w:rsidR="00AB4405" w:rsidRPr="001E06AA" w14:paraId="78DFCE5D" w14:textId="77777777" w:rsidTr="00154EE3">
        <w:trPr>
          <w:trHeight w:val="330"/>
        </w:trPr>
        <w:tc>
          <w:tcPr>
            <w:tcW w:w="237" w:type="dxa"/>
            <w:tcBorders>
              <w:top w:val="nil"/>
              <w:left w:val="nil"/>
              <w:bottom w:val="nil"/>
              <w:right w:val="nil"/>
            </w:tcBorders>
            <w:shd w:val="clear" w:color="auto" w:fill="auto"/>
            <w:noWrap/>
            <w:vAlign w:val="bottom"/>
            <w:hideMark/>
          </w:tcPr>
          <w:p w14:paraId="6B70890B" w14:textId="77777777" w:rsidR="00AB4405" w:rsidRPr="001E06AA" w:rsidRDefault="00AB4405" w:rsidP="001F207F">
            <w:pPr>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574661FB" w14:textId="77777777" w:rsidR="00AB4405" w:rsidRPr="001E06AA" w:rsidRDefault="00AB4405" w:rsidP="001F207F">
            <w:pPr>
              <w:rPr>
                <w:rFonts w:ascii="Calibri" w:eastAsia="Times New Roman" w:hAnsi="Calibri"/>
                <w:b/>
                <w:bCs/>
                <w:color w:val="000000"/>
                <w:sz w:val="20"/>
                <w:lang w:eastAsia="zh-TW"/>
              </w:rPr>
            </w:pPr>
            <w:r w:rsidRPr="001E06AA">
              <w:rPr>
                <w:rFonts w:ascii="Calibri" w:eastAsia="Times New Roman" w:hAnsi="Calibri"/>
                <w:b/>
                <w:bCs/>
                <w:color w:val="000000"/>
                <w:sz w:val="20"/>
                <w:lang w:eastAsia="zh-TW"/>
              </w:rPr>
              <w:t xml:space="preserve">Accumulated Surplus at </w:t>
            </w:r>
            <w:r>
              <w:rPr>
                <w:rFonts w:ascii="Calibri" w:eastAsia="Times New Roman" w:hAnsi="Calibri"/>
                <w:b/>
                <w:bCs/>
                <w:color w:val="000000"/>
                <w:sz w:val="20"/>
                <w:lang w:eastAsia="zh-TW"/>
              </w:rPr>
              <w:t xml:space="preserve">the </w:t>
            </w:r>
            <w:r w:rsidRPr="001E06AA">
              <w:rPr>
                <w:rFonts w:ascii="Calibri" w:eastAsia="Times New Roman" w:hAnsi="Calibri"/>
                <w:b/>
                <w:bCs/>
                <w:color w:val="000000"/>
                <w:sz w:val="20"/>
                <w:lang w:eastAsia="zh-TW"/>
              </w:rPr>
              <w:t>end of year</w:t>
            </w:r>
          </w:p>
        </w:tc>
        <w:tc>
          <w:tcPr>
            <w:tcW w:w="709" w:type="dxa"/>
            <w:gridSpan w:val="2"/>
            <w:tcBorders>
              <w:top w:val="nil"/>
              <w:left w:val="nil"/>
              <w:bottom w:val="nil"/>
              <w:right w:val="nil"/>
            </w:tcBorders>
            <w:shd w:val="clear" w:color="auto" w:fill="auto"/>
            <w:noWrap/>
            <w:vAlign w:val="bottom"/>
            <w:hideMark/>
          </w:tcPr>
          <w:p w14:paraId="4229C51B" w14:textId="77777777" w:rsidR="00AB4405" w:rsidRPr="001E06AA" w:rsidRDefault="00AB4405" w:rsidP="001F207F">
            <w:pPr>
              <w:rPr>
                <w:rFonts w:ascii="Calibri" w:eastAsia="Times New Roman" w:hAnsi="Calibri"/>
                <w:b/>
                <w:bCs/>
                <w:color w:val="000000"/>
                <w:sz w:val="20"/>
                <w:lang w:eastAsia="zh-TW"/>
              </w:rPr>
            </w:pPr>
          </w:p>
        </w:tc>
        <w:tc>
          <w:tcPr>
            <w:tcW w:w="1350" w:type="dxa"/>
            <w:tcBorders>
              <w:top w:val="nil"/>
              <w:left w:val="nil"/>
              <w:bottom w:val="nil"/>
              <w:right w:val="nil"/>
            </w:tcBorders>
            <w:shd w:val="clear" w:color="auto" w:fill="auto"/>
            <w:noWrap/>
            <w:vAlign w:val="bottom"/>
            <w:hideMark/>
          </w:tcPr>
          <w:p w14:paraId="577B7E5D" w14:textId="77777777" w:rsidR="00AB4405" w:rsidRPr="001E06AA" w:rsidRDefault="00AB4405" w:rsidP="001F207F">
            <w:pPr>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37ABA2A8" w14:textId="77777777" w:rsidR="00AB4405" w:rsidRPr="001E06AA" w:rsidRDefault="00AB4405" w:rsidP="001F207F">
            <w:pPr>
              <w:rPr>
                <w:rFonts w:ascii="Times New Roman" w:eastAsia="Times New Roman" w:hAnsi="Times New Roman"/>
                <w:sz w:val="20"/>
                <w:lang w:eastAsia="zh-TW"/>
              </w:rPr>
            </w:pPr>
          </w:p>
        </w:tc>
        <w:tc>
          <w:tcPr>
            <w:tcW w:w="1031" w:type="dxa"/>
            <w:gridSpan w:val="2"/>
            <w:tcBorders>
              <w:top w:val="single" w:sz="8" w:space="0" w:color="1F4E78"/>
              <w:left w:val="nil"/>
              <w:bottom w:val="double" w:sz="6" w:space="0" w:color="1F4E78"/>
              <w:right w:val="nil"/>
            </w:tcBorders>
            <w:shd w:val="clear" w:color="auto" w:fill="auto"/>
            <w:noWrap/>
            <w:vAlign w:val="bottom"/>
            <w:hideMark/>
          </w:tcPr>
          <w:p w14:paraId="4E8BDDF3" w14:textId="77777777" w:rsidR="00AB4405" w:rsidRPr="001E06AA" w:rsidRDefault="00AB4405" w:rsidP="001F207F">
            <w:pPr>
              <w:jc w:val="right"/>
              <w:rPr>
                <w:rFonts w:ascii="Calibri" w:eastAsia="Times New Roman" w:hAnsi="Calibri"/>
                <w:b/>
                <w:bCs/>
                <w:color w:val="000000"/>
                <w:sz w:val="20"/>
                <w:lang w:eastAsia="zh-TW"/>
              </w:rPr>
            </w:pPr>
            <w:r>
              <w:rPr>
                <w:rFonts w:ascii="Calibri" w:eastAsia="Times New Roman" w:hAnsi="Calibri"/>
                <w:b/>
                <w:bCs/>
                <w:color w:val="000000"/>
                <w:sz w:val="20"/>
                <w:lang w:eastAsia="zh-TW"/>
              </w:rPr>
              <w:t>18,062.34</w:t>
            </w:r>
          </w:p>
        </w:tc>
        <w:tc>
          <w:tcPr>
            <w:tcW w:w="405" w:type="dxa"/>
            <w:gridSpan w:val="2"/>
            <w:tcBorders>
              <w:top w:val="nil"/>
              <w:left w:val="nil"/>
              <w:bottom w:val="nil"/>
              <w:right w:val="nil"/>
            </w:tcBorders>
            <w:shd w:val="clear" w:color="auto" w:fill="auto"/>
            <w:noWrap/>
            <w:vAlign w:val="bottom"/>
            <w:hideMark/>
          </w:tcPr>
          <w:p w14:paraId="66CE81BA" w14:textId="77777777" w:rsidR="00AB4405" w:rsidRPr="001E06AA" w:rsidRDefault="00AB4405" w:rsidP="001F207F">
            <w:pPr>
              <w:jc w:val="right"/>
              <w:rPr>
                <w:rFonts w:ascii="Calibri" w:eastAsia="Times New Roman" w:hAnsi="Calibri"/>
                <w:b/>
                <w:bCs/>
                <w:color w:val="000000"/>
                <w:sz w:val="20"/>
                <w:lang w:eastAsia="zh-TW"/>
              </w:rPr>
            </w:pPr>
          </w:p>
        </w:tc>
        <w:tc>
          <w:tcPr>
            <w:tcW w:w="1035" w:type="dxa"/>
            <w:gridSpan w:val="3"/>
            <w:tcBorders>
              <w:top w:val="single" w:sz="8" w:space="0" w:color="1F4E78"/>
              <w:left w:val="nil"/>
              <w:bottom w:val="double" w:sz="6" w:space="0" w:color="1F4E78"/>
              <w:right w:val="nil"/>
            </w:tcBorders>
            <w:shd w:val="clear" w:color="auto" w:fill="auto"/>
            <w:noWrap/>
            <w:vAlign w:val="bottom"/>
            <w:hideMark/>
          </w:tcPr>
          <w:p w14:paraId="1B539D3B" w14:textId="77777777" w:rsidR="00AB4405" w:rsidRPr="001E06AA" w:rsidRDefault="00AB4405" w:rsidP="001F207F">
            <w:pPr>
              <w:jc w:val="right"/>
              <w:rPr>
                <w:rFonts w:ascii="Calibri" w:eastAsia="Times New Roman" w:hAnsi="Calibri"/>
                <w:b/>
                <w:bCs/>
                <w:color w:val="000000"/>
                <w:sz w:val="20"/>
                <w:lang w:eastAsia="zh-TW"/>
              </w:rPr>
            </w:pPr>
            <w:r>
              <w:rPr>
                <w:rFonts w:ascii="Calibri" w:eastAsia="Times New Roman" w:hAnsi="Calibri"/>
                <w:b/>
                <w:bCs/>
                <w:color w:val="000000"/>
                <w:sz w:val="20"/>
                <w:lang w:eastAsia="zh-TW"/>
              </w:rPr>
              <w:t>10,564.2</w:t>
            </w:r>
            <w:r w:rsidRPr="001E06AA">
              <w:rPr>
                <w:rFonts w:ascii="Calibri" w:eastAsia="Times New Roman" w:hAnsi="Calibri"/>
                <w:b/>
                <w:bCs/>
                <w:color w:val="000000"/>
                <w:sz w:val="20"/>
                <w:lang w:eastAsia="zh-TW"/>
              </w:rPr>
              <w:t>0</w:t>
            </w:r>
          </w:p>
        </w:tc>
        <w:tc>
          <w:tcPr>
            <w:tcW w:w="459" w:type="dxa"/>
            <w:gridSpan w:val="3"/>
            <w:tcBorders>
              <w:top w:val="nil"/>
              <w:left w:val="nil"/>
              <w:bottom w:val="nil"/>
              <w:right w:val="nil"/>
            </w:tcBorders>
            <w:shd w:val="clear" w:color="auto" w:fill="auto"/>
            <w:noWrap/>
            <w:vAlign w:val="bottom"/>
            <w:hideMark/>
          </w:tcPr>
          <w:p w14:paraId="71C3A00C" w14:textId="77777777" w:rsidR="00AB4405" w:rsidRPr="001E06AA" w:rsidRDefault="00AB4405" w:rsidP="001F207F">
            <w:pPr>
              <w:jc w:val="right"/>
              <w:rPr>
                <w:rFonts w:ascii="Calibri" w:eastAsia="Times New Roman" w:hAnsi="Calibri"/>
                <w:b/>
                <w:bCs/>
                <w:color w:val="000000"/>
                <w:sz w:val="20"/>
                <w:lang w:eastAsia="zh-TW"/>
              </w:rPr>
            </w:pPr>
          </w:p>
        </w:tc>
      </w:tr>
      <w:tr w:rsidR="00AB4405" w:rsidRPr="001E06AA" w14:paraId="460FCA39" w14:textId="77777777" w:rsidTr="00154EE3">
        <w:trPr>
          <w:trHeight w:val="330"/>
        </w:trPr>
        <w:tc>
          <w:tcPr>
            <w:tcW w:w="237" w:type="dxa"/>
            <w:tcBorders>
              <w:top w:val="nil"/>
              <w:left w:val="nil"/>
              <w:bottom w:val="nil"/>
              <w:right w:val="nil"/>
            </w:tcBorders>
            <w:shd w:val="clear" w:color="auto" w:fill="auto"/>
            <w:noWrap/>
            <w:vAlign w:val="bottom"/>
            <w:hideMark/>
          </w:tcPr>
          <w:p w14:paraId="3CFCB61A" w14:textId="77777777" w:rsidR="00AB4405" w:rsidRPr="001E06AA" w:rsidRDefault="00AB4405" w:rsidP="001F207F">
            <w:pPr>
              <w:rPr>
                <w:rFonts w:ascii="Times New Roman" w:eastAsia="Times New Roman" w:hAnsi="Times New Roman"/>
                <w:sz w:val="20"/>
                <w:lang w:eastAsia="zh-TW"/>
              </w:rPr>
            </w:pPr>
          </w:p>
        </w:tc>
        <w:tc>
          <w:tcPr>
            <w:tcW w:w="4225" w:type="dxa"/>
            <w:tcBorders>
              <w:top w:val="nil"/>
              <w:left w:val="nil"/>
              <w:bottom w:val="nil"/>
              <w:right w:val="nil"/>
            </w:tcBorders>
            <w:shd w:val="clear" w:color="auto" w:fill="auto"/>
            <w:noWrap/>
            <w:vAlign w:val="bottom"/>
            <w:hideMark/>
          </w:tcPr>
          <w:p w14:paraId="45E2E813" w14:textId="77777777" w:rsidR="00AB4405" w:rsidRPr="001E06AA" w:rsidRDefault="00AB4405" w:rsidP="001F207F">
            <w:pPr>
              <w:rPr>
                <w:rFonts w:ascii="Times New Roman" w:eastAsia="Times New Roman" w:hAnsi="Times New Roman"/>
                <w:sz w:val="20"/>
                <w:lang w:eastAsia="zh-TW"/>
              </w:rPr>
            </w:pPr>
          </w:p>
        </w:tc>
        <w:tc>
          <w:tcPr>
            <w:tcW w:w="709" w:type="dxa"/>
            <w:gridSpan w:val="2"/>
            <w:tcBorders>
              <w:top w:val="nil"/>
              <w:left w:val="nil"/>
              <w:bottom w:val="nil"/>
              <w:right w:val="nil"/>
            </w:tcBorders>
            <w:shd w:val="clear" w:color="auto" w:fill="auto"/>
            <w:noWrap/>
            <w:vAlign w:val="bottom"/>
            <w:hideMark/>
          </w:tcPr>
          <w:p w14:paraId="2CEDF892" w14:textId="77777777" w:rsidR="00AB4405" w:rsidRPr="001E06AA" w:rsidRDefault="00AB4405" w:rsidP="001F207F">
            <w:pPr>
              <w:rPr>
                <w:rFonts w:ascii="Times New Roman" w:eastAsia="Times New Roman" w:hAnsi="Times New Roman"/>
                <w:sz w:val="20"/>
                <w:lang w:eastAsia="zh-TW"/>
              </w:rPr>
            </w:pPr>
          </w:p>
        </w:tc>
        <w:tc>
          <w:tcPr>
            <w:tcW w:w="1350" w:type="dxa"/>
            <w:tcBorders>
              <w:top w:val="nil"/>
              <w:left w:val="nil"/>
              <w:bottom w:val="nil"/>
              <w:right w:val="nil"/>
            </w:tcBorders>
            <w:shd w:val="clear" w:color="auto" w:fill="auto"/>
            <w:noWrap/>
            <w:vAlign w:val="bottom"/>
            <w:hideMark/>
          </w:tcPr>
          <w:p w14:paraId="4065C072" w14:textId="77777777" w:rsidR="00AB4405" w:rsidRPr="001E06AA" w:rsidRDefault="00AB4405" w:rsidP="001F207F">
            <w:pPr>
              <w:rPr>
                <w:rFonts w:ascii="Times New Roman" w:eastAsia="Times New Roman" w:hAnsi="Times New Roman"/>
                <w:sz w:val="20"/>
                <w:lang w:eastAsia="zh-TW"/>
              </w:rPr>
            </w:pPr>
          </w:p>
        </w:tc>
        <w:tc>
          <w:tcPr>
            <w:tcW w:w="266" w:type="dxa"/>
            <w:gridSpan w:val="2"/>
            <w:tcBorders>
              <w:top w:val="nil"/>
              <w:left w:val="nil"/>
              <w:bottom w:val="nil"/>
              <w:right w:val="nil"/>
            </w:tcBorders>
            <w:shd w:val="clear" w:color="auto" w:fill="auto"/>
            <w:noWrap/>
            <w:vAlign w:val="bottom"/>
            <w:hideMark/>
          </w:tcPr>
          <w:p w14:paraId="1A94B33A" w14:textId="77777777" w:rsidR="00AB4405" w:rsidRPr="001E06AA" w:rsidRDefault="00AB4405" w:rsidP="001F207F">
            <w:pPr>
              <w:rPr>
                <w:rFonts w:ascii="Times New Roman" w:eastAsia="Times New Roman" w:hAnsi="Times New Roman"/>
                <w:sz w:val="20"/>
                <w:lang w:eastAsia="zh-TW"/>
              </w:rPr>
            </w:pPr>
          </w:p>
        </w:tc>
        <w:tc>
          <w:tcPr>
            <w:tcW w:w="1031" w:type="dxa"/>
            <w:gridSpan w:val="2"/>
            <w:tcBorders>
              <w:top w:val="nil"/>
              <w:left w:val="nil"/>
              <w:bottom w:val="nil"/>
              <w:right w:val="nil"/>
            </w:tcBorders>
            <w:shd w:val="clear" w:color="auto" w:fill="auto"/>
            <w:noWrap/>
            <w:vAlign w:val="bottom"/>
            <w:hideMark/>
          </w:tcPr>
          <w:p w14:paraId="55AC7B6E" w14:textId="77777777" w:rsidR="00AB4405" w:rsidRPr="001E06AA" w:rsidRDefault="00AB4405" w:rsidP="001F207F">
            <w:pPr>
              <w:jc w:val="right"/>
              <w:rPr>
                <w:rFonts w:ascii="Times New Roman" w:eastAsia="Times New Roman" w:hAnsi="Times New Roman"/>
                <w:sz w:val="20"/>
                <w:lang w:eastAsia="zh-TW"/>
              </w:rPr>
            </w:pPr>
          </w:p>
        </w:tc>
        <w:tc>
          <w:tcPr>
            <w:tcW w:w="405" w:type="dxa"/>
            <w:gridSpan w:val="2"/>
            <w:tcBorders>
              <w:top w:val="nil"/>
              <w:left w:val="nil"/>
              <w:bottom w:val="nil"/>
              <w:right w:val="nil"/>
            </w:tcBorders>
            <w:shd w:val="clear" w:color="auto" w:fill="auto"/>
            <w:noWrap/>
            <w:vAlign w:val="bottom"/>
            <w:hideMark/>
          </w:tcPr>
          <w:p w14:paraId="5508101D" w14:textId="77777777" w:rsidR="00AB4405" w:rsidRPr="001E06AA" w:rsidRDefault="00AB4405" w:rsidP="001F207F">
            <w:pPr>
              <w:jc w:val="right"/>
              <w:rPr>
                <w:rFonts w:ascii="Times New Roman" w:eastAsia="Times New Roman" w:hAnsi="Times New Roman"/>
                <w:sz w:val="20"/>
                <w:lang w:eastAsia="zh-TW"/>
              </w:rPr>
            </w:pPr>
          </w:p>
        </w:tc>
        <w:tc>
          <w:tcPr>
            <w:tcW w:w="1035" w:type="dxa"/>
            <w:gridSpan w:val="3"/>
            <w:tcBorders>
              <w:top w:val="nil"/>
              <w:left w:val="nil"/>
              <w:bottom w:val="nil"/>
              <w:right w:val="nil"/>
            </w:tcBorders>
            <w:shd w:val="clear" w:color="auto" w:fill="auto"/>
            <w:noWrap/>
            <w:vAlign w:val="bottom"/>
            <w:hideMark/>
          </w:tcPr>
          <w:p w14:paraId="315F0A9E" w14:textId="77777777" w:rsidR="00AB4405" w:rsidRPr="001E06AA" w:rsidRDefault="00AB4405" w:rsidP="001F207F">
            <w:pPr>
              <w:jc w:val="center"/>
              <w:rPr>
                <w:rFonts w:ascii="Times New Roman" w:eastAsia="Times New Roman" w:hAnsi="Times New Roman"/>
                <w:sz w:val="20"/>
                <w:lang w:eastAsia="zh-TW"/>
              </w:rPr>
            </w:pPr>
          </w:p>
        </w:tc>
        <w:tc>
          <w:tcPr>
            <w:tcW w:w="459" w:type="dxa"/>
            <w:gridSpan w:val="3"/>
            <w:tcBorders>
              <w:top w:val="nil"/>
              <w:left w:val="nil"/>
              <w:bottom w:val="nil"/>
              <w:right w:val="nil"/>
            </w:tcBorders>
            <w:shd w:val="clear" w:color="auto" w:fill="auto"/>
            <w:noWrap/>
            <w:vAlign w:val="bottom"/>
            <w:hideMark/>
          </w:tcPr>
          <w:p w14:paraId="26272053" w14:textId="77777777" w:rsidR="00AB4405" w:rsidRPr="001E06AA" w:rsidRDefault="00AB4405" w:rsidP="001F207F">
            <w:pPr>
              <w:jc w:val="right"/>
              <w:rPr>
                <w:rFonts w:ascii="Times New Roman" w:eastAsia="Times New Roman" w:hAnsi="Times New Roman"/>
                <w:sz w:val="20"/>
                <w:lang w:eastAsia="zh-TW"/>
              </w:rPr>
            </w:pPr>
          </w:p>
        </w:tc>
      </w:tr>
    </w:tbl>
    <w:p w14:paraId="66CDBDC7" w14:textId="77777777" w:rsidR="00AB4405" w:rsidRDefault="00AB4405" w:rsidP="00AB4405">
      <w:pPr>
        <w:rPr>
          <w:rFonts w:asciiTheme="minorHAnsi" w:hAnsiTheme="minorHAnsi" w:cstheme="minorHAnsi"/>
          <w:szCs w:val="24"/>
        </w:rPr>
      </w:pPr>
    </w:p>
    <w:p w14:paraId="7DF669A9" w14:textId="77777777" w:rsidR="00AB4405" w:rsidRDefault="00AB4405" w:rsidP="00AB4405">
      <w:pPr>
        <w:rPr>
          <w:rFonts w:asciiTheme="minorHAnsi" w:hAnsiTheme="minorHAnsi" w:cstheme="minorHAnsi"/>
          <w:szCs w:val="24"/>
        </w:rPr>
      </w:pPr>
    </w:p>
    <w:p w14:paraId="71406796" w14:textId="77777777" w:rsidR="00AB4405" w:rsidRDefault="00AB4405" w:rsidP="00AB4405">
      <w:pPr>
        <w:rPr>
          <w:rFonts w:asciiTheme="minorHAnsi" w:hAnsiTheme="minorHAnsi" w:cstheme="minorHAnsi"/>
          <w:szCs w:val="24"/>
        </w:rPr>
      </w:pPr>
    </w:p>
    <w:p w14:paraId="4ED2D49C" w14:textId="77777777" w:rsidR="00AB4405" w:rsidRDefault="00AB4405" w:rsidP="00AB4405">
      <w:pPr>
        <w:rPr>
          <w:rFonts w:asciiTheme="minorHAnsi" w:hAnsiTheme="minorHAnsi" w:cstheme="minorHAnsi"/>
          <w:szCs w:val="24"/>
        </w:rPr>
      </w:pPr>
    </w:p>
    <w:p w14:paraId="09334CE7" w14:textId="77777777" w:rsidR="00AB4405" w:rsidRDefault="00AB4405" w:rsidP="00AB4405">
      <w:pPr>
        <w:rPr>
          <w:rFonts w:asciiTheme="minorHAnsi" w:hAnsiTheme="minorHAnsi" w:cstheme="minorHAnsi"/>
          <w:szCs w:val="24"/>
        </w:rPr>
      </w:pPr>
    </w:p>
    <w:p w14:paraId="1019E06F" w14:textId="77777777" w:rsidR="00AB4405" w:rsidRDefault="00AB4405" w:rsidP="00AB4405">
      <w:pPr>
        <w:rPr>
          <w:rFonts w:asciiTheme="minorHAnsi" w:hAnsiTheme="minorHAnsi" w:cstheme="minorHAnsi"/>
          <w:szCs w:val="24"/>
        </w:rPr>
      </w:pPr>
    </w:p>
    <w:p w14:paraId="4BC3C3BC" w14:textId="77777777" w:rsidR="00AB4405" w:rsidRDefault="00AB4405" w:rsidP="00AB4405">
      <w:pPr>
        <w:rPr>
          <w:rFonts w:asciiTheme="minorHAnsi" w:hAnsiTheme="minorHAnsi" w:cstheme="minorHAnsi"/>
          <w:szCs w:val="24"/>
        </w:rPr>
      </w:pPr>
    </w:p>
    <w:p w14:paraId="3038F317" w14:textId="77777777" w:rsidR="00AB4405" w:rsidRDefault="00AB4405" w:rsidP="00AB4405">
      <w:pPr>
        <w:rPr>
          <w:rFonts w:asciiTheme="minorHAnsi" w:hAnsiTheme="minorHAnsi" w:cstheme="minorHAnsi"/>
          <w:szCs w:val="24"/>
        </w:rPr>
      </w:pPr>
    </w:p>
    <w:p w14:paraId="13D2937F" w14:textId="77777777" w:rsidR="00AB4405" w:rsidRDefault="00AB4405" w:rsidP="00AB4405">
      <w:pPr>
        <w:rPr>
          <w:rFonts w:asciiTheme="minorHAnsi" w:hAnsiTheme="minorHAnsi" w:cstheme="minorHAnsi"/>
          <w:szCs w:val="24"/>
        </w:rPr>
      </w:pPr>
    </w:p>
    <w:p w14:paraId="10713652" w14:textId="77777777" w:rsidR="00AB4405" w:rsidRDefault="00AB4405" w:rsidP="00AB4405">
      <w:pPr>
        <w:rPr>
          <w:rFonts w:asciiTheme="minorHAnsi" w:hAnsiTheme="minorHAnsi" w:cstheme="minorHAnsi"/>
          <w:szCs w:val="24"/>
        </w:rPr>
      </w:pPr>
    </w:p>
    <w:p w14:paraId="623DB0B1" w14:textId="77777777" w:rsidR="00AB4405" w:rsidRDefault="00AB4405" w:rsidP="00AB4405">
      <w:pPr>
        <w:rPr>
          <w:rFonts w:asciiTheme="minorHAnsi" w:hAnsiTheme="minorHAnsi" w:cstheme="minorHAnsi"/>
          <w:szCs w:val="24"/>
        </w:rPr>
      </w:pPr>
    </w:p>
    <w:p w14:paraId="73B06C63" w14:textId="77777777" w:rsidR="00AB4405" w:rsidRDefault="00AB4405" w:rsidP="00AB4405">
      <w:pPr>
        <w:rPr>
          <w:rFonts w:asciiTheme="minorHAnsi" w:hAnsiTheme="minorHAnsi" w:cstheme="minorHAnsi"/>
          <w:szCs w:val="24"/>
        </w:rPr>
      </w:pPr>
    </w:p>
    <w:tbl>
      <w:tblPr>
        <w:tblW w:w="9638" w:type="dxa"/>
        <w:tblLook w:val="04A0" w:firstRow="1" w:lastRow="0" w:firstColumn="1" w:lastColumn="0" w:noHBand="0" w:noVBand="1"/>
      </w:tblPr>
      <w:tblGrid>
        <w:gridCol w:w="222"/>
        <w:gridCol w:w="138"/>
        <w:gridCol w:w="2113"/>
        <w:gridCol w:w="3106"/>
        <w:gridCol w:w="387"/>
        <w:gridCol w:w="387"/>
        <w:gridCol w:w="324"/>
        <w:gridCol w:w="1046"/>
        <w:gridCol w:w="278"/>
        <w:gridCol w:w="83"/>
        <w:gridCol w:w="338"/>
        <w:gridCol w:w="701"/>
        <w:gridCol w:w="280"/>
        <w:gridCol w:w="98"/>
        <w:gridCol w:w="137"/>
      </w:tblGrid>
      <w:tr w:rsidR="00AB4405" w:rsidRPr="00215FDF" w14:paraId="2B27CC18" w14:textId="77777777" w:rsidTr="003D026F">
        <w:trPr>
          <w:gridAfter w:val="1"/>
          <w:wAfter w:w="141" w:type="dxa"/>
          <w:trHeight w:val="283"/>
        </w:trPr>
        <w:tc>
          <w:tcPr>
            <w:tcW w:w="305" w:type="dxa"/>
            <w:gridSpan w:val="2"/>
            <w:tcBorders>
              <w:top w:val="nil"/>
              <w:left w:val="nil"/>
              <w:bottom w:val="nil"/>
              <w:right w:val="nil"/>
            </w:tcBorders>
            <w:shd w:val="clear" w:color="auto" w:fill="auto"/>
            <w:noWrap/>
            <w:vAlign w:val="bottom"/>
            <w:hideMark/>
          </w:tcPr>
          <w:p w14:paraId="523AF5FE" w14:textId="77777777" w:rsidR="00AB4405" w:rsidRPr="00215FDF" w:rsidRDefault="00AB4405" w:rsidP="001F207F">
            <w:pPr>
              <w:rPr>
                <w:rFonts w:ascii="Times New Roman" w:eastAsia="Times New Roman" w:hAnsi="Times New Roman"/>
                <w:sz w:val="20"/>
                <w:szCs w:val="24"/>
                <w:lang w:eastAsia="zh-TW"/>
              </w:rPr>
            </w:pPr>
          </w:p>
        </w:tc>
        <w:tc>
          <w:tcPr>
            <w:tcW w:w="8115" w:type="dxa"/>
            <w:gridSpan w:val="9"/>
            <w:tcBorders>
              <w:top w:val="nil"/>
              <w:left w:val="nil"/>
              <w:bottom w:val="nil"/>
              <w:right w:val="nil"/>
            </w:tcBorders>
            <w:shd w:val="clear" w:color="auto" w:fill="auto"/>
            <w:noWrap/>
            <w:vAlign w:val="bottom"/>
            <w:hideMark/>
          </w:tcPr>
          <w:p w14:paraId="3AFBFDFF" w14:textId="77777777" w:rsidR="00AB4405" w:rsidRPr="00215FDF" w:rsidRDefault="00AB4405" w:rsidP="001F207F">
            <w:pPr>
              <w:spacing w:line="240" w:lineRule="exact"/>
              <w:jc w:val="center"/>
              <w:rPr>
                <w:rFonts w:ascii="Calibri" w:eastAsia="Times New Roman" w:hAnsi="Calibri"/>
                <w:b/>
                <w:bCs/>
                <w:color w:val="203764"/>
                <w:sz w:val="26"/>
                <w:szCs w:val="26"/>
                <w:lang w:eastAsia="zh-TW"/>
              </w:rPr>
            </w:pPr>
            <w:r w:rsidRPr="00215FDF">
              <w:rPr>
                <w:rFonts w:ascii="Calibri" w:eastAsia="Times New Roman" w:hAnsi="Calibri"/>
                <w:b/>
                <w:bCs/>
                <w:color w:val="203764"/>
                <w:sz w:val="26"/>
                <w:szCs w:val="26"/>
                <w:lang w:eastAsia="zh-TW"/>
              </w:rPr>
              <w:t>ABC State School P&amp;C Association</w:t>
            </w:r>
          </w:p>
        </w:tc>
        <w:tc>
          <w:tcPr>
            <w:tcW w:w="1077" w:type="dxa"/>
            <w:gridSpan w:val="3"/>
            <w:tcBorders>
              <w:top w:val="nil"/>
              <w:left w:val="nil"/>
              <w:bottom w:val="nil"/>
              <w:right w:val="nil"/>
            </w:tcBorders>
            <w:shd w:val="clear" w:color="auto" w:fill="auto"/>
            <w:noWrap/>
            <w:vAlign w:val="bottom"/>
            <w:hideMark/>
          </w:tcPr>
          <w:p w14:paraId="704BE89D" w14:textId="77777777" w:rsidR="00AB4405" w:rsidRPr="00215FDF" w:rsidRDefault="00AB4405" w:rsidP="001F207F">
            <w:pPr>
              <w:jc w:val="center"/>
              <w:rPr>
                <w:rFonts w:ascii="Calibri" w:eastAsia="Times New Roman" w:hAnsi="Calibri"/>
                <w:b/>
                <w:bCs/>
                <w:color w:val="203764"/>
                <w:sz w:val="26"/>
                <w:szCs w:val="26"/>
                <w:lang w:eastAsia="zh-TW"/>
              </w:rPr>
            </w:pPr>
          </w:p>
        </w:tc>
      </w:tr>
      <w:tr w:rsidR="00AB4405" w:rsidRPr="00215FDF" w14:paraId="0B3F0535" w14:textId="77777777" w:rsidTr="003D026F">
        <w:trPr>
          <w:gridAfter w:val="1"/>
          <w:wAfter w:w="141" w:type="dxa"/>
          <w:trHeight w:val="245"/>
        </w:trPr>
        <w:tc>
          <w:tcPr>
            <w:tcW w:w="305" w:type="dxa"/>
            <w:gridSpan w:val="2"/>
            <w:tcBorders>
              <w:top w:val="nil"/>
              <w:left w:val="nil"/>
              <w:bottom w:val="nil"/>
              <w:right w:val="nil"/>
            </w:tcBorders>
            <w:shd w:val="clear" w:color="auto" w:fill="auto"/>
            <w:noWrap/>
            <w:vAlign w:val="bottom"/>
            <w:hideMark/>
          </w:tcPr>
          <w:p w14:paraId="30CD6E57" w14:textId="77777777" w:rsidR="00AB4405" w:rsidRPr="00215FDF" w:rsidRDefault="00AB4405" w:rsidP="001F207F">
            <w:pPr>
              <w:rPr>
                <w:rFonts w:ascii="Times New Roman" w:eastAsia="Times New Roman" w:hAnsi="Times New Roman"/>
                <w:sz w:val="20"/>
                <w:lang w:eastAsia="zh-TW"/>
              </w:rPr>
            </w:pPr>
          </w:p>
        </w:tc>
        <w:tc>
          <w:tcPr>
            <w:tcW w:w="8115" w:type="dxa"/>
            <w:gridSpan w:val="9"/>
            <w:tcBorders>
              <w:top w:val="nil"/>
              <w:left w:val="nil"/>
              <w:bottom w:val="nil"/>
              <w:right w:val="nil"/>
            </w:tcBorders>
            <w:shd w:val="clear" w:color="auto" w:fill="auto"/>
            <w:noWrap/>
            <w:vAlign w:val="bottom"/>
            <w:hideMark/>
          </w:tcPr>
          <w:p w14:paraId="540ECD3B" w14:textId="77777777" w:rsidR="00AB4405" w:rsidRPr="00215FDF" w:rsidRDefault="00AB4405" w:rsidP="001F207F">
            <w:pPr>
              <w:spacing w:line="240" w:lineRule="exact"/>
              <w:jc w:val="center"/>
              <w:rPr>
                <w:rFonts w:ascii="Calibri" w:eastAsia="Times New Roman" w:hAnsi="Calibri"/>
                <w:b/>
                <w:bCs/>
                <w:color w:val="203764"/>
                <w:sz w:val="26"/>
                <w:szCs w:val="26"/>
                <w:lang w:eastAsia="zh-TW"/>
              </w:rPr>
            </w:pPr>
            <w:r w:rsidRPr="00215FDF">
              <w:rPr>
                <w:rFonts w:ascii="Calibri" w:eastAsia="Times New Roman" w:hAnsi="Calibri"/>
                <w:b/>
                <w:bCs/>
                <w:color w:val="203764"/>
                <w:sz w:val="26"/>
                <w:szCs w:val="26"/>
                <w:lang w:eastAsia="zh-TW"/>
              </w:rPr>
              <w:t>Statement of Receipts and Payments</w:t>
            </w:r>
          </w:p>
        </w:tc>
        <w:tc>
          <w:tcPr>
            <w:tcW w:w="1077" w:type="dxa"/>
            <w:gridSpan w:val="3"/>
            <w:tcBorders>
              <w:top w:val="nil"/>
              <w:left w:val="nil"/>
              <w:bottom w:val="nil"/>
              <w:right w:val="nil"/>
            </w:tcBorders>
            <w:shd w:val="clear" w:color="auto" w:fill="auto"/>
            <w:noWrap/>
            <w:vAlign w:val="bottom"/>
            <w:hideMark/>
          </w:tcPr>
          <w:p w14:paraId="56E4312A" w14:textId="77777777" w:rsidR="00AB4405" w:rsidRPr="00215FDF" w:rsidRDefault="00AB4405" w:rsidP="001F207F">
            <w:pPr>
              <w:jc w:val="center"/>
              <w:rPr>
                <w:rFonts w:ascii="Calibri" w:eastAsia="Times New Roman" w:hAnsi="Calibri"/>
                <w:b/>
                <w:bCs/>
                <w:color w:val="203764"/>
                <w:sz w:val="26"/>
                <w:szCs w:val="26"/>
                <w:lang w:eastAsia="zh-TW"/>
              </w:rPr>
            </w:pPr>
          </w:p>
        </w:tc>
      </w:tr>
      <w:tr w:rsidR="00AB4405" w:rsidRPr="00215FDF" w14:paraId="63F68B33" w14:textId="77777777" w:rsidTr="003D026F">
        <w:trPr>
          <w:gridAfter w:val="1"/>
          <w:wAfter w:w="141" w:type="dxa"/>
          <w:trHeight w:val="270"/>
        </w:trPr>
        <w:tc>
          <w:tcPr>
            <w:tcW w:w="305" w:type="dxa"/>
            <w:gridSpan w:val="2"/>
            <w:tcBorders>
              <w:top w:val="nil"/>
              <w:left w:val="nil"/>
              <w:bottom w:val="nil"/>
              <w:right w:val="nil"/>
            </w:tcBorders>
            <w:shd w:val="clear" w:color="auto" w:fill="auto"/>
            <w:noWrap/>
            <w:vAlign w:val="bottom"/>
            <w:hideMark/>
          </w:tcPr>
          <w:p w14:paraId="0BB779C7" w14:textId="77777777" w:rsidR="00AB4405" w:rsidRPr="00215FDF" w:rsidRDefault="00AB4405" w:rsidP="001F207F">
            <w:pPr>
              <w:rPr>
                <w:rFonts w:ascii="Times New Roman" w:eastAsia="Times New Roman" w:hAnsi="Times New Roman"/>
                <w:sz w:val="20"/>
                <w:lang w:eastAsia="zh-TW"/>
              </w:rPr>
            </w:pPr>
          </w:p>
        </w:tc>
        <w:tc>
          <w:tcPr>
            <w:tcW w:w="8115" w:type="dxa"/>
            <w:gridSpan w:val="9"/>
            <w:tcBorders>
              <w:top w:val="nil"/>
              <w:left w:val="nil"/>
              <w:bottom w:val="nil"/>
              <w:right w:val="nil"/>
            </w:tcBorders>
            <w:shd w:val="clear" w:color="auto" w:fill="auto"/>
            <w:noWrap/>
            <w:vAlign w:val="bottom"/>
            <w:hideMark/>
          </w:tcPr>
          <w:p w14:paraId="18C791A0" w14:textId="77777777" w:rsidR="00AB4405" w:rsidRPr="00215FDF" w:rsidRDefault="00AB4405" w:rsidP="001F207F">
            <w:pPr>
              <w:spacing w:line="240" w:lineRule="exact"/>
              <w:jc w:val="center"/>
              <w:rPr>
                <w:rFonts w:ascii="Calibri" w:eastAsia="Times New Roman" w:hAnsi="Calibri"/>
                <w:b/>
                <w:bCs/>
                <w:color w:val="203764"/>
                <w:sz w:val="26"/>
                <w:szCs w:val="26"/>
                <w:lang w:eastAsia="zh-TW"/>
              </w:rPr>
            </w:pPr>
            <w:r w:rsidRPr="00215FDF">
              <w:rPr>
                <w:rFonts w:ascii="Calibri" w:eastAsia="Times New Roman" w:hAnsi="Calibri"/>
                <w:b/>
                <w:bCs/>
                <w:color w:val="203764"/>
                <w:sz w:val="26"/>
                <w:szCs w:val="26"/>
                <w:lang w:eastAsia="zh-TW"/>
              </w:rPr>
              <w:t>Year ended 31 December 2018</w:t>
            </w:r>
          </w:p>
        </w:tc>
        <w:tc>
          <w:tcPr>
            <w:tcW w:w="1077" w:type="dxa"/>
            <w:gridSpan w:val="3"/>
            <w:tcBorders>
              <w:top w:val="nil"/>
              <w:left w:val="nil"/>
              <w:bottom w:val="nil"/>
              <w:right w:val="nil"/>
            </w:tcBorders>
            <w:shd w:val="clear" w:color="auto" w:fill="auto"/>
            <w:noWrap/>
            <w:vAlign w:val="bottom"/>
            <w:hideMark/>
          </w:tcPr>
          <w:p w14:paraId="3B2A61CB" w14:textId="77777777" w:rsidR="00AB4405" w:rsidRPr="00215FDF" w:rsidRDefault="00AB4405" w:rsidP="001F207F">
            <w:pPr>
              <w:jc w:val="center"/>
              <w:rPr>
                <w:rFonts w:ascii="Calibri" w:eastAsia="Times New Roman" w:hAnsi="Calibri"/>
                <w:b/>
                <w:bCs/>
                <w:color w:val="203764"/>
                <w:sz w:val="26"/>
                <w:szCs w:val="26"/>
                <w:lang w:eastAsia="zh-TW"/>
              </w:rPr>
            </w:pPr>
          </w:p>
        </w:tc>
      </w:tr>
      <w:tr w:rsidR="003D026F" w:rsidRPr="00215FDF" w14:paraId="39D43811" w14:textId="77777777" w:rsidTr="003D026F">
        <w:trPr>
          <w:gridAfter w:val="2"/>
          <w:wAfter w:w="236" w:type="dxa"/>
          <w:trHeight w:val="80"/>
        </w:trPr>
        <w:tc>
          <w:tcPr>
            <w:tcW w:w="305" w:type="dxa"/>
            <w:gridSpan w:val="2"/>
            <w:tcBorders>
              <w:top w:val="nil"/>
              <w:left w:val="nil"/>
              <w:bottom w:val="nil"/>
              <w:right w:val="nil"/>
            </w:tcBorders>
            <w:shd w:val="clear" w:color="auto" w:fill="auto"/>
            <w:noWrap/>
            <w:vAlign w:val="bottom"/>
            <w:hideMark/>
          </w:tcPr>
          <w:p w14:paraId="0447174C" w14:textId="77777777" w:rsidR="00AB4405" w:rsidRPr="00215FDF" w:rsidRDefault="00AB4405" w:rsidP="001F207F">
            <w:pPr>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36556413" w14:textId="77777777" w:rsidR="00AB4405" w:rsidRPr="00215FDF" w:rsidRDefault="00AB4405" w:rsidP="001F207F">
            <w:pPr>
              <w:rPr>
                <w:rFonts w:ascii="Times New Roman" w:eastAsia="Times New Roman" w:hAnsi="Times New Roman"/>
                <w:sz w:val="20"/>
                <w:lang w:eastAsia="zh-TW"/>
              </w:rPr>
            </w:pPr>
          </w:p>
        </w:tc>
        <w:tc>
          <w:tcPr>
            <w:tcW w:w="386" w:type="dxa"/>
            <w:tcBorders>
              <w:top w:val="nil"/>
              <w:left w:val="nil"/>
              <w:bottom w:val="nil"/>
              <w:right w:val="nil"/>
            </w:tcBorders>
            <w:shd w:val="clear" w:color="auto" w:fill="auto"/>
            <w:noWrap/>
            <w:vAlign w:val="bottom"/>
            <w:hideMark/>
          </w:tcPr>
          <w:p w14:paraId="04ECFFDA" w14:textId="77777777" w:rsidR="00AB4405" w:rsidRPr="00215FDF" w:rsidRDefault="00AB4405" w:rsidP="001F207F">
            <w:pPr>
              <w:jc w:val="center"/>
              <w:rPr>
                <w:rFonts w:ascii="Times New Roman" w:eastAsia="Times New Roman" w:hAnsi="Times New Roman"/>
                <w:sz w:val="20"/>
                <w:lang w:eastAsia="zh-TW"/>
              </w:rPr>
            </w:pPr>
          </w:p>
        </w:tc>
        <w:tc>
          <w:tcPr>
            <w:tcW w:w="386" w:type="dxa"/>
            <w:tcBorders>
              <w:top w:val="nil"/>
              <w:left w:val="nil"/>
              <w:bottom w:val="nil"/>
              <w:right w:val="nil"/>
            </w:tcBorders>
            <w:shd w:val="clear" w:color="auto" w:fill="auto"/>
            <w:noWrap/>
            <w:vAlign w:val="bottom"/>
            <w:hideMark/>
          </w:tcPr>
          <w:p w14:paraId="13200499" w14:textId="77777777" w:rsidR="00AB4405" w:rsidRPr="00215FDF" w:rsidRDefault="00AB4405" w:rsidP="001F207F">
            <w:pPr>
              <w:jc w:val="cente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4E5D101D" w14:textId="77777777" w:rsidR="00AB4405" w:rsidRPr="00215FDF" w:rsidRDefault="00AB4405" w:rsidP="001F207F">
            <w:pPr>
              <w:jc w:val="cente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633FFAA8" w14:textId="77777777" w:rsidR="00AB4405" w:rsidRPr="00215FDF" w:rsidRDefault="00AB4405" w:rsidP="001F207F">
            <w:pPr>
              <w:jc w:val="center"/>
              <w:rPr>
                <w:rFonts w:ascii="Times New Roman" w:eastAsia="Times New Roman" w:hAnsi="Times New Roman"/>
                <w:sz w:val="20"/>
                <w:lang w:eastAsia="zh-TW"/>
              </w:rPr>
            </w:pPr>
          </w:p>
        </w:tc>
        <w:tc>
          <w:tcPr>
            <w:tcW w:w="354" w:type="dxa"/>
            <w:gridSpan w:val="2"/>
            <w:tcBorders>
              <w:top w:val="nil"/>
              <w:left w:val="nil"/>
              <w:bottom w:val="nil"/>
              <w:right w:val="nil"/>
            </w:tcBorders>
            <w:shd w:val="clear" w:color="auto" w:fill="auto"/>
            <w:noWrap/>
            <w:vAlign w:val="bottom"/>
            <w:hideMark/>
          </w:tcPr>
          <w:p w14:paraId="287FDBDF" w14:textId="77777777" w:rsidR="00AB4405" w:rsidRPr="00215FDF" w:rsidRDefault="00AB4405" w:rsidP="001F207F">
            <w:pPr>
              <w:jc w:val="center"/>
              <w:rPr>
                <w:rFonts w:ascii="Times New Roman" w:eastAsia="Times New Roman" w:hAnsi="Times New Roman"/>
                <w:sz w:val="20"/>
                <w:lang w:eastAsia="zh-TW"/>
              </w:rPr>
            </w:pPr>
          </w:p>
        </w:tc>
        <w:tc>
          <w:tcPr>
            <w:tcW w:w="1041" w:type="dxa"/>
            <w:gridSpan w:val="2"/>
            <w:tcBorders>
              <w:top w:val="nil"/>
              <w:left w:val="nil"/>
              <w:bottom w:val="nil"/>
              <w:right w:val="nil"/>
            </w:tcBorders>
            <w:shd w:val="clear" w:color="auto" w:fill="auto"/>
            <w:noWrap/>
            <w:vAlign w:val="bottom"/>
            <w:hideMark/>
          </w:tcPr>
          <w:p w14:paraId="4C22AF83" w14:textId="77777777" w:rsidR="00AB4405" w:rsidRPr="00215FDF" w:rsidRDefault="00AB4405" w:rsidP="001F207F">
            <w:pPr>
              <w:jc w:val="center"/>
              <w:rPr>
                <w:rFonts w:ascii="Times New Roman" w:eastAsia="Times New Roman" w:hAnsi="Times New Roman"/>
                <w:sz w:val="20"/>
                <w:lang w:eastAsia="zh-TW"/>
              </w:rPr>
            </w:pPr>
          </w:p>
        </w:tc>
        <w:tc>
          <w:tcPr>
            <w:tcW w:w="278" w:type="dxa"/>
            <w:tcBorders>
              <w:top w:val="nil"/>
              <w:left w:val="nil"/>
              <w:bottom w:val="nil"/>
              <w:right w:val="nil"/>
            </w:tcBorders>
            <w:shd w:val="clear" w:color="auto" w:fill="auto"/>
            <w:noWrap/>
            <w:vAlign w:val="bottom"/>
            <w:hideMark/>
          </w:tcPr>
          <w:p w14:paraId="69B40297" w14:textId="77777777" w:rsidR="00AB4405" w:rsidRPr="00215FDF" w:rsidRDefault="00AB4405" w:rsidP="001F207F">
            <w:pPr>
              <w:jc w:val="center"/>
              <w:rPr>
                <w:rFonts w:ascii="Times New Roman" w:eastAsia="Times New Roman" w:hAnsi="Times New Roman"/>
                <w:sz w:val="20"/>
                <w:lang w:eastAsia="zh-TW"/>
              </w:rPr>
            </w:pPr>
          </w:p>
        </w:tc>
      </w:tr>
      <w:tr w:rsidR="003D026F" w:rsidRPr="00215FDF" w14:paraId="6A50C259" w14:textId="77777777" w:rsidTr="003D026F">
        <w:trPr>
          <w:gridAfter w:val="2"/>
          <w:wAfter w:w="236" w:type="dxa"/>
          <w:trHeight w:val="170"/>
        </w:trPr>
        <w:tc>
          <w:tcPr>
            <w:tcW w:w="305" w:type="dxa"/>
            <w:gridSpan w:val="2"/>
            <w:tcBorders>
              <w:top w:val="nil"/>
              <w:left w:val="nil"/>
              <w:bottom w:val="nil"/>
              <w:right w:val="nil"/>
            </w:tcBorders>
            <w:shd w:val="clear" w:color="auto" w:fill="auto"/>
            <w:noWrap/>
            <w:vAlign w:val="bottom"/>
            <w:hideMark/>
          </w:tcPr>
          <w:p w14:paraId="1D77BC85" w14:textId="77777777" w:rsidR="00AB4405" w:rsidRPr="00215FDF" w:rsidRDefault="00AB4405" w:rsidP="001F207F">
            <w:pPr>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1587F3B7" w14:textId="77777777" w:rsidR="00AB4405" w:rsidRPr="00215FDF" w:rsidRDefault="00AB4405" w:rsidP="001F207F">
            <w:pPr>
              <w:rPr>
                <w:rFonts w:ascii="Times New Roman" w:eastAsia="Times New Roman" w:hAnsi="Times New Roman"/>
                <w:sz w:val="20"/>
                <w:lang w:eastAsia="zh-TW"/>
              </w:rPr>
            </w:pPr>
          </w:p>
        </w:tc>
        <w:tc>
          <w:tcPr>
            <w:tcW w:w="386" w:type="dxa"/>
            <w:tcBorders>
              <w:top w:val="nil"/>
              <w:left w:val="nil"/>
              <w:bottom w:val="nil"/>
              <w:right w:val="nil"/>
            </w:tcBorders>
            <w:shd w:val="clear" w:color="auto" w:fill="auto"/>
            <w:noWrap/>
            <w:vAlign w:val="bottom"/>
            <w:hideMark/>
          </w:tcPr>
          <w:p w14:paraId="1B9D6C34" w14:textId="77777777" w:rsidR="00AB4405" w:rsidRPr="00215FDF" w:rsidRDefault="00AB4405" w:rsidP="001F207F">
            <w:pPr>
              <w:rPr>
                <w:rFonts w:ascii="Times New Roman" w:eastAsia="Times New Roman" w:hAnsi="Times New Roman"/>
                <w:sz w:val="20"/>
                <w:lang w:eastAsia="zh-TW"/>
              </w:rPr>
            </w:pPr>
          </w:p>
        </w:tc>
        <w:tc>
          <w:tcPr>
            <w:tcW w:w="386" w:type="dxa"/>
            <w:tcBorders>
              <w:top w:val="nil"/>
              <w:left w:val="nil"/>
              <w:bottom w:val="nil"/>
              <w:right w:val="nil"/>
            </w:tcBorders>
            <w:shd w:val="clear" w:color="auto" w:fill="auto"/>
            <w:noWrap/>
            <w:vAlign w:val="bottom"/>
            <w:hideMark/>
          </w:tcPr>
          <w:p w14:paraId="014CCDA1" w14:textId="77777777" w:rsidR="00AB4405" w:rsidRPr="00215FDF" w:rsidRDefault="00AB4405" w:rsidP="001F207F">
            <w:pPr>
              <w:jc w:val="cente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7A793895" w14:textId="77777777" w:rsidR="00AB4405" w:rsidRPr="00215FDF" w:rsidRDefault="00AB4405" w:rsidP="001F207F">
            <w:pPr>
              <w:jc w:val="cente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177C9495" w14:textId="77777777" w:rsidR="00AB4405" w:rsidRPr="00ED0590" w:rsidRDefault="00AB4405" w:rsidP="001F207F">
            <w:pPr>
              <w:jc w:val="center"/>
              <w:rPr>
                <w:rFonts w:ascii="Calibri" w:eastAsia="Times New Roman" w:hAnsi="Calibri"/>
                <w:b/>
                <w:bCs/>
                <w:color w:val="203764"/>
                <w:sz w:val="22"/>
                <w:szCs w:val="22"/>
                <w:lang w:eastAsia="zh-TW"/>
              </w:rPr>
            </w:pPr>
            <w:r w:rsidRPr="00ED0590">
              <w:rPr>
                <w:rFonts w:ascii="Calibri" w:eastAsia="Times New Roman" w:hAnsi="Calibri"/>
                <w:b/>
                <w:bCs/>
                <w:color w:val="203764"/>
                <w:sz w:val="22"/>
                <w:szCs w:val="22"/>
                <w:lang w:eastAsia="zh-TW"/>
              </w:rPr>
              <w:t>2018</w:t>
            </w:r>
          </w:p>
        </w:tc>
        <w:tc>
          <w:tcPr>
            <w:tcW w:w="354" w:type="dxa"/>
            <w:gridSpan w:val="2"/>
            <w:tcBorders>
              <w:top w:val="nil"/>
              <w:left w:val="nil"/>
              <w:bottom w:val="nil"/>
              <w:right w:val="nil"/>
            </w:tcBorders>
            <w:shd w:val="clear" w:color="auto" w:fill="auto"/>
            <w:noWrap/>
            <w:vAlign w:val="bottom"/>
            <w:hideMark/>
          </w:tcPr>
          <w:p w14:paraId="215CDF17" w14:textId="77777777" w:rsidR="00AB4405" w:rsidRPr="00ED0590" w:rsidRDefault="00AB4405" w:rsidP="001F207F">
            <w:pPr>
              <w:jc w:val="center"/>
              <w:rPr>
                <w:rFonts w:ascii="Calibri" w:eastAsia="Times New Roman" w:hAnsi="Calibri"/>
                <w:b/>
                <w:bCs/>
                <w:color w:val="203764"/>
                <w:sz w:val="22"/>
                <w:szCs w:val="22"/>
                <w:lang w:eastAsia="zh-TW"/>
              </w:rPr>
            </w:pPr>
          </w:p>
        </w:tc>
        <w:tc>
          <w:tcPr>
            <w:tcW w:w="1041" w:type="dxa"/>
            <w:gridSpan w:val="2"/>
            <w:tcBorders>
              <w:top w:val="nil"/>
              <w:left w:val="nil"/>
              <w:bottom w:val="nil"/>
              <w:right w:val="nil"/>
            </w:tcBorders>
            <w:shd w:val="clear" w:color="auto" w:fill="auto"/>
            <w:noWrap/>
            <w:vAlign w:val="bottom"/>
            <w:hideMark/>
          </w:tcPr>
          <w:p w14:paraId="02E7295C" w14:textId="77777777" w:rsidR="00AB4405" w:rsidRPr="00ED0590" w:rsidRDefault="00AB4405" w:rsidP="001F207F">
            <w:pPr>
              <w:jc w:val="center"/>
              <w:rPr>
                <w:rFonts w:ascii="Calibri" w:eastAsia="Times New Roman" w:hAnsi="Calibri"/>
                <w:b/>
                <w:bCs/>
                <w:color w:val="203764"/>
                <w:sz w:val="22"/>
                <w:szCs w:val="22"/>
                <w:lang w:eastAsia="zh-TW"/>
              </w:rPr>
            </w:pPr>
            <w:r w:rsidRPr="00ED0590">
              <w:rPr>
                <w:rFonts w:ascii="Calibri" w:eastAsia="Times New Roman" w:hAnsi="Calibri"/>
                <w:b/>
                <w:bCs/>
                <w:color w:val="203764"/>
                <w:sz w:val="22"/>
                <w:szCs w:val="22"/>
                <w:lang w:eastAsia="zh-TW"/>
              </w:rPr>
              <w:t>2017</w:t>
            </w:r>
          </w:p>
        </w:tc>
        <w:tc>
          <w:tcPr>
            <w:tcW w:w="278" w:type="dxa"/>
            <w:tcBorders>
              <w:top w:val="nil"/>
              <w:left w:val="nil"/>
              <w:bottom w:val="nil"/>
              <w:right w:val="nil"/>
            </w:tcBorders>
            <w:shd w:val="clear" w:color="auto" w:fill="auto"/>
            <w:noWrap/>
            <w:vAlign w:val="bottom"/>
            <w:hideMark/>
          </w:tcPr>
          <w:p w14:paraId="792A6424" w14:textId="77777777" w:rsidR="00AB4405" w:rsidRPr="00215FDF" w:rsidRDefault="00AB4405" w:rsidP="001F207F">
            <w:pPr>
              <w:jc w:val="center"/>
              <w:rPr>
                <w:rFonts w:ascii="Calibri" w:eastAsia="Times New Roman" w:hAnsi="Calibri"/>
                <w:b/>
                <w:bCs/>
                <w:color w:val="203764"/>
                <w:szCs w:val="24"/>
                <w:lang w:eastAsia="zh-TW"/>
              </w:rPr>
            </w:pPr>
          </w:p>
        </w:tc>
      </w:tr>
      <w:tr w:rsidR="003D026F" w:rsidRPr="00215FDF" w14:paraId="44AE55F1" w14:textId="77777777" w:rsidTr="003D026F">
        <w:trPr>
          <w:gridAfter w:val="2"/>
          <w:wAfter w:w="236" w:type="dxa"/>
          <w:trHeight w:val="128"/>
        </w:trPr>
        <w:tc>
          <w:tcPr>
            <w:tcW w:w="305" w:type="dxa"/>
            <w:gridSpan w:val="2"/>
            <w:tcBorders>
              <w:top w:val="nil"/>
              <w:left w:val="nil"/>
              <w:bottom w:val="nil"/>
              <w:right w:val="nil"/>
            </w:tcBorders>
            <w:shd w:val="clear" w:color="auto" w:fill="auto"/>
            <w:noWrap/>
            <w:vAlign w:val="bottom"/>
            <w:hideMark/>
          </w:tcPr>
          <w:p w14:paraId="373CB842" w14:textId="77777777" w:rsidR="00AB4405" w:rsidRPr="00215FDF" w:rsidRDefault="00AB4405" w:rsidP="001F207F">
            <w:pPr>
              <w:jc w:val="center"/>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2F759358" w14:textId="77777777" w:rsidR="00AB4405" w:rsidRPr="00215FDF" w:rsidRDefault="00AB4405" w:rsidP="001F207F">
            <w:pPr>
              <w:rPr>
                <w:rFonts w:ascii="Times New Roman" w:eastAsia="Times New Roman" w:hAnsi="Times New Roman"/>
                <w:sz w:val="20"/>
                <w:lang w:eastAsia="zh-TW"/>
              </w:rPr>
            </w:pPr>
          </w:p>
        </w:tc>
        <w:tc>
          <w:tcPr>
            <w:tcW w:w="386" w:type="dxa"/>
            <w:tcBorders>
              <w:top w:val="nil"/>
              <w:left w:val="nil"/>
              <w:bottom w:val="nil"/>
              <w:right w:val="nil"/>
            </w:tcBorders>
            <w:shd w:val="clear" w:color="auto" w:fill="auto"/>
            <w:noWrap/>
            <w:vAlign w:val="bottom"/>
            <w:hideMark/>
          </w:tcPr>
          <w:p w14:paraId="4CA268DD" w14:textId="77777777" w:rsidR="00AB4405" w:rsidRPr="00215FDF" w:rsidRDefault="00AB4405" w:rsidP="001F207F">
            <w:pPr>
              <w:rPr>
                <w:rFonts w:ascii="Times New Roman" w:eastAsia="Times New Roman" w:hAnsi="Times New Roman"/>
                <w:sz w:val="20"/>
                <w:lang w:eastAsia="zh-TW"/>
              </w:rPr>
            </w:pPr>
          </w:p>
        </w:tc>
        <w:tc>
          <w:tcPr>
            <w:tcW w:w="386" w:type="dxa"/>
            <w:tcBorders>
              <w:top w:val="nil"/>
              <w:left w:val="nil"/>
              <w:bottom w:val="nil"/>
              <w:right w:val="nil"/>
            </w:tcBorders>
            <w:shd w:val="clear" w:color="auto" w:fill="auto"/>
            <w:noWrap/>
            <w:vAlign w:val="bottom"/>
            <w:hideMark/>
          </w:tcPr>
          <w:p w14:paraId="0D9DD495" w14:textId="77777777" w:rsidR="00AB4405" w:rsidRPr="00215FDF" w:rsidRDefault="00AB4405" w:rsidP="001F207F">
            <w:pPr>
              <w:jc w:val="cente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7AF119FD" w14:textId="77777777" w:rsidR="00AB4405" w:rsidRPr="00215FDF" w:rsidRDefault="00AB4405" w:rsidP="001F207F">
            <w:pPr>
              <w:jc w:val="cente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0E7EF227" w14:textId="77777777" w:rsidR="00AB4405" w:rsidRPr="00ED0590" w:rsidRDefault="00AB4405" w:rsidP="001F207F">
            <w:pPr>
              <w:spacing w:line="240" w:lineRule="exact"/>
              <w:jc w:val="center"/>
              <w:rPr>
                <w:rFonts w:ascii="Calibri" w:eastAsia="Times New Roman" w:hAnsi="Calibri"/>
                <w:b/>
                <w:bCs/>
                <w:color w:val="203764"/>
                <w:sz w:val="22"/>
                <w:szCs w:val="22"/>
                <w:lang w:eastAsia="zh-TW"/>
              </w:rPr>
            </w:pPr>
            <w:r w:rsidRPr="00ED0590">
              <w:rPr>
                <w:rFonts w:ascii="Calibri" w:eastAsia="Times New Roman" w:hAnsi="Calibri"/>
                <w:b/>
                <w:bCs/>
                <w:color w:val="203764"/>
                <w:sz w:val="22"/>
                <w:szCs w:val="22"/>
                <w:lang w:eastAsia="zh-TW"/>
              </w:rPr>
              <w:t>$</w:t>
            </w:r>
          </w:p>
        </w:tc>
        <w:tc>
          <w:tcPr>
            <w:tcW w:w="354" w:type="dxa"/>
            <w:gridSpan w:val="2"/>
            <w:tcBorders>
              <w:top w:val="nil"/>
              <w:left w:val="nil"/>
              <w:bottom w:val="nil"/>
              <w:right w:val="nil"/>
            </w:tcBorders>
            <w:shd w:val="clear" w:color="auto" w:fill="auto"/>
            <w:noWrap/>
            <w:vAlign w:val="bottom"/>
            <w:hideMark/>
          </w:tcPr>
          <w:p w14:paraId="371C83BB" w14:textId="77777777" w:rsidR="00AB4405" w:rsidRPr="00ED0590" w:rsidRDefault="00AB4405" w:rsidP="001F207F">
            <w:pPr>
              <w:spacing w:line="240" w:lineRule="exact"/>
              <w:jc w:val="center"/>
              <w:rPr>
                <w:rFonts w:ascii="Calibri" w:eastAsia="Times New Roman" w:hAnsi="Calibri"/>
                <w:b/>
                <w:bCs/>
                <w:color w:val="203764"/>
                <w:sz w:val="22"/>
                <w:szCs w:val="22"/>
                <w:lang w:eastAsia="zh-TW"/>
              </w:rPr>
            </w:pPr>
          </w:p>
        </w:tc>
        <w:tc>
          <w:tcPr>
            <w:tcW w:w="1041" w:type="dxa"/>
            <w:gridSpan w:val="2"/>
            <w:tcBorders>
              <w:top w:val="nil"/>
              <w:left w:val="nil"/>
              <w:bottom w:val="nil"/>
              <w:right w:val="nil"/>
            </w:tcBorders>
            <w:shd w:val="clear" w:color="auto" w:fill="auto"/>
            <w:noWrap/>
            <w:vAlign w:val="bottom"/>
            <w:hideMark/>
          </w:tcPr>
          <w:p w14:paraId="5BF6744C" w14:textId="77777777" w:rsidR="00AB4405" w:rsidRPr="00ED0590" w:rsidRDefault="00AB4405" w:rsidP="001F207F">
            <w:pPr>
              <w:spacing w:line="240" w:lineRule="exact"/>
              <w:jc w:val="center"/>
              <w:rPr>
                <w:rFonts w:ascii="Calibri" w:eastAsia="Times New Roman" w:hAnsi="Calibri"/>
                <w:b/>
                <w:bCs/>
                <w:color w:val="203764"/>
                <w:sz w:val="22"/>
                <w:szCs w:val="22"/>
                <w:lang w:eastAsia="zh-TW"/>
              </w:rPr>
            </w:pPr>
            <w:r w:rsidRPr="00ED0590">
              <w:rPr>
                <w:rFonts w:ascii="Calibri" w:eastAsia="Times New Roman" w:hAnsi="Calibri"/>
                <w:b/>
                <w:bCs/>
                <w:color w:val="203764"/>
                <w:sz w:val="22"/>
                <w:szCs w:val="22"/>
                <w:lang w:eastAsia="zh-TW"/>
              </w:rPr>
              <w:t>$</w:t>
            </w:r>
          </w:p>
        </w:tc>
        <w:tc>
          <w:tcPr>
            <w:tcW w:w="278" w:type="dxa"/>
            <w:tcBorders>
              <w:top w:val="nil"/>
              <w:left w:val="nil"/>
              <w:bottom w:val="nil"/>
              <w:right w:val="nil"/>
            </w:tcBorders>
            <w:shd w:val="clear" w:color="auto" w:fill="auto"/>
            <w:noWrap/>
            <w:vAlign w:val="bottom"/>
            <w:hideMark/>
          </w:tcPr>
          <w:p w14:paraId="18D87FDF" w14:textId="77777777" w:rsidR="00AB4405" w:rsidRPr="00215FDF" w:rsidRDefault="00AB4405" w:rsidP="001F207F">
            <w:pPr>
              <w:jc w:val="center"/>
              <w:rPr>
                <w:rFonts w:ascii="Calibri" w:eastAsia="Times New Roman" w:hAnsi="Calibri"/>
                <w:b/>
                <w:bCs/>
                <w:color w:val="203764"/>
                <w:szCs w:val="24"/>
                <w:lang w:eastAsia="zh-TW"/>
              </w:rPr>
            </w:pPr>
          </w:p>
        </w:tc>
      </w:tr>
      <w:tr w:rsidR="003D026F" w:rsidRPr="00215FDF" w14:paraId="115F12A2" w14:textId="77777777" w:rsidTr="003D026F">
        <w:trPr>
          <w:gridAfter w:val="2"/>
          <w:wAfter w:w="236" w:type="dxa"/>
          <w:trHeight w:val="80"/>
        </w:trPr>
        <w:tc>
          <w:tcPr>
            <w:tcW w:w="305" w:type="dxa"/>
            <w:gridSpan w:val="2"/>
            <w:tcBorders>
              <w:top w:val="nil"/>
              <w:left w:val="nil"/>
              <w:bottom w:val="nil"/>
              <w:right w:val="nil"/>
            </w:tcBorders>
            <w:shd w:val="clear" w:color="auto" w:fill="auto"/>
            <w:noWrap/>
            <w:vAlign w:val="bottom"/>
            <w:hideMark/>
          </w:tcPr>
          <w:p w14:paraId="6F23E6C6" w14:textId="77777777" w:rsidR="00AB4405" w:rsidRPr="00215FDF" w:rsidRDefault="00AB4405" w:rsidP="001F207F">
            <w:pPr>
              <w:spacing w:line="120" w:lineRule="exact"/>
              <w:jc w:val="center"/>
              <w:rPr>
                <w:rFonts w:ascii="Times New Roman" w:eastAsia="Times New Roman" w:hAnsi="Times New Roman"/>
                <w:sz w:val="20"/>
                <w:lang w:eastAsia="zh-TW"/>
              </w:rPr>
            </w:pPr>
          </w:p>
        </w:tc>
        <w:tc>
          <w:tcPr>
            <w:tcW w:w="5276" w:type="dxa"/>
            <w:gridSpan w:val="2"/>
            <w:tcBorders>
              <w:top w:val="nil"/>
              <w:left w:val="nil"/>
              <w:bottom w:val="single" w:sz="8" w:space="0" w:color="1F4E78"/>
              <w:right w:val="nil"/>
            </w:tcBorders>
            <w:shd w:val="clear" w:color="auto" w:fill="auto"/>
            <w:noWrap/>
            <w:vAlign w:val="bottom"/>
            <w:hideMark/>
          </w:tcPr>
          <w:p w14:paraId="4F592D2B" w14:textId="77777777" w:rsidR="00AB4405" w:rsidRPr="00215FDF" w:rsidRDefault="00AB4405" w:rsidP="001F207F">
            <w:pPr>
              <w:spacing w:line="40" w:lineRule="exact"/>
              <w:rPr>
                <w:rFonts w:ascii="Calibri" w:eastAsia="Times New Roman" w:hAnsi="Calibri"/>
                <w:b/>
                <w:bCs/>
                <w:color w:val="000000"/>
                <w:sz w:val="22"/>
                <w:szCs w:val="22"/>
                <w:lang w:eastAsia="zh-TW"/>
              </w:rPr>
            </w:pPr>
            <w:r w:rsidRPr="00215FDF">
              <w:rPr>
                <w:rFonts w:ascii="Calibri" w:eastAsia="Times New Roman" w:hAnsi="Calibri"/>
                <w:b/>
                <w:bCs/>
                <w:color w:val="000000"/>
                <w:sz w:val="22"/>
                <w:szCs w:val="22"/>
                <w:lang w:eastAsia="zh-TW"/>
              </w:rPr>
              <w:t> </w:t>
            </w:r>
          </w:p>
        </w:tc>
        <w:tc>
          <w:tcPr>
            <w:tcW w:w="386" w:type="dxa"/>
            <w:tcBorders>
              <w:top w:val="nil"/>
              <w:left w:val="nil"/>
              <w:bottom w:val="single" w:sz="8" w:space="0" w:color="1F4E78"/>
              <w:right w:val="nil"/>
            </w:tcBorders>
            <w:shd w:val="clear" w:color="auto" w:fill="auto"/>
            <w:noWrap/>
            <w:vAlign w:val="bottom"/>
            <w:hideMark/>
          </w:tcPr>
          <w:p w14:paraId="2B26B28C" w14:textId="77777777" w:rsidR="00AB4405" w:rsidRPr="00215FDF" w:rsidRDefault="00AB4405" w:rsidP="001F207F">
            <w:pPr>
              <w:spacing w:line="40" w:lineRule="exact"/>
              <w:rPr>
                <w:rFonts w:ascii="Calibri" w:eastAsia="Times New Roman" w:hAnsi="Calibri"/>
                <w:b/>
                <w:bCs/>
                <w:color w:val="000000"/>
                <w:sz w:val="22"/>
                <w:szCs w:val="22"/>
                <w:lang w:eastAsia="zh-TW"/>
              </w:rPr>
            </w:pPr>
            <w:r w:rsidRPr="00215FDF">
              <w:rPr>
                <w:rFonts w:ascii="Calibri" w:eastAsia="Times New Roman" w:hAnsi="Calibri"/>
                <w:b/>
                <w:bCs/>
                <w:color w:val="000000"/>
                <w:sz w:val="22"/>
                <w:szCs w:val="22"/>
                <w:lang w:eastAsia="zh-TW"/>
              </w:rPr>
              <w:t> </w:t>
            </w:r>
          </w:p>
        </w:tc>
        <w:tc>
          <w:tcPr>
            <w:tcW w:w="386" w:type="dxa"/>
            <w:tcBorders>
              <w:top w:val="nil"/>
              <w:left w:val="nil"/>
              <w:bottom w:val="single" w:sz="8" w:space="0" w:color="1F4E78"/>
              <w:right w:val="nil"/>
            </w:tcBorders>
            <w:shd w:val="clear" w:color="auto" w:fill="auto"/>
            <w:noWrap/>
            <w:vAlign w:val="bottom"/>
            <w:hideMark/>
          </w:tcPr>
          <w:p w14:paraId="069C7C3B" w14:textId="77777777" w:rsidR="00AB4405" w:rsidRPr="00215FDF" w:rsidRDefault="00AB4405" w:rsidP="001F207F">
            <w:pPr>
              <w:spacing w:line="40" w:lineRule="exact"/>
              <w:rPr>
                <w:rFonts w:ascii="Calibri" w:eastAsia="Times New Roman" w:hAnsi="Calibri"/>
                <w:b/>
                <w:bCs/>
                <w:color w:val="000000"/>
                <w:sz w:val="22"/>
                <w:szCs w:val="22"/>
                <w:lang w:eastAsia="zh-TW"/>
              </w:rPr>
            </w:pPr>
            <w:r w:rsidRPr="00215FDF">
              <w:rPr>
                <w:rFonts w:ascii="Calibri" w:eastAsia="Times New Roman" w:hAnsi="Calibri"/>
                <w:b/>
                <w:bCs/>
                <w:color w:val="000000"/>
                <w:sz w:val="22"/>
                <w:szCs w:val="22"/>
                <w:lang w:eastAsia="zh-TW"/>
              </w:rPr>
              <w:t> </w:t>
            </w:r>
          </w:p>
        </w:tc>
        <w:tc>
          <w:tcPr>
            <w:tcW w:w="322" w:type="dxa"/>
            <w:tcBorders>
              <w:top w:val="nil"/>
              <w:left w:val="nil"/>
              <w:bottom w:val="single" w:sz="8" w:space="0" w:color="1F4E78"/>
              <w:right w:val="nil"/>
            </w:tcBorders>
            <w:shd w:val="clear" w:color="auto" w:fill="auto"/>
            <w:noWrap/>
            <w:vAlign w:val="bottom"/>
            <w:hideMark/>
          </w:tcPr>
          <w:p w14:paraId="3C568EF8" w14:textId="77777777" w:rsidR="00AB4405" w:rsidRPr="00215FDF" w:rsidRDefault="00AB4405" w:rsidP="001F207F">
            <w:pPr>
              <w:spacing w:line="40" w:lineRule="exact"/>
              <w:rPr>
                <w:rFonts w:ascii="Calibri" w:eastAsia="Times New Roman" w:hAnsi="Calibri"/>
                <w:b/>
                <w:bCs/>
                <w:color w:val="000000"/>
                <w:sz w:val="22"/>
                <w:szCs w:val="22"/>
                <w:lang w:eastAsia="zh-TW"/>
              </w:rPr>
            </w:pPr>
            <w:r w:rsidRPr="00215FDF">
              <w:rPr>
                <w:rFonts w:ascii="Calibri" w:eastAsia="Times New Roman" w:hAnsi="Calibri"/>
                <w:b/>
                <w:bCs/>
                <w:color w:val="000000"/>
                <w:sz w:val="22"/>
                <w:szCs w:val="22"/>
                <w:lang w:eastAsia="zh-TW"/>
              </w:rPr>
              <w:t> </w:t>
            </w:r>
          </w:p>
        </w:tc>
        <w:tc>
          <w:tcPr>
            <w:tcW w:w="1054" w:type="dxa"/>
            <w:tcBorders>
              <w:top w:val="nil"/>
              <w:left w:val="nil"/>
              <w:bottom w:val="single" w:sz="8" w:space="0" w:color="1F4E78"/>
              <w:right w:val="nil"/>
            </w:tcBorders>
            <w:shd w:val="clear" w:color="auto" w:fill="auto"/>
            <w:noWrap/>
            <w:vAlign w:val="bottom"/>
            <w:hideMark/>
          </w:tcPr>
          <w:p w14:paraId="5FB78806" w14:textId="77777777" w:rsidR="00AB4405" w:rsidRPr="00215FDF" w:rsidRDefault="00AB4405" w:rsidP="001F207F">
            <w:pPr>
              <w:spacing w:line="40" w:lineRule="exact"/>
              <w:jc w:val="center"/>
              <w:rPr>
                <w:rFonts w:ascii="Calibri" w:eastAsia="Times New Roman" w:hAnsi="Calibri"/>
                <w:b/>
                <w:bCs/>
                <w:color w:val="203764"/>
                <w:szCs w:val="24"/>
                <w:lang w:eastAsia="zh-TW"/>
              </w:rPr>
            </w:pPr>
            <w:r w:rsidRPr="00215FDF">
              <w:rPr>
                <w:rFonts w:ascii="Calibri" w:eastAsia="Times New Roman" w:hAnsi="Calibri"/>
                <w:b/>
                <w:bCs/>
                <w:color w:val="203764"/>
                <w:szCs w:val="24"/>
                <w:lang w:eastAsia="zh-TW"/>
              </w:rPr>
              <w:t> </w:t>
            </w:r>
          </w:p>
        </w:tc>
        <w:tc>
          <w:tcPr>
            <w:tcW w:w="354" w:type="dxa"/>
            <w:gridSpan w:val="2"/>
            <w:tcBorders>
              <w:top w:val="nil"/>
              <w:left w:val="nil"/>
              <w:bottom w:val="single" w:sz="8" w:space="0" w:color="1F4E78"/>
              <w:right w:val="nil"/>
            </w:tcBorders>
            <w:shd w:val="clear" w:color="auto" w:fill="auto"/>
            <w:noWrap/>
            <w:vAlign w:val="bottom"/>
            <w:hideMark/>
          </w:tcPr>
          <w:p w14:paraId="1EEA3668" w14:textId="77777777" w:rsidR="00AB4405" w:rsidRPr="00215FDF" w:rsidRDefault="00AB4405" w:rsidP="001F207F">
            <w:pPr>
              <w:spacing w:line="40" w:lineRule="exact"/>
              <w:jc w:val="center"/>
              <w:rPr>
                <w:rFonts w:ascii="Calibri" w:eastAsia="Times New Roman" w:hAnsi="Calibri"/>
                <w:b/>
                <w:bCs/>
                <w:color w:val="203764"/>
                <w:szCs w:val="24"/>
                <w:lang w:eastAsia="zh-TW"/>
              </w:rPr>
            </w:pPr>
            <w:r w:rsidRPr="00215FDF">
              <w:rPr>
                <w:rFonts w:ascii="Calibri" w:eastAsia="Times New Roman" w:hAnsi="Calibri"/>
                <w:b/>
                <w:bCs/>
                <w:color w:val="203764"/>
                <w:szCs w:val="24"/>
                <w:lang w:eastAsia="zh-TW"/>
              </w:rPr>
              <w:t> </w:t>
            </w:r>
          </w:p>
        </w:tc>
        <w:tc>
          <w:tcPr>
            <w:tcW w:w="1041" w:type="dxa"/>
            <w:gridSpan w:val="2"/>
            <w:tcBorders>
              <w:top w:val="nil"/>
              <w:left w:val="nil"/>
              <w:bottom w:val="single" w:sz="8" w:space="0" w:color="1F4E78"/>
              <w:right w:val="nil"/>
            </w:tcBorders>
            <w:shd w:val="clear" w:color="auto" w:fill="auto"/>
            <w:noWrap/>
            <w:vAlign w:val="bottom"/>
            <w:hideMark/>
          </w:tcPr>
          <w:p w14:paraId="1A3600A9" w14:textId="77777777" w:rsidR="00AB4405" w:rsidRPr="00215FDF" w:rsidRDefault="00AB4405" w:rsidP="001F207F">
            <w:pPr>
              <w:spacing w:line="40" w:lineRule="exact"/>
              <w:jc w:val="center"/>
              <w:rPr>
                <w:rFonts w:ascii="Calibri" w:eastAsia="Times New Roman" w:hAnsi="Calibri"/>
                <w:b/>
                <w:bCs/>
                <w:i/>
                <w:iCs/>
                <w:color w:val="203764"/>
                <w:sz w:val="22"/>
                <w:szCs w:val="22"/>
                <w:lang w:eastAsia="zh-TW"/>
              </w:rPr>
            </w:pPr>
            <w:r w:rsidRPr="00215FDF">
              <w:rPr>
                <w:rFonts w:ascii="Calibri" w:eastAsia="Times New Roman" w:hAnsi="Calibri"/>
                <w:b/>
                <w:bCs/>
                <w:i/>
                <w:iCs/>
                <w:color w:val="203764"/>
                <w:sz w:val="22"/>
                <w:szCs w:val="22"/>
                <w:lang w:eastAsia="zh-TW"/>
              </w:rPr>
              <w:t> </w:t>
            </w:r>
          </w:p>
        </w:tc>
        <w:tc>
          <w:tcPr>
            <w:tcW w:w="278" w:type="dxa"/>
            <w:tcBorders>
              <w:top w:val="nil"/>
              <w:left w:val="nil"/>
              <w:bottom w:val="nil"/>
              <w:right w:val="nil"/>
            </w:tcBorders>
            <w:shd w:val="clear" w:color="auto" w:fill="auto"/>
            <w:noWrap/>
            <w:vAlign w:val="bottom"/>
            <w:hideMark/>
          </w:tcPr>
          <w:p w14:paraId="24C414CF" w14:textId="77777777" w:rsidR="00AB4405" w:rsidRPr="00215FDF" w:rsidRDefault="00AB4405" w:rsidP="001F207F">
            <w:pPr>
              <w:jc w:val="center"/>
              <w:rPr>
                <w:rFonts w:ascii="Calibri" w:eastAsia="Times New Roman" w:hAnsi="Calibri"/>
                <w:b/>
                <w:bCs/>
                <w:i/>
                <w:iCs/>
                <w:color w:val="203764"/>
                <w:sz w:val="22"/>
                <w:szCs w:val="22"/>
                <w:lang w:eastAsia="zh-TW"/>
              </w:rPr>
            </w:pPr>
          </w:p>
        </w:tc>
      </w:tr>
      <w:tr w:rsidR="003D026F" w:rsidRPr="00215FDF" w14:paraId="35EE0398" w14:textId="77777777" w:rsidTr="003D026F">
        <w:trPr>
          <w:gridAfter w:val="2"/>
          <w:wAfter w:w="236" w:type="dxa"/>
          <w:trHeight w:val="60"/>
        </w:trPr>
        <w:tc>
          <w:tcPr>
            <w:tcW w:w="305" w:type="dxa"/>
            <w:gridSpan w:val="2"/>
            <w:tcBorders>
              <w:top w:val="nil"/>
              <w:left w:val="nil"/>
              <w:bottom w:val="nil"/>
              <w:right w:val="nil"/>
            </w:tcBorders>
            <w:shd w:val="clear" w:color="auto" w:fill="auto"/>
            <w:noWrap/>
            <w:vAlign w:val="bottom"/>
            <w:hideMark/>
          </w:tcPr>
          <w:p w14:paraId="075A84A1" w14:textId="77777777" w:rsidR="00AB4405" w:rsidRPr="00215FDF" w:rsidRDefault="00AB4405" w:rsidP="001F207F">
            <w:pPr>
              <w:jc w:val="center"/>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369EDBAC" w14:textId="77777777" w:rsidR="00AB4405" w:rsidRPr="00215FDF" w:rsidRDefault="00AB4405" w:rsidP="001F207F">
            <w:pPr>
              <w:rPr>
                <w:rFonts w:ascii="Times New Roman" w:eastAsia="Times New Roman" w:hAnsi="Times New Roman"/>
                <w:sz w:val="20"/>
                <w:lang w:eastAsia="zh-TW"/>
              </w:rPr>
            </w:pPr>
          </w:p>
        </w:tc>
        <w:tc>
          <w:tcPr>
            <w:tcW w:w="386" w:type="dxa"/>
            <w:tcBorders>
              <w:top w:val="nil"/>
              <w:left w:val="nil"/>
              <w:bottom w:val="nil"/>
              <w:right w:val="nil"/>
            </w:tcBorders>
            <w:shd w:val="clear" w:color="auto" w:fill="auto"/>
            <w:noWrap/>
            <w:vAlign w:val="bottom"/>
            <w:hideMark/>
          </w:tcPr>
          <w:p w14:paraId="075E1E65" w14:textId="77777777" w:rsidR="00AB4405" w:rsidRPr="00215FDF" w:rsidRDefault="00AB4405" w:rsidP="001F207F">
            <w:pPr>
              <w:rPr>
                <w:rFonts w:ascii="Times New Roman" w:eastAsia="Times New Roman" w:hAnsi="Times New Roman"/>
                <w:sz w:val="20"/>
                <w:lang w:eastAsia="zh-TW"/>
              </w:rPr>
            </w:pPr>
          </w:p>
        </w:tc>
        <w:tc>
          <w:tcPr>
            <w:tcW w:w="386" w:type="dxa"/>
            <w:tcBorders>
              <w:top w:val="nil"/>
              <w:left w:val="nil"/>
              <w:bottom w:val="nil"/>
              <w:right w:val="nil"/>
            </w:tcBorders>
            <w:shd w:val="clear" w:color="auto" w:fill="auto"/>
            <w:noWrap/>
            <w:vAlign w:val="bottom"/>
            <w:hideMark/>
          </w:tcPr>
          <w:p w14:paraId="40C0B20D" w14:textId="77777777" w:rsidR="00AB4405" w:rsidRPr="00215FDF" w:rsidRDefault="00AB4405" w:rsidP="001F207F">
            <w:pPr>
              <w:jc w:val="cente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3B7B80C1" w14:textId="77777777" w:rsidR="00AB4405" w:rsidRPr="00215FDF" w:rsidRDefault="00AB4405" w:rsidP="001F207F">
            <w:pPr>
              <w:jc w:val="cente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0C073266" w14:textId="77777777" w:rsidR="00AB4405" w:rsidRPr="00215FDF" w:rsidRDefault="00AB4405" w:rsidP="001F207F">
            <w:pPr>
              <w:jc w:val="center"/>
              <w:rPr>
                <w:rFonts w:ascii="Times New Roman" w:eastAsia="Times New Roman" w:hAnsi="Times New Roman"/>
                <w:sz w:val="20"/>
                <w:lang w:eastAsia="zh-TW"/>
              </w:rPr>
            </w:pPr>
          </w:p>
        </w:tc>
        <w:tc>
          <w:tcPr>
            <w:tcW w:w="354" w:type="dxa"/>
            <w:gridSpan w:val="2"/>
            <w:tcBorders>
              <w:top w:val="nil"/>
              <w:left w:val="nil"/>
              <w:bottom w:val="nil"/>
              <w:right w:val="nil"/>
            </w:tcBorders>
            <w:shd w:val="clear" w:color="auto" w:fill="auto"/>
            <w:noWrap/>
            <w:vAlign w:val="bottom"/>
            <w:hideMark/>
          </w:tcPr>
          <w:p w14:paraId="0B253512" w14:textId="77777777" w:rsidR="00AB4405" w:rsidRPr="00215FDF" w:rsidRDefault="00AB4405" w:rsidP="001F207F">
            <w:pPr>
              <w:jc w:val="center"/>
              <w:rPr>
                <w:rFonts w:ascii="Times New Roman" w:eastAsia="Times New Roman" w:hAnsi="Times New Roman"/>
                <w:sz w:val="20"/>
                <w:lang w:eastAsia="zh-TW"/>
              </w:rPr>
            </w:pPr>
          </w:p>
        </w:tc>
        <w:tc>
          <w:tcPr>
            <w:tcW w:w="1041" w:type="dxa"/>
            <w:gridSpan w:val="2"/>
            <w:tcBorders>
              <w:top w:val="nil"/>
              <w:left w:val="nil"/>
              <w:bottom w:val="nil"/>
              <w:right w:val="nil"/>
            </w:tcBorders>
            <w:shd w:val="clear" w:color="auto" w:fill="auto"/>
            <w:noWrap/>
            <w:vAlign w:val="bottom"/>
            <w:hideMark/>
          </w:tcPr>
          <w:p w14:paraId="2D71A7FE" w14:textId="77777777" w:rsidR="00AB4405" w:rsidRPr="00215FDF" w:rsidRDefault="00AB4405" w:rsidP="001F207F">
            <w:pPr>
              <w:jc w:val="center"/>
              <w:rPr>
                <w:rFonts w:ascii="Times New Roman" w:eastAsia="Times New Roman" w:hAnsi="Times New Roman"/>
                <w:sz w:val="20"/>
                <w:lang w:eastAsia="zh-TW"/>
              </w:rPr>
            </w:pPr>
          </w:p>
        </w:tc>
        <w:tc>
          <w:tcPr>
            <w:tcW w:w="278" w:type="dxa"/>
            <w:tcBorders>
              <w:top w:val="nil"/>
              <w:left w:val="nil"/>
              <w:bottom w:val="nil"/>
              <w:right w:val="nil"/>
            </w:tcBorders>
            <w:shd w:val="clear" w:color="auto" w:fill="auto"/>
            <w:noWrap/>
            <w:vAlign w:val="bottom"/>
            <w:hideMark/>
          </w:tcPr>
          <w:p w14:paraId="7C467471" w14:textId="77777777" w:rsidR="00AB4405" w:rsidRPr="00215FDF" w:rsidRDefault="00AB4405" w:rsidP="001F207F">
            <w:pPr>
              <w:jc w:val="center"/>
              <w:rPr>
                <w:rFonts w:ascii="Times New Roman" w:eastAsia="Times New Roman" w:hAnsi="Times New Roman"/>
                <w:sz w:val="20"/>
                <w:lang w:eastAsia="zh-TW"/>
              </w:rPr>
            </w:pPr>
          </w:p>
        </w:tc>
      </w:tr>
      <w:tr w:rsidR="003D026F" w:rsidRPr="00215FDF" w14:paraId="23F3D23E" w14:textId="77777777" w:rsidTr="003D026F">
        <w:trPr>
          <w:gridAfter w:val="2"/>
          <w:wAfter w:w="236" w:type="dxa"/>
          <w:trHeight w:val="255"/>
        </w:trPr>
        <w:tc>
          <w:tcPr>
            <w:tcW w:w="305" w:type="dxa"/>
            <w:gridSpan w:val="2"/>
            <w:tcBorders>
              <w:top w:val="nil"/>
              <w:left w:val="nil"/>
              <w:bottom w:val="nil"/>
              <w:right w:val="nil"/>
            </w:tcBorders>
            <w:shd w:val="clear" w:color="auto" w:fill="auto"/>
            <w:noWrap/>
            <w:vAlign w:val="bottom"/>
            <w:hideMark/>
          </w:tcPr>
          <w:p w14:paraId="070CB178" w14:textId="77777777" w:rsidR="00AB4405" w:rsidRPr="00215FDF" w:rsidRDefault="00AB4405" w:rsidP="001F207F">
            <w:pPr>
              <w:jc w:val="center"/>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0D00F481" w14:textId="77777777" w:rsidR="00AB4405" w:rsidRPr="00215FDF" w:rsidRDefault="00AB4405" w:rsidP="001F207F">
            <w:pPr>
              <w:rPr>
                <w:rFonts w:ascii="Calibri" w:eastAsia="Times New Roman" w:hAnsi="Calibri"/>
                <w:b/>
                <w:bCs/>
                <w:color w:val="000000"/>
                <w:sz w:val="20"/>
                <w:lang w:eastAsia="zh-TW"/>
              </w:rPr>
            </w:pPr>
            <w:r w:rsidRPr="00215FDF">
              <w:rPr>
                <w:rFonts w:ascii="Calibri" w:eastAsia="Times New Roman" w:hAnsi="Calibri"/>
                <w:b/>
                <w:bCs/>
                <w:color w:val="000000"/>
                <w:sz w:val="20"/>
                <w:lang w:eastAsia="zh-TW"/>
              </w:rPr>
              <w:t>Receipts</w:t>
            </w:r>
          </w:p>
        </w:tc>
        <w:tc>
          <w:tcPr>
            <w:tcW w:w="386" w:type="dxa"/>
            <w:tcBorders>
              <w:top w:val="nil"/>
              <w:left w:val="nil"/>
              <w:bottom w:val="nil"/>
              <w:right w:val="nil"/>
            </w:tcBorders>
            <w:shd w:val="clear" w:color="auto" w:fill="auto"/>
            <w:noWrap/>
            <w:vAlign w:val="bottom"/>
            <w:hideMark/>
          </w:tcPr>
          <w:p w14:paraId="78B0BD45" w14:textId="77777777" w:rsidR="00AB4405" w:rsidRPr="00215FDF" w:rsidRDefault="00AB4405" w:rsidP="001F207F">
            <w:pPr>
              <w:rPr>
                <w:rFonts w:ascii="Calibri" w:eastAsia="Times New Roman" w:hAnsi="Calibri"/>
                <w:b/>
                <w:bCs/>
                <w:color w:val="000000"/>
                <w:sz w:val="20"/>
                <w:lang w:eastAsia="zh-TW"/>
              </w:rPr>
            </w:pPr>
          </w:p>
        </w:tc>
        <w:tc>
          <w:tcPr>
            <w:tcW w:w="386" w:type="dxa"/>
            <w:tcBorders>
              <w:top w:val="nil"/>
              <w:left w:val="nil"/>
              <w:bottom w:val="nil"/>
              <w:right w:val="nil"/>
            </w:tcBorders>
            <w:shd w:val="clear" w:color="auto" w:fill="auto"/>
            <w:noWrap/>
            <w:vAlign w:val="bottom"/>
            <w:hideMark/>
          </w:tcPr>
          <w:p w14:paraId="2F59FA0D"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29DA9379"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41585F20" w14:textId="77777777" w:rsidR="00AB4405" w:rsidRPr="00215FDF" w:rsidRDefault="00AB4405" w:rsidP="001F207F">
            <w:pPr>
              <w:rPr>
                <w:rFonts w:ascii="Times New Roman" w:eastAsia="Times New Roman" w:hAnsi="Times New Roman"/>
                <w:sz w:val="20"/>
                <w:lang w:eastAsia="zh-TW"/>
              </w:rPr>
            </w:pPr>
          </w:p>
        </w:tc>
        <w:tc>
          <w:tcPr>
            <w:tcW w:w="354" w:type="dxa"/>
            <w:gridSpan w:val="2"/>
            <w:tcBorders>
              <w:top w:val="nil"/>
              <w:left w:val="nil"/>
              <w:bottom w:val="nil"/>
              <w:right w:val="nil"/>
            </w:tcBorders>
            <w:shd w:val="clear" w:color="auto" w:fill="auto"/>
            <w:noWrap/>
            <w:vAlign w:val="bottom"/>
            <w:hideMark/>
          </w:tcPr>
          <w:p w14:paraId="7646241D" w14:textId="77777777" w:rsidR="00AB4405" w:rsidRPr="00215FDF" w:rsidRDefault="00AB4405" w:rsidP="001F207F">
            <w:pPr>
              <w:jc w:val="center"/>
              <w:rPr>
                <w:rFonts w:ascii="Times New Roman" w:eastAsia="Times New Roman" w:hAnsi="Times New Roman"/>
                <w:sz w:val="20"/>
                <w:lang w:eastAsia="zh-TW"/>
              </w:rPr>
            </w:pPr>
          </w:p>
        </w:tc>
        <w:tc>
          <w:tcPr>
            <w:tcW w:w="1041" w:type="dxa"/>
            <w:gridSpan w:val="2"/>
            <w:tcBorders>
              <w:top w:val="nil"/>
              <w:left w:val="nil"/>
              <w:bottom w:val="nil"/>
              <w:right w:val="nil"/>
            </w:tcBorders>
            <w:shd w:val="clear" w:color="auto" w:fill="auto"/>
            <w:noWrap/>
            <w:vAlign w:val="bottom"/>
            <w:hideMark/>
          </w:tcPr>
          <w:p w14:paraId="7BE47666" w14:textId="77777777" w:rsidR="00AB4405" w:rsidRPr="00215FDF" w:rsidRDefault="00AB4405" w:rsidP="001F207F">
            <w:pPr>
              <w:jc w:val="center"/>
              <w:rPr>
                <w:rFonts w:ascii="Times New Roman" w:eastAsia="Times New Roman" w:hAnsi="Times New Roman"/>
                <w:sz w:val="20"/>
                <w:lang w:eastAsia="zh-TW"/>
              </w:rPr>
            </w:pPr>
          </w:p>
        </w:tc>
        <w:tc>
          <w:tcPr>
            <w:tcW w:w="278" w:type="dxa"/>
            <w:tcBorders>
              <w:top w:val="nil"/>
              <w:left w:val="nil"/>
              <w:bottom w:val="nil"/>
              <w:right w:val="nil"/>
            </w:tcBorders>
            <w:shd w:val="clear" w:color="auto" w:fill="auto"/>
            <w:noWrap/>
            <w:vAlign w:val="bottom"/>
            <w:hideMark/>
          </w:tcPr>
          <w:p w14:paraId="069F2FA7" w14:textId="77777777" w:rsidR="00AB4405" w:rsidRPr="00215FDF" w:rsidRDefault="00AB4405" w:rsidP="001F207F">
            <w:pPr>
              <w:jc w:val="center"/>
              <w:rPr>
                <w:rFonts w:ascii="Times New Roman" w:eastAsia="Times New Roman" w:hAnsi="Times New Roman"/>
                <w:sz w:val="20"/>
                <w:lang w:eastAsia="zh-TW"/>
              </w:rPr>
            </w:pPr>
          </w:p>
        </w:tc>
      </w:tr>
      <w:tr w:rsidR="003D026F" w:rsidRPr="00215FDF" w14:paraId="31FB124D" w14:textId="77777777" w:rsidTr="003D026F">
        <w:trPr>
          <w:gridAfter w:val="2"/>
          <w:wAfter w:w="236" w:type="dxa"/>
          <w:trHeight w:val="270"/>
        </w:trPr>
        <w:tc>
          <w:tcPr>
            <w:tcW w:w="305" w:type="dxa"/>
            <w:gridSpan w:val="2"/>
            <w:tcBorders>
              <w:top w:val="nil"/>
              <w:left w:val="nil"/>
              <w:bottom w:val="nil"/>
              <w:right w:val="nil"/>
            </w:tcBorders>
            <w:shd w:val="clear" w:color="auto" w:fill="auto"/>
            <w:noWrap/>
            <w:vAlign w:val="bottom"/>
            <w:hideMark/>
          </w:tcPr>
          <w:p w14:paraId="5BD54D51" w14:textId="77777777" w:rsidR="00AB4405" w:rsidRPr="00215FDF" w:rsidRDefault="00AB4405" w:rsidP="001F207F">
            <w:pPr>
              <w:jc w:val="center"/>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2104107E" w14:textId="77777777" w:rsidR="00AB4405" w:rsidRPr="00215FDF" w:rsidRDefault="00AB4405" w:rsidP="001F207F">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Sales</w:t>
            </w:r>
          </w:p>
        </w:tc>
        <w:tc>
          <w:tcPr>
            <w:tcW w:w="386" w:type="dxa"/>
            <w:tcBorders>
              <w:top w:val="nil"/>
              <w:left w:val="nil"/>
              <w:bottom w:val="nil"/>
              <w:right w:val="nil"/>
            </w:tcBorders>
            <w:shd w:val="clear" w:color="auto" w:fill="auto"/>
            <w:noWrap/>
            <w:vAlign w:val="bottom"/>
            <w:hideMark/>
          </w:tcPr>
          <w:p w14:paraId="33F9731D" w14:textId="77777777" w:rsidR="00AB4405" w:rsidRPr="00215FDF" w:rsidRDefault="00AB4405" w:rsidP="001F207F">
            <w:pPr>
              <w:ind w:firstLineChars="200" w:firstLine="400"/>
              <w:rPr>
                <w:rFonts w:ascii="Calibri" w:eastAsia="Times New Roman" w:hAnsi="Calibri"/>
                <w:color w:val="000000"/>
                <w:sz w:val="20"/>
                <w:lang w:eastAsia="zh-TW"/>
              </w:rPr>
            </w:pPr>
          </w:p>
        </w:tc>
        <w:tc>
          <w:tcPr>
            <w:tcW w:w="386" w:type="dxa"/>
            <w:tcBorders>
              <w:top w:val="nil"/>
              <w:left w:val="nil"/>
              <w:bottom w:val="nil"/>
              <w:right w:val="nil"/>
            </w:tcBorders>
            <w:shd w:val="clear" w:color="auto" w:fill="auto"/>
            <w:noWrap/>
            <w:vAlign w:val="bottom"/>
            <w:hideMark/>
          </w:tcPr>
          <w:p w14:paraId="03C1E200"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4007D1E6"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070C2B5E" w14:textId="77777777" w:rsidR="00AB4405" w:rsidRPr="00215FDF" w:rsidRDefault="00AB4405" w:rsidP="001F207F">
            <w:pPr>
              <w:rPr>
                <w:rFonts w:ascii="Times New Roman" w:eastAsia="Times New Roman" w:hAnsi="Times New Roman"/>
                <w:sz w:val="20"/>
                <w:lang w:eastAsia="zh-TW"/>
              </w:rPr>
            </w:pPr>
          </w:p>
        </w:tc>
        <w:tc>
          <w:tcPr>
            <w:tcW w:w="354" w:type="dxa"/>
            <w:gridSpan w:val="2"/>
            <w:tcBorders>
              <w:top w:val="nil"/>
              <w:left w:val="nil"/>
              <w:bottom w:val="nil"/>
              <w:right w:val="nil"/>
            </w:tcBorders>
            <w:shd w:val="clear" w:color="auto" w:fill="auto"/>
            <w:noWrap/>
            <w:vAlign w:val="bottom"/>
            <w:hideMark/>
          </w:tcPr>
          <w:p w14:paraId="78E85B35" w14:textId="77777777" w:rsidR="00AB4405" w:rsidRPr="00215FDF" w:rsidRDefault="00AB4405" w:rsidP="001F207F">
            <w:pPr>
              <w:jc w:val="right"/>
              <w:rPr>
                <w:rFonts w:ascii="Times New Roman" w:eastAsia="Times New Roman" w:hAnsi="Times New Roman"/>
                <w:sz w:val="20"/>
                <w:lang w:eastAsia="zh-TW"/>
              </w:rPr>
            </w:pPr>
          </w:p>
        </w:tc>
        <w:tc>
          <w:tcPr>
            <w:tcW w:w="1041" w:type="dxa"/>
            <w:gridSpan w:val="2"/>
            <w:tcBorders>
              <w:top w:val="nil"/>
              <w:left w:val="nil"/>
              <w:bottom w:val="nil"/>
              <w:right w:val="nil"/>
            </w:tcBorders>
            <w:shd w:val="clear" w:color="auto" w:fill="auto"/>
            <w:noWrap/>
            <w:vAlign w:val="bottom"/>
            <w:hideMark/>
          </w:tcPr>
          <w:p w14:paraId="05000AF3" w14:textId="77777777" w:rsidR="00AB4405" w:rsidRPr="00215FDF" w:rsidRDefault="00AB4405" w:rsidP="001F207F">
            <w:pPr>
              <w:jc w:val="center"/>
              <w:rPr>
                <w:rFonts w:ascii="Times New Roman" w:eastAsia="Times New Roman" w:hAnsi="Times New Roman"/>
                <w:sz w:val="20"/>
                <w:lang w:eastAsia="zh-TW"/>
              </w:rPr>
            </w:pPr>
          </w:p>
        </w:tc>
        <w:tc>
          <w:tcPr>
            <w:tcW w:w="278" w:type="dxa"/>
            <w:tcBorders>
              <w:top w:val="nil"/>
              <w:left w:val="nil"/>
              <w:bottom w:val="nil"/>
              <w:right w:val="nil"/>
            </w:tcBorders>
            <w:shd w:val="clear" w:color="auto" w:fill="auto"/>
            <w:noWrap/>
            <w:vAlign w:val="bottom"/>
            <w:hideMark/>
          </w:tcPr>
          <w:p w14:paraId="6DB0C825" w14:textId="77777777" w:rsidR="00AB4405" w:rsidRPr="00215FDF" w:rsidRDefault="00AB4405" w:rsidP="001F207F">
            <w:pPr>
              <w:jc w:val="right"/>
              <w:rPr>
                <w:rFonts w:ascii="Times New Roman" w:eastAsia="Times New Roman" w:hAnsi="Times New Roman"/>
                <w:sz w:val="20"/>
                <w:lang w:eastAsia="zh-TW"/>
              </w:rPr>
            </w:pPr>
          </w:p>
        </w:tc>
      </w:tr>
      <w:tr w:rsidR="003D026F" w:rsidRPr="00215FDF" w14:paraId="0F1EF9CF"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07F9EC51"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19EB98D3" w14:textId="77777777" w:rsidR="00AB4405" w:rsidRPr="00215FDF" w:rsidRDefault="00AB4405" w:rsidP="001F207F">
            <w:pPr>
              <w:ind w:firstLineChars="600" w:firstLine="1200"/>
              <w:rPr>
                <w:rFonts w:ascii="Calibri" w:eastAsia="Times New Roman" w:hAnsi="Calibri"/>
                <w:i/>
                <w:iCs/>
                <w:color w:val="000000"/>
                <w:sz w:val="20"/>
                <w:lang w:eastAsia="zh-TW"/>
              </w:rPr>
            </w:pPr>
            <w:r w:rsidRPr="00215FDF">
              <w:rPr>
                <w:rFonts w:ascii="Calibri" w:eastAsia="Times New Roman" w:hAnsi="Calibri"/>
                <w:i/>
                <w:iCs/>
                <w:color w:val="000000"/>
                <w:sz w:val="20"/>
                <w:lang w:eastAsia="zh-TW"/>
              </w:rPr>
              <w:t>Sales Tuckshop</w:t>
            </w:r>
          </w:p>
        </w:tc>
        <w:tc>
          <w:tcPr>
            <w:tcW w:w="386" w:type="dxa"/>
            <w:tcBorders>
              <w:top w:val="nil"/>
              <w:left w:val="nil"/>
              <w:bottom w:val="nil"/>
              <w:right w:val="nil"/>
            </w:tcBorders>
            <w:shd w:val="clear" w:color="auto" w:fill="auto"/>
            <w:noWrap/>
            <w:vAlign w:val="bottom"/>
            <w:hideMark/>
          </w:tcPr>
          <w:p w14:paraId="7E528F5F" w14:textId="77777777" w:rsidR="00AB4405" w:rsidRPr="00215FDF" w:rsidRDefault="00AB4405" w:rsidP="001F207F">
            <w:pPr>
              <w:ind w:firstLineChars="600" w:firstLine="1200"/>
              <w:rPr>
                <w:rFonts w:ascii="Calibri" w:eastAsia="Times New Roman" w:hAnsi="Calibri"/>
                <w:i/>
                <w:iCs/>
                <w:color w:val="000000"/>
                <w:sz w:val="20"/>
                <w:lang w:eastAsia="zh-TW"/>
              </w:rPr>
            </w:pPr>
          </w:p>
        </w:tc>
        <w:tc>
          <w:tcPr>
            <w:tcW w:w="386" w:type="dxa"/>
            <w:tcBorders>
              <w:top w:val="nil"/>
              <w:left w:val="nil"/>
              <w:bottom w:val="nil"/>
              <w:right w:val="nil"/>
            </w:tcBorders>
            <w:shd w:val="clear" w:color="auto" w:fill="auto"/>
            <w:noWrap/>
            <w:vAlign w:val="bottom"/>
            <w:hideMark/>
          </w:tcPr>
          <w:p w14:paraId="40531C9C"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4F7D5221"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15C4A471"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37,200.00</w:t>
            </w:r>
          </w:p>
        </w:tc>
        <w:tc>
          <w:tcPr>
            <w:tcW w:w="354" w:type="dxa"/>
            <w:gridSpan w:val="2"/>
            <w:tcBorders>
              <w:top w:val="nil"/>
              <w:left w:val="nil"/>
              <w:bottom w:val="nil"/>
              <w:right w:val="nil"/>
            </w:tcBorders>
            <w:shd w:val="clear" w:color="auto" w:fill="auto"/>
            <w:noWrap/>
            <w:vAlign w:val="bottom"/>
            <w:hideMark/>
          </w:tcPr>
          <w:p w14:paraId="33E53E78"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7C9A5D01"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34,375.00</w:t>
            </w:r>
          </w:p>
        </w:tc>
        <w:tc>
          <w:tcPr>
            <w:tcW w:w="278" w:type="dxa"/>
            <w:tcBorders>
              <w:top w:val="nil"/>
              <w:left w:val="nil"/>
              <w:bottom w:val="nil"/>
              <w:right w:val="nil"/>
            </w:tcBorders>
            <w:shd w:val="clear" w:color="auto" w:fill="auto"/>
            <w:noWrap/>
            <w:vAlign w:val="bottom"/>
            <w:hideMark/>
          </w:tcPr>
          <w:p w14:paraId="48EEE048"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5647B2BD"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326230E6"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7BFAB1F5" w14:textId="77777777" w:rsidR="00AB4405" w:rsidRPr="00215FDF" w:rsidRDefault="00AB4405" w:rsidP="001F207F">
            <w:pPr>
              <w:ind w:firstLineChars="600" w:firstLine="1200"/>
              <w:rPr>
                <w:rFonts w:ascii="Calibri" w:eastAsia="Times New Roman" w:hAnsi="Calibri"/>
                <w:i/>
                <w:iCs/>
                <w:color w:val="000000"/>
                <w:sz w:val="20"/>
                <w:lang w:eastAsia="zh-TW"/>
              </w:rPr>
            </w:pPr>
            <w:r w:rsidRPr="00215FDF">
              <w:rPr>
                <w:rFonts w:ascii="Calibri" w:eastAsia="Times New Roman" w:hAnsi="Calibri"/>
                <w:i/>
                <w:iCs/>
                <w:color w:val="000000"/>
                <w:sz w:val="20"/>
                <w:lang w:eastAsia="zh-TW"/>
              </w:rPr>
              <w:t>Sales Uniform Shop</w:t>
            </w:r>
          </w:p>
        </w:tc>
        <w:tc>
          <w:tcPr>
            <w:tcW w:w="386" w:type="dxa"/>
            <w:tcBorders>
              <w:top w:val="nil"/>
              <w:left w:val="nil"/>
              <w:bottom w:val="nil"/>
              <w:right w:val="nil"/>
            </w:tcBorders>
            <w:shd w:val="clear" w:color="auto" w:fill="auto"/>
            <w:noWrap/>
            <w:vAlign w:val="bottom"/>
            <w:hideMark/>
          </w:tcPr>
          <w:p w14:paraId="5B89EC01" w14:textId="77777777" w:rsidR="00AB4405" w:rsidRPr="00215FDF" w:rsidRDefault="00AB4405" w:rsidP="001F207F">
            <w:pPr>
              <w:ind w:firstLineChars="600" w:firstLine="1200"/>
              <w:rPr>
                <w:rFonts w:ascii="Calibri" w:eastAsia="Times New Roman" w:hAnsi="Calibri"/>
                <w:i/>
                <w:iCs/>
                <w:color w:val="000000"/>
                <w:sz w:val="20"/>
                <w:lang w:eastAsia="zh-TW"/>
              </w:rPr>
            </w:pPr>
          </w:p>
        </w:tc>
        <w:tc>
          <w:tcPr>
            <w:tcW w:w="386" w:type="dxa"/>
            <w:tcBorders>
              <w:top w:val="nil"/>
              <w:left w:val="nil"/>
              <w:bottom w:val="nil"/>
              <w:right w:val="nil"/>
            </w:tcBorders>
            <w:shd w:val="clear" w:color="auto" w:fill="auto"/>
            <w:noWrap/>
            <w:vAlign w:val="bottom"/>
            <w:hideMark/>
          </w:tcPr>
          <w:p w14:paraId="552FC0B2"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240060CE"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3D8E8724" w14:textId="77777777" w:rsidR="00AB4405" w:rsidRPr="00215FDF" w:rsidRDefault="00AB4405" w:rsidP="001F207F">
            <w:pPr>
              <w:jc w:val="right"/>
              <w:rPr>
                <w:rFonts w:ascii="Calibri" w:eastAsia="Times New Roman" w:hAnsi="Calibri"/>
                <w:color w:val="000000"/>
                <w:sz w:val="20"/>
                <w:lang w:eastAsia="zh-TW"/>
              </w:rPr>
            </w:pPr>
            <w:r>
              <w:rPr>
                <w:rFonts w:ascii="Calibri" w:eastAsia="Times New Roman" w:hAnsi="Calibri"/>
                <w:color w:val="000000"/>
                <w:sz w:val="20"/>
                <w:lang w:eastAsia="zh-TW"/>
              </w:rPr>
              <w:t>8,2</w:t>
            </w:r>
            <w:r w:rsidRPr="00215FDF">
              <w:rPr>
                <w:rFonts w:ascii="Calibri" w:eastAsia="Times New Roman" w:hAnsi="Calibri"/>
                <w:color w:val="000000"/>
                <w:sz w:val="20"/>
                <w:lang w:eastAsia="zh-TW"/>
              </w:rPr>
              <w:t>80.00</w:t>
            </w:r>
          </w:p>
        </w:tc>
        <w:tc>
          <w:tcPr>
            <w:tcW w:w="354" w:type="dxa"/>
            <w:gridSpan w:val="2"/>
            <w:tcBorders>
              <w:top w:val="nil"/>
              <w:left w:val="nil"/>
              <w:bottom w:val="nil"/>
              <w:right w:val="nil"/>
            </w:tcBorders>
            <w:shd w:val="clear" w:color="auto" w:fill="auto"/>
            <w:noWrap/>
            <w:vAlign w:val="bottom"/>
            <w:hideMark/>
          </w:tcPr>
          <w:p w14:paraId="1FE354C9"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6F385B4A"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8,668.00</w:t>
            </w:r>
          </w:p>
        </w:tc>
        <w:tc>
          <w:tcPr>
            <w:tcW w:w="278" w:type="dxa"/>
            <w:tcBorders>
              <w:top w:val="nil"/>
              <w:left w:val="nil"/>
              <w:bottom w:val="nil"/>
              <w:right w:val="nil"/>
            </w:tcBorders>
            <w:shd w:val="clear" w:color="auto" w:fill="auto"/>
            <w:noWrap/>
            <w:vAlign w:val="bottom"/>
            <w:hideMark/>
          </w:tcPr>
          <w:p w14:paraId="60130F88"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78E06C0B"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17A0F0CD"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1442B0C8" w14:textId="77777777" w:rsidR="00AB4405" w:rsidRPr="00215FDF" w:rsidRDefault="00AB4405" w:rsidP="00154EE3">
            <w:pPr>
              <w:ind w:right="664" w:firstLineChars="600" w:firstLine="1200"/>
              <w:rPr>
                <w:rFonts w:ascii="Calibri" w:eastAsia="Times New Roman" w:hAnsi="Calibri"/>
                <w:i/>
                <w:iCs/>
                <w:color w:val="000000"/>
                <w:sz w:val="20"/>
                <w:lang w:eastAsia="zh-TW"/>
              </w:rPr>
            </w:pPr>
            <w:r w:rsidRPr="00215FDF">
              <w:rPr>
                <w:rFonts w:ascii="Calibri" w:eastAsia="Times New Roman" w:hAnsi="Calibri"/>
                <w:i/>
                <w:iCs/>
                <w:color w:val="000000"/>
                <w:sz w:val="20"/>
                <w:lang w:eastAsia="zh-TW"/>
              </w:rPr>
              <w:t>Sales Bookshop</w:t>
            </w:r>
          </w:p>
        </w:tc>
        <w:tc>
          <w:tcPr>
            <w:tcW w:w="386" w:type="dxa"/>
            <w:tcBorders>
              <w:top w:val="nil"/>
              <w:left w:val="nil"/>
              <w:bottom w:val="nil"/>
              <w:right w:val="nil"/>
            </w:tcBorders>
            <w:shd w:val="clear" w:color="auto" w:fill="auto"/>
            <w:noWrap/>
            <w:vAlign w:val="bottom"/>
            <w:hideMark/>
          </w:tcPr>
          <w:p w14:paraId="5D84A6FF" w14:textId="77777777" w:rsidR="00AB4405" w:rsidRPr="00215FDF" w:rsidRDefault="00AB4405" w:rsidP="001F207F">
            <w:pPr>
              <w:ind w:firstLineChars="600" w:firstLine="1200"/>
              <w:rPr>
                <w:rFonts w:ascii="Calibri" w:eastAsia="Times New Roman" w:hAnsi="Calibri"/>
                <w:i/>
                <w:iCs/>
                <w:color w:val="000000"/>
                <w:sz w:val="20"/>
                <w:lang w:eastAsia="zh-TW"/>
              </w:rPr>
            </w:pPr>
          </w:p>
        </w:tc>
        <w:tc>
          <w:tcPr>
            <w:tcW w:w="386" w:type="dxa"/>
            <w:tcBorders>
              <w:top w:val="nil"/>
              <w:left w:val="nil"/>
              <w:bottom w:val="nil"/>
              <w:right w:val="nil"/>
            </w:tcBorders>
            <w:shd w:val="clear" w:color="auto" w:fill="auto"/>
            <w:noWrap/>
            <w:vAlign w:val="bottom"/>
            <w:hideMark/>
          </w:tcPr>
          <w:p w14:paraId="45076345"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477837B7"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69FE45AA" w14:textId="77777777" w:rsidR="00AB4405" w:rsidRPr="00215FDF" w:rsidRDefault="00AB4405" w:rsidP="001F207F">
            <w:pPr>
              <w:jc w:val="right"/>
              <w:rPr>
                <w:rFonts w:ascii="Calibri" w:eastAsia="Times New Roman" w:hAnsi="Calibri"/>
                <w:color w:val="000000"/>
                <w:sz w:val="20"/>
                <w:lang w:eastAsia="zh-TW"/>
              </w:rPr>
            </w:pPr>
            <w:r>
              <w:rPr>
                <w:rFonts w:ascii="Calibri" w:eastAsia="Times New Roman" w:hAnsi="Calibri"/>
                <w:color w:val="000000"/>
                <w:sz w:val="20"/>
                <w:lang w:eastAsia="zh-TW"/>
              </w:rPr>
              <w:t>2,449</w:t>
            </w:r>
            <w:r w:rsidRPr="00215FDF">
              <w:rPr>
                <w:rFonts w:ascii="Calibri" w:eastAsia="Times New Roman" w:hAnsi="Calibri"/>
                <w:color w:val="000000"/>
                <w:sz w:val="20"/>
                <w:lang w:eastAsia="zh-TW"/>
              </w:rPr>
              <w:t>.00</w:t>
            </w:r>
          </w:p>
        </w:tc>
        <w:tc>
          <w:tcPr>
            <w:tcW w:w="354" w:type="dxa"/>
            <w:gridSpan w:val="2"/>
            <w:tcBorders>
              <w:top w:val="nil"/>
              <w:left w:val="nil"/>
              <w:bottom w:val="nil"/>
              <w:right w:val="nil"/>
            </w:tcBorders>
            <w:shd w:val="clear" w:color="auto" w:fill="auto"/>
            <w:noWrap/>
            <w:vAlign w:val="bottom"/>
            <w:hideMark/>
          </w:tcPr>
          <w:p w14:paraId="5AC370F5"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16D15DEB"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3,744.00</w:t>
            </w:r>
          </w:p>
        </w:tc>
        <w:tc>
          <w:tcPr>
            <w:tcW w:w="278" w:type="dxa"/>
            <w:tcBorders>
              <w:top w:val="nil"/>
              <w:left w:val="nil"/>
              <w:bottom w:val="nil"/>
              <w:right w:val="nil"/>
            </w:tcBorders>
            <w:shd w:val="clear" w:color="auto" w:fill="auto"/>
            <w:noWrap/>
            <w:vAlign w:val="bottom"/>
            <w:hideMark/>
          </w:tcPr>
          <w:p w14:paraId="790CBDF6"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5C5EB0F8"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549DCE91"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450A7228" w14:textId="77777777" w:rsidR="00AB4405" w:rsidRPr="00215FDF" w:rsidRDefault="00AB4405" w:rsidP="001F207F">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Fundraising:</w:t>
            </w:r>
          </w:p>
        </w:tc>
        <w:tc>
          <w:tcPr>
            <w:tcW w:w="386" w:type="dxa"/>
            <w:tcBorders>
              <w:top w:val="nil"/>
              <w:left w:val="nil"/>
              <w:bottom w:val="nil"/>
              <w:right w:val="nil"/>
            </w:tcBorders>
            <w:shd w:val="clear" w:color="auto" w:fill="auto"/>
            <w:noWrap/>
            <w:vAlign w:val="bottom"/>
            <w:hideMark/>
          </w:tcPr>
          <w:p w14:paraId="3CCA4E6F" w14:textId="77777777" w:rsidR="00AB4405" w:rsidRPr="00215FDF" w:rsidRDefault="00AB4405" w:rsidP="001F207F">
            <w:pPr>
              <w:ind w:firstLineChars="200" w:firstLine="400"/>
              <w:rPr>
                <w:rFonts w:ascii="Calibri" w:eastAsia="Times New Roman" w:hAnsi="Calibri"/>
                <w:color w:val="000000"/>
                <w:sz w:val="20"/>
                <w:lang w:eastAsia="zh-TW"/>
              </w:rPr>
            </w:pPr>
          </w:p>
        </w:tc>
        <w:tc>
          <w:tcPr>
            <w:tcW w:w="386" w:type="dxa"/>
            <w:tcBorders>
              <w:top w:val="nil"/>
              <w:left w:val="nil"/>
              <w:bottom w:val="nil"/>
              <w:right w:val="nil"/>
            </w:tcBorders>
            <w:shd w:val="clear" w:color="auto" w:fill="auto"/>
            <w:noWrap/>
            <w:vAlign w:val="bottom"/>
            <w:hideMark/>
          </w:tcPr>
          <w:p w14:paraId="382FD35D"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1DCC64DD"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4546301A" w14:textId="77777777" w:rsidR="00AB4405" w:rsidRPr="00215FDF" w:rsidRDefault="00AB4405" w:rsidP="001F207F">
            <w:pPr>
              <w:rPr>
                <w:rFonts w:ascii="Times New Roman" w:eastAsia="Times New Roman" w:hAnsi="Times New Roman"/>
                <w:sz w:val="20"/>
                <w:lang w:eastAsia="zh-TW"/>
              </w:rPr>
            </w:pPr>
          </w:p>
        </w:tc>
        <w:tc>
          <w:tcPr>
            <w:tcW w:w="354" w:type="dxa"/>
            <w:gridSpan w:val="2"/>
            <w:tcBorders>
              <w:top w:val="nil"/>
              <w:left w:val="nil"/>
              <w:bottom w:val="nil"/>
              <w:right w:val="nil"/>
            </w:tcBorders>
            <w:shd w:val="clear" w:color="auto" w:fill="auto"/>
            <w:noWrap/>
            <w:vAlign w:val="bottom"/>
            <w:hideMark/>
          </w:tcPr>
          <w:p w14:paraId="30B029AA" w14:textId="77777777" w:rsidR="00AB4405" w:rsidRPr="00215FDF" w:rsidRDefault="00AB4405" w:rsidP="001F207F">
            <w:pPr>
              <w:jc w:val="right"/>
              <w:rPr>
                <w:rFonts w:ascii="Times New Roman" w:eastAsia="Times New Roman" w:hAnsi="Times New Roman"/>
                <w:sz w:val="20"/>
                <w:lang w:eastAsia="zh-TW"/>
              </w:rPr>
            </w:pPr>
          </w:p>
        </w:tc>
        <w:tc>
          <w:tcPr>
            <w:tcW w:w="1041" w:type="dxa"/>
            <w:gridSpan w:val="2"/>
            <w:tcBorders>
              <w:top w:val="nil"/>
              <w:left w:val="nil"/>
              <w:bottom w:val="nil"/>
              <w:right w:val="nil"/>
            </w:tcBorders>
            <w:shd w:val="clear" w:color="auto" w:fill="auto"/>
            <w:noWrap/>
            <w:vAlign w:val="bottom"/>
            <w:hideMark/>
          </w:tcPr>
          <w:p w14:paraId="713B3EE3" w14:textId="77777777" w:rsidR="00AB4405" w:rsidRPr="00215FDF" w:rsidRDefault="00AB4405" w:rsidP="001F207F">
            <w:pPr>
              <w:jc w:val="center"/>
              <w:rPr>
                <w:rFonts w:ascii="Times New Roman" w:eastAsia="Times New Roman" w:hAnsi="Times New Roman"/>
                <w:sz w:val="20"/>
                <w:lang w:eastAsia="zh-TW"/>
              </w:rPr>
            </w:pPr>
          </w:p>
        </w:tc>
        <w:tc>
          <w:tcPr>
            <w:tcW w:w="278" w:type="dxa"/>
            <w:tcBorders>
              <w:top w:val="nil"/>
              <w:left w:val="nil"/>
              <w:bottom w:val="nil"/>
              <w:right w:val="nil"/>
            </w:tcBorders>
            <w:shd w:val="clear" w:color="auto" w:fill="auto"/>
            <w:noWrap/>
            <w:vAlign w:val="bottom"/>
            <w:hideMark/>
          </w:tcPr>
          <w:p w14:paraId="08E88C65" w14:textId="77777777" w:rsidR="00AB4405" w:rsidRPr="00215FDF" w:rsidRDefault="00AB4405" w:rsidP="001F207F">
            <w:pPr>
              <w:jc w:val="right"/>
              <w:rPr>
                <w:rFonts w:ascii="Times New Roman" w:eastAsia="Times New Roman" w:hAnsi="Times New Roman"/>
                <w:sz w:val="20"/>
                <w:lang w:eastAsia="zh-TW"/>
              </w:rPr>
            </w:pPr>
          </w:p>
        </w:tc>
      </w:tr>
      <w:tr w:rsidR="003D026F" w:rsidRPr="00215FDF" w14:paraId="35EE7F3F"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37B7EF5D"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26669163" w14:textId="77777777" w:rsidR="00AB4405" w:rsidRPr="00215FDF" w:rsidRDefault="00AB4405" w:rsidP="001F207F">
            <w:pPr>
              <w:ind w:firstLineChars="600" w:firstLine="1200"/>
              <w:rPr>
                <w:rFonts w:ascii="Calibri" w:eastAsia="Times New Roman" w:hAnsi="Calibri"/>
                <w:i/>
                <w:iCs/>
                <w:color w:val="000000"/>
                <w:sz w:val="20"/>
                <w:lang w:eastAsia="zh-TW"/>
              </w:rPr>
            </w:pPr>
            <w:proofErr w:type="gramStart"/>
            <w:r w:rsidRPr="00215FDF">
              <w:rPr>
                <w:rFonts w:ascii="Calibri" w:eastAsia="Times New Roman" w:hAnsi="Calibri"/>
                <w:i/>
                <w:iCs/>
                <w:color w:val="000000"/>
                <w:sz w:val="20"/>
                <w:lang w:eastAsia="zh-TW"/>
              </w:rPr>
              <w:t>Fundraising  Chocolate</w:t>
            </w:r>
            <w:proofErr w:type="gramEnd"/>
            <w:r w:rsidRPr="00215FDF">
              <w:rPr>
                <w:rFonts w:ascii="Calibri" w:eastAsia="Times New Roman" w:hAnsi="Calibri"/>
                <w:i/>
                <w:iCs/>
                <w:color w:val="000000"/>
                <w:sz w:val="20"/>
                <w:lang w:eastAsia="zh-TW"/>
              </w:rPr>
              <w:t xml:space="preserve"> drive </w:t>
            </w:r>
          </w:p>
        </w:tc>
        <w:tc>
          <w:tcPr>
            <w:tcW w:w="386" w:type="dxa"/>
            <w:tcBorders>
              <w:top w:val="nil"/>
              <w:left w:val="nil"/>
              <w:bottom w:val="nil"/>
              <w:right w:val="nil"/>
            </w:tcBorders>
            <w:shd w:val="clear" w:color="auto" w:fill="auto"/>
            <w:noWrap/>
            <w:vAlign w:val="bottom"/>
            <w:hideMark/>
          </w:tcPr>
          <w:p w14:paraId="47E44B32" w14:textId="77777777" w:rsidR="00AB4405" w:rsidRPr="00215FDF" w:rsidRDefault="00AB4405" w:rsidP="001F207F">
            <w:pPr>
              <w:ind w:firstLineChars="600" w:firstLine="1200"/>
              <w:rPr>
                <w:rFonts w:ascii="Calibri" w:eastAsia="Times New Roman" w:hAnsi="Calibri"/>
                <w:i/>
                <w:iCs/>
                <w:color w:val="000000"/>
                <w:sz w:val="20"/>
                <w:lang w:eastAsia="zh-TW"/>
              </w:rPr>
            </w:pPr>
          </w:p>
        </w:tc>
        <w:tc>
          <w:tcPr>
            <w:tcW w:w="386" w:type="dxa"/>
            <w:tcBorders>
              <w:top w:val="nil"/>
              <w:left w:val="nil"/>
              <w:bottom w:val="nil"/>
              <w:right w:val="nil"/>
            </w:tcBorders>
            <w:shd w:val="clear" w:color="auto" w:fill="auto"/>
            <w:noWrap/>
            <w:vAlign w:val="bottom"/>
            <w:hideMark/>
          </w:tcPr>
          <w:p w14:paraId="1C259AE7"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69B44C4F"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44E05BF9" w14:textId="77777777" w:rsidR="00AB4405" w:rsidRPr="00215FDF" w:rsidRDefault="00AB4405" w:rsidP="001F207F">
            <w:pPr>
              <w:jc w:val="right"/>
              <w:rPr>
                <w:rFonts w:ascii="Calibri" w:eastAsia="Times New Roman" w:hAnsi="Calibri"/>
                <w:color w:val="000000"/>
                <w:sz w:val="20"/>
                <w:lang w:eastAsia="zh-TW"/>
              </w:rPr>
            </w:pPr>
            <w:r>
              <w:rPr>
                <w:rFonts w:ascii="Calibri" w:eastAsia="Times New Roman" w:hAnsi="Calibri"/>
                <w:color w:val="000000"/>
                <w:sz w:val="20"/>
                <w:lang w:eastAsia="zh-TW"/>
              </w:rPr>
              <w:t>3,537</w:t>
            </w:r>
            <w:r w:rsidRPr="00215FDF">
              <w:rPr>
                <w:rFonts w:ascii="Calibri" w:eastAsia="Times New Roman" w:hAnsi="Calibri"/>
                <w:color w:val="000000"/>
                <w:sz w:val="20"/>
                <w:lang w:eastAsia="zh-TW"/>
              </w:rPr>
              <w:t>.00</w:t>
            </w:r>
          </w:p>
        </w:tc>
        <w:tc>
          <w:tcPr>
            <w:tcW w:w="354" w:type="dxa"/>
            <w:gridSpan w:val="2"/>
            <w:tcBorders>
              <w:top w:val="nil"/>
              <w:left w:val="nil"/>
              <w:bottom w:val="nil"/>
              <w:right w:val="nil"/>
            </w:tcBorders>
            <w:shd w:val="clear" w:color="auto" w:fill="auto"/>
            <w:noWrap/>
            <w:vAlign w:val="bottom"/>
            <w:hideMark/>
          </w:tcPr>
          <w:p w14:paraId="6E354129"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0C11BCB5"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2,260.00</w:t>
            </w:r>
          </w:p>
        </w:tc>
        <w:tc>
          <w:tcPr>
            <w:tcW w:w="278" w:type="dxa"/>
            <w:tcBorders>
              <w:top w:val="nil"/>
              <w:left w:val="nil"/>
              <w:bottom w:val="nil"/>
              <w:right w:val="nil"/>
            </w:tcBorders>
            <w:shd w:val="clear" w:color="auto" w:fill="auto"/>
            <w:noWrap/>
            <w:vAlign w:val="bottom"/>
            <w:hideMark/>
          </w:tcPr>
          <w:p w14:paraId="1F811424"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1484C53B"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19946962"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6D9B91BE" w14:textId="77777777" w:rsidR="00AB4405" w:rsidRPr="00215FDF" w:rsidRDefault="00AB4405" w:rsidP="001F207F">
            <w:pPr>
              <w:ind w:firstLineChars="600" w:firstLine="1200"/>
              <w:rPr>
                <w:rFonts w:ascii="Calibri" w:eastAsia="Times New Roman" w:hAnsi="Calibri"/>
                <w:i/>
                <w:iCs/>
                <w:color w:val="000000"/>
                <w:sz w:val="20"/>
                <w:lang w:eastAsia="zh-TW"/>
              </w:rPr>
            </w:pPr>
            <w:proofErr w:type="gramStart"/>
            <w:r w:rsidRPr="00215FDF">
              <w:rPr>
                <w:rFonts w:ascii="Calibri" w:eastAsia="Times New Roman" w:hAnsi="Calibri"/>
                <w:i/>
                <w:iCs/>
                <w:color w:val="000000"/>
                <w:sz w:val="20"/>
                <w:lang w:eastAsia="zh-TW"/>
              </w:rPr>
              <w:t>Fundraising  Disco</w:t>
            </w:r>
            <w:proofErr w:type="gramEnd"/>
          </w:p>
        </w:tc>
        <w:tc>
          <w:tcPr>
            <w:tcW w:w="386" w:type="dxa"/>
            <w:tcBorders>
              <w:top w:val="nil"/>
              <w:left w:val="nil"/>
              <w:bottom w:val="nil"/>
              <w:right w:val="nil"/>
            </w:tcBorders>
            <w:shd w:val="clear" w:color="auto" w:fill="auto"/>
            <w:noWrap/>
            <w:vAlign w:val="bottom"/>
            <w:hideMark/>
          </w:tcPr>
          <w:p w14:paraId="04330842" w14:textId="77777777" w:rsidR="00AB4405" w:rsidRPr="00215FDF" w:rsidRDefault="00AB4405" w:rsidP="001F207F">
            <w:pPr>
              <w:ind w:firstLineChars="600" w:firstLine="1200"/>
              <w:rPr>
                <w:rFonts w:ascii="Calibri" w:eastAsia="Times New Roman" w:hAnsi="Calibri"/>
                <w:i/>
                <w:iCs/>
                <w:color w:val="000000"/>
                <w:sz w:val="20"/>
                <w:lang w:eastAsia="zh-TW"/>
              </w:rPr>
            </w:pPr>
          </w:p>
        </w:tc>
        <w:tc>
          <w:tcPr>
            <w:tcW w:w="386" w:type="dxa"/>
            <w:tcBorders>
              <w:top w:val="nil"/>
              <w:left w:val="nil"/>
              <w:bottom w:val="nil"/>
              <w:right w:val="nil"/>
            </w:tcBorders>
            <w:shd w:val="clear" w:color="auto" w:fill="auto"/>
            <w:noWrap/>
            <w:vAlign w:val="bottom"/>
            <w:hideMark/>
          </w:tcPr>
          <w:p w14:paraId="34D0848C"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3E79CE05"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61E16384" w14:textId="77777777" w:rsidR="00AB4405" w:rsidRPr="00215FDF" w:rsidRDefault="00AB4405" w:rsidP="001F207F">
            <w:pPr>
              <w:jc w:val="right"/>
              <w:rPr>
                <w:rFonts w:ascii="Calibri" w:eastAsia="Times New Roman" w:hAnsi="Calibri"/>
                <w:color w:val="000000"/>
                <w:sz w:val="20"/>
                <w:lang w:eastAsia="zh-TW"/>
              </w:rPr>
            </w:pPr>
            <w:r>
              <w:rPr>
                <w:rFonts w:ascii="Calibri" w:eastAsia="Times New Roman" w:hAnsi="Calibri"/>
                <w:color w:val="000000"/>
                <w:sz w:val="20"/>
                <w:lang w:eastAsia="zh-TW"/>
              </w:rPr>
              <w:t>4,3</w:t>
            </w:r>
            <w:r w:rsidRPr="00215FDF">
              <w:rPr>
                <w:rFonts w:ascii="Calibri" w:eastAsia="Times New Roman" w:hAnsi="Calibri"/>
                <w:color w:val="000000"/>
                <w:sz w:val="20"/>
                <w:lang w:eastAsia="zh-TW"/>
              </w:rPr>
              <w:t>50.00</w:t>
            </w:r>
          </w:p>
        </w:tc>
        <w:tc>
          <w:tcPr>
            <w:tcW w:w="354" w:type="dxa"/>
            <w:gridSpan w:val="2"/>
            <w:tcBorders>
              <w:top w:val="nil"/>
              <w:left w:val="nil"/>
              <w:bottom w:val="nil"/>
              <w:right w:val="nil"/>
            </w:tcBorders>
            <w:shd w:val="clear" w:color="auto" w:fill="auto"/>
            <w:noWrap/>
            <w:vAlign w:val="bottom"/>
            <w:hideMark/>
          </w:tcPr>
          <w:p w14:paraId="1EB3A6A8"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6D0D3D7D"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3,828.00</w:t>
            </w:r>
          </w:p>
        </w:tc>
        <w:tc>
          <w:tcPr>
            <w:tcW w:w="278" w:type="dxa"/>
            <w:tcBorders>
              <w:top w:val="nil"/>
              <w:left w:val="nil"/>
              <w:bottom w:val="nil"/>
              <w:right w:val="nil"/>
            </w:tcBorders>
            <w:shd w:val="clear" w:color="auto" w:fill="auto"/>
            <w:noWrap/>
            <w:vAlign w:val="bottom"/>
            <w:hideMark/>
          </w:tcPr>
          <w:p w14:paraId="2FFCE909"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2B989383"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448F1C6F"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4142AA69" w14:textId="77777777" w:rsidR="00AB4405" w:rsidRPr="00215FDF" w:rsidRDefault="00AB4405" w:rsidP="001F207F">
            <w:pPr>
              <w:ind w:firstLineChars="600" w:firstLine="1200"/>
              <w:rPr>
                <w:rFonts w:ascii="Calibri" w:eastAsia="Times New Roman" w:hAnsi="Calibri"/>
                <w:i/>
                <w:iCs/>
                <w:color w:val="000000"/>
                <w:sz w:val="20"/>
                <w:lang w:eastAsia="zh-TW"/>
              </w:rPr>
            </w:pPr>
            <w:proofErr w:type="gramStart"/>
            <w:r w:rsidRPr="00215FDF">
              <w:rPr>
                <w:rFonts w:ascii="Calibri" w:eastAsia="Times New Roman" w:hAnsi="Calibri"/>
                <w:i/>
                <w:iCs/>
                <w:color w:val="000000"/>
                <w:sz w:val="20"/>
                <w:lang w:eastAsia="zh-TW"/>
              </w:rPr>
              <w:t>Fundraising  Entertainment</w:t>
            </w:r>
            <w:proofErr w:type="gramEnd"/>
            <w:r w:rsidRPr="00215FDF">
              <w:rPr>
                <w:rFonts w:ascii="Calibri" w:eastAsia="Times New Roman" w:hAnsi="Calibri"/>
                <w:i/>
                <w:iCs/>
                <w:color w:val="000000"/>
                <w:sz w:val="20"/>
                <w:lang w:eastAsia="zh-TW"/>
              </w:rPr>
              <w:t xml:space="preserve"> book </w:t>
            </w:r>
          </w:p>
        </w:tc>
        <w:tc>
          <w:tcPr>
            <w:tcW w:w="386" w:type="dxa"/>
            <w:tcBorders>
              <w:top w:val="nil"/>
              <w:left w:val="nil"/>
              <w:bottom w:val="nil"/>
              <w:right w:val="nil"/>
            </w:tcBorders>
            <w:shd w:val="clear" w:color="auto" w:fill="auto"/>
            <w:noWrap/>
            <w:vAlign w:val="bottom"/>
            <w:hideMark/>
          </w:tcPr>
          <w:p w14:paraId="3590610D" w14:textId="77777777" w:rsidR="00AB4405" w:rsidRPr="00215FDF" w:rsidRDefault="00AB4405" w:rsidP="001F207F">
            <w:pPr>
              <w:ind w:firstLineChars="600" w:firstLine="1200"/>
              <w:rPr>
                <w:rFonts w:ascii="Calibri" w:eastAsia="Times New Roman" w:hAnsi="Calibri"/>
                <w:i/>
                <w:iCs/>
                <w:color w:val="000000"/>
                <w:sz w:val="20"/>
                <w:lang w:eastAsia="zh-TW"/>
              </w:rPr>
            </w:pPr>
          </w:p>
        </w:tc>
        <w:tc>
          <w:tcPr>
            <w:tcW w:w="386" w:type="dxa"/>
            <w:tcBorders>
              <w:top w:val="nil"/>
              <w:left w:val="nil"/>
              <w:bottom w:val="nil"/>
              <w:right w:val="nil"/>
            </w:tcBorders>
            <w:shd w:val="clear" w:color="auto" w:fill="auto"/>
            <w:noWrap/>
            <w:vAlign w:val="bottom"/>
            <w:hideMark/>
          </w:tcPr>
          <w:p w14:paraId="7EE80091"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256ABA81"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0A81BC36"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0.00</w:t>
            </w:r>
          </w:p>
        </w:tc>
        <w:tc>
          <w:tcPr>
            <w:tcW w:w="354" w:type="dxa"/>
            <w:gridSpan w:val="2"/>
            <w:tcBorders>
              <w:top w:val="nil"/>
              <w:left w:val="nil"/>
              <w:bottom w:val="nil"/>
              <w:right w:val="nil"/>
            </w:tcBorders>
            <w:shd w:val="clear" w:color="auto" w:fill="auto"/>
            <w:noWrap/>
            <w:vAlign w:val="bottom"/>
            <w:hideMark/>
          </w:tcPr>
          <w:p w14:paraId="2E1E12D3"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52C4ECC3"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1,850.00</w:t>
            </w:r>
          </w:p>
        </w:tc>
        <w:tc>
          <w:tcPr>
            <w:tcW w:w="278" w:type="dxa"/>
            <w:tcBorders>
              <w:top w:val="nil"/>
              <w:left w:val="nil"/>
              <w:bottom w:val="nil"/>
              <w:right w:val="nil"/>
            </w:tcBorders>
            <w:shd w:val="clear" w:color="auto" w:fill="auto"/>
            <w:noWrap/>
            <w:vAlign w:val="bottom"/>
            <w:hideMark/>
          </w:tcPr>
          <w:p w14:paraId="67BBD2F3"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675FF787"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175FDD43"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53B8108E" w14:textId="77777777" w:rsidR="00AB4405" w:rsidRPr="00215FDF" w:rsidRDefault="00AB4405" w:rsidP="001F207F">
            <w:pPr>
              <w:ind w:firstLineChars="600" w:firstLine="1200"/>
              <w:rPr>
                <w:rFonts w:ascii="Calibri" w:eastAsia="Times New Roman" w:hAnsi="Calibri"/>
                <w:i/>
                <w:iCs/>
                <w:color w:val="000000"/>
                <w:sz w:val="20"/>
                <w:lang w:eastAsia="zh-TW"/>
              </w:rPr>
            </w:pPr>
            <w:proofErr w:type="gramStart"/>
            <w:r w:rsidRPr="00215FDF">
              <w:rPr>
                <w:rFonts w:ascii="Calibri" w:eastAsia="Times New Roman" w:hAnsi="Calibri"/>
                <w:i/>
                <w:iCs/>
                <w:color w:val="000000"/>
                <w:sz w:val="20"/>
                <w:lang w:eastAsia="zh-TW"/>
              </w:rPr>
              <w:t>Fundraising  Fete</w:t>
            </w:r>
            <w:proofErr w:type="gramEnd"/>
          </w:p>
        </w:tc>
        <w:tc>
          <w:tcPr>
            <w:tcW w:w="386" w:type="dxa"/>
            <w:tcBorders>
              <w:top w:val="nil"/>
              <w:left w:val="nil"/>
              <w:bottom w:val="nil"/>
              <w:right w:val="nil"/>
            </w:tcBorders>
            <w:shd w:val="clear" w:color="auto" w:fill="auto"/>
            <w:noWrap/>
            <w:vAlign w:val="bottom"/>
            <w:hideMark/>
          </w:tcPr>
          <w:p w14:paraId="576000C9" w14:textId="77777777" w:rsidR="00AB4405" w:rsidRPr="00215FDF" w:rsidRDefault="00AB4405" w:rsidP="001F207F">
            <w:pPr>
              <w:ind w:firstLineChars="600" w:firstLine="1200"/>
              <w:rPr>
                <w:rFonts w:ascii="Calibri" w:eastAsia="Times New Roman" w:hAnsi="Calibri"/>
                <w:i/>
                <w:iCs/>
                <w:color w:val="000000"/>
                <w:sz w:val="20"/>
                <w:lang w:eastAsia="zh-TW"/>
              </w:rPr>
            </w:pPr>
          </w:p>
        </w:tc>
        <w:tc>
          <w:tcPr>
            <w:tcW w:w="386" w:type="dxa"/>
            <w:tcBorders>
              <w:top w:val="nil"/>
              <w:left w:val="nil"/>
              <w:bottom w:val="nil"/>
              <w:right w:val="nil"/>
            </w:tcBorders>
            <w:shd w:val="clear" w:color="auto" w:fill="auto"/>
            <w:noWrap/>
            <w:vAlign w:val="bottom"/>
            <w:hideMark/>
          </w:tcPr>
          <w:p w14:paraId="190AF9C3"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551C600A"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3C9D544C" w14:textId="77777777" w:rsidR="00AB4405" w:rsidRPr="00215FDF" w:rsidRDefault="00AB4405" w:rsidP="001F207F">
            <w:pPr>
              <w:jc w:val="right"/>
              <w:rPr>
                <w:rFonts w:ascii="Calibri" w:eastAsia="Times New Roman" w:hAnsi="Calibri"/>
                <w:color w:val="000000"/>
                <w:sz w:val="20"/>
                <w:lang w:eastAsia="zh-TW"/>
              </w:rPr>
            </w:pPr>
            <w:r>
              <w:rPr>
                <w:rFonts w:ascii="Calibri" w:eastAsia="Times New Roman" w:hAnsi="Calibri"/>
                <w:color w:val="000000"/>
                <w:sz w:val="20"/>
                <w:lang w:eastAsia="zh-TW"/>
              </w:rPr>
              <w:t>18,337</w:t>
            </w:r>
            <w:r w:rsidRPr="00215FDF">
              <w:rPr>
                <w:rFonts w:ascii="Calibri" w:eastAsia="Times New Roman" w:hAnsi="Calibri"/>
                <w:color w:val="000000"/>
                <w:sz w:val="20"/>
                <w:lang w:eastAsia="zh-TW"/>
              </w:rPr>
              <w:t>.00</w:t>
            </w:r>
          </w:p>
        </w:tc>
        <w:tc>
          <w:tcPr>
            <w:tcW w:w="354" w:type="dxa"/>
            <w:gridSpan w:val="2"/>
            <w:tcBorders>
              <w:top w:val="nil"/>
              <w:left w:val="nil"/>
              <w:bottom w:val="nil"/>
              <w:right w:val="nil"/>
            </w:tcBorders>
            <w:shd w:val="clear" w:color="auto" w:fill="auto"/>
            <w:noWrap/>
            <w:vAlign w:val="bottom"/>
            <w:hideMark/>
          </w:tcPr>
          <w:p w14:paraId="7AB7BA54"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757416BB"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16,420.00</w:t>
            </w:r>
          </w:p>
        </w:tc>
        <w:tc>
          <w:tcPr>
            <w:tcW w:w="278" w:type="dxa"/>
            <w:tcBorders>
              <w:top w:val="nil"/>
              <w:left w:val="nil"/>
              <w:bottom w:val="nil"/>
              <w:right w:val="nil"/>
            </w:tcBorders>
            <w:shd w:val="clear" w:color="auto" w:fill="auto"/>
            <w:noWrap/>
            <w:vAlign w:val="bottom"/>
            <w:hideMark/>
          </w:tcPr>
          <w:p w14:paraId="01990BA2"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55404936"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67A7E04A"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2E5471EB" w14:textId="77777777" w:rsidR="00AB4405" w:rsidRPr="00215FDF" w:rsidRDefault="00AB4405" w:rsidP="001F207F">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Donations</w:t>
            </w:r>
          </w:p>
        </w:tc>
        <w:tc>
          <w:tcPr>
            <w:tcW w:w="386" w:type="dxa"/>
            <w:tcBorders>
              <w:top w:val="nil"/>
              <w:left w:val="nil"/>
              <w:bottom w:val="nil"/>
              <w:right w:val="nil"/>
            </w:tcBorders>
            <w:shd w:val="clear" w:color="auto" w:fill="auto"/>
            <w:noWrap/>
            <w:vAlign w:val="bottom"/>
            <w:hideMark/>
          </w:tcPr>
          <w:p w14:paraId="78A30196" w14:textId="77777777" w:rsidR="00AB4405" w:rsidRPr="00215FDF" w:rsidRDefault="00AB4405" w:rsidP="001F207F">
            <w:pPr>
              <w:ind w:firstLineChars="200" w:firstLine="400"/>
              <w:rPr>
                <w:rFonts w:ascii="Calibri" w:eastAsia="Times New Roman" w:hAnsi="Calibri"/>
                <w:color w:val="000000"/>
                <w:sz w:val="20"/>
                <w:lang w:eastAsia="zh-TW"/>
              </w:rPr>
            </w:pPr>
          </w:p>
        </w:tc>
        <w:tc>
          <w:tcPr>
            <w:tcW w:w="386" w:type="dxa"/>
            <w:tcBorders>
              <w:top w:val="nil"/>
              <w:left w:val="nil"/>
              <w:bottom w:val="nil"/>
              <w:right w:val="nil"/>
            </w:tcBorders>
            <w:shd w:val="clear" w:color="auto" w:fill="auto"/>
            <w:noWrap/>
            <w:vAlign w:val="bottom"/>
            <w:hideMark/>
          </w:tcPr>
          <w:p w14:paraId="2080C0B2"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066D210B"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23995533"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3,200.00</w:t>
            </w:r>
          </w:p>
        </w:tc>
        <w:tc>
          <w:tcPr>
            <w:tcW w:w="354" w:type="dxa"/>
            <w:gridSpan w:val="2"/>
            <w:tcBorders>
              <w:top w:val="nil"/>
              <w:left w:val="nil"/>
              <w:bottom w:val="nil"/>
              <w:right w:val="nil"/>
            </w:tcBorders>
            <w:shd w:val="clear" w:color="auto" w:fill="auto"/>
            <w:noWrap/>
            <w:vAlign w:val="bottom"/>
            <w:hideMark/>
          </w:tcPr>
          <w:p w14:paraId="4C6653D4"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0CAABEBD"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1,760.00</w:t>
            </w:r>
          </w:p>
        </w:tc>
        <w:tc>
          <w:tcPr>
            <w:tcW w:w="278" w:type="dxa"/>
            <w:tcBorders>
              <w:top w:val="nil"/>
              <w:left w:val="nil"/>
              <w:bottom w:val="nil"/>
              <w:right w:val="nil"/>
            </w:tcBorders>
            <w:shd w:val="clear" w:color="auto" w:fill="auto"/>
            <w:noWrap/>
            <w:vAlign w:val="bottom"/>
            <w:hideMark/>
          </w:tcPr>
          <w:p w14:paraId="0D642085"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28D563B5"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1E456D9E"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688B076F" w14:textId="77777777" w:rsidR="00AB4405" w:rsidRPr="00215FDF" w:rsidRDefault="00AB4405" w:rsidP="001F207F">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 xml:space="preserve">Grant </w:t>
            </w:r>
          </w:p>
        </w:tc>
        <w:tc>
          <w:tcPr>
            <w:tcW w:w="386" w:type="dxa"/>
            <w:tcBorders>
              <w:top w:val="nil"/>
              <w:left w:val="nil"/>
              <w:bottom w:val="nil"/>
              <w:right w:val="nil"/>
            </w:tcBorders>
            <w:shd w:val="clear" w:color="auto" w:fill="auto"/>
            <w:noWrap/>
            <w:vAlign w:val="bottom"/>
            <w:hideMark/>
          </w:tcPr>
          <w:p w14:paraId="38A920A4" w14:textId="77777777" w:rsidR="00AB4405" w:rsidRPr="00215FDF" w:rsidRDefault="00AB4405" w:rsidP="001F207F">
            <w:pPr>
              <w:ind w:firstLineChars="200" w:firstLine="400"/>
              <w:rPr>
                <w:rFonts w:ascii="Calibri" w:eastAsia="Times New Roman" w:hAnsi="Calibri"/>
                <w:color w:val="000000"/>
                <w:sz w:val="20"/>
                <w:lang w:eastAsia="zh-TW"/>
              </w:rPr>
            </w:pPr>
          </w:p>
        </w:tc>
        <w:tc>
          <w:tcPr>
            <w:tcW w:w="386" w:type="dxa"/>
            <w:tcBorders>
              <w:top w:val="nil"/>
              <w:left w:val="nil"/>
              <w:bottom w:val="nil"/>
              <w:right w:val="nil"/>
            </w:tcBorders>
            <w:shd w:val="clear" w:color="auto" w:fill="auto"/>
            <w:noWrap/>
            <w:vAlign w:val="bottom"/>
            <w:hideMark/>
          </w:tcPr>
          <w:p w14:paraId="4B55FBF5"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3CAFD1AD"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400BB45D"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1,200.00</w:t>
            </w:r>
          </w:p>
        </w:tc>
        <w:tc>
          <w:tcPr>
            <w:tcW w:w="354" w:type="dxa"/>
            <w:gridSpan w:val="2"/>
            <w:tcBorders>
              <w:top w:val="nil"/>
              <w:left w:val="nil"/>
              <w:bottom w:val="nil"/>
              <w:right w:val="nil"/>
            </w:tcBorders>
            <w:shd w:val="clear" w:color="auto" w:fill="auto"/>
            <w:noWrap/>
            <w:vAlign w:val="bottom"/>
            <w:hideMark/>
          </w:tcPr>
          <w:p w14:paraId="1C131773"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23774B14"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1,200.00</w:t>
            </w:r>
          </w:p>
        </w:tc>
        <w:tc>
          <w:tcPr>
            <w:tcW w:w="278" w:type="dxa"/>
            <w:tcBorders>
              <w:top w:val="nil"/>
              <w:left w:val="nil"/>
              <w:bottom w:val="nil"/>
              <w:right w:val="nil"/>
            </w:tcBorders>
            <w:shd w:val="clear" w:color="auto" w:fill="auto"/>
            <w:noWrap/>
            <w:vAlign w:val="bottom"/>
            <w:hideMark/>
          </w:tcPr>
          <w:p w14:paraId="32880FDD"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03002F5C"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1D5EE91A"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5D2155D2" w14:textId="77777777" w:rsidR="00AB4405" w:rsidRPr="00215FDF" w:rsidRDefault="00AB4405" w:rsidP="001F207F">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Interest earned</w:t>
            </w:r>
          </w:p>
        </w:tc>
        <w:tc>
          <w:tcPr>
            <w:tcW w:w="386" w:type="dxa"/>
            <w:tcBorders>
              <w:top w:val="nil"/>
              <w:left w:val="nil"/>
              <w:bottom w:val="nil"/>
              <w:right w:val="nil"/>
            </w:tcBorders>
            <w:shd w:val="clear" w:color="auto" w:fill="auto"/>
            <w:noWrap/>
            <w:vAlign w:val="bottom"/>
            <w:hideMark/>
          </w:tcPr>
          <w:p w14:paraId="62E64F26" w14:textId="77777777" w:rsidR="00AB4405" w:rsidRPr="00215FDF" w:rsidRDefault="00AB4405" w:rsidP="001F207F">
            <w:pPr>
              <w:ind w:firstLineChars="200" w:firstLine="400"/>
              <w:rPr>
                <w:rFonts w:ascii="Calibri" w:eastAsia="Times New Roman" w:hAnsi="Calibri"/>
                <w:color w:val="000000"/>
                <w:sz w:val="20"/>
                <w:lang w:eastAsia="zh-TW"/>
              </w:rPr>
            </w:pPr>
          </w:p>
        </w:tc>
        <w:tc>
          <w:tcPr>
            <w:tcW w:w="386" w:type="dxa"/>
            <w:tcBorders>
              <w:top w:val="nil"/>
              <w:left w:val="nil"/>
              <w:bottom w:val="nil"/>
              <w:right w:val="nil"/>
            </w:tcBorders>
            <w:shd w:val="clear" w:color="auto" w:fill="auto"/>
            <w:noWrap/>
            <w:vAlign w:val="bottom"/>
            <w:hideMark/>
          </w:tcPr>
          <w:p w14:paraId="38775A4B"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55CFC1E4"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1E4E2F15"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176.00</w:t>
            </w:r>
          </w:p>
        </w:tc>
        <w:tc>
          <w:tcPr>
            <w:tcW w:w="354" w:type="dxa"/>
            <w:gridSpan w:val="2"/>
            <w:tcBorders>
              <w:top w:val="nil"/>
              <w:left w:val="nil"/>
              <w:bottom w:val="nil"/>
              <w:right w:val="nil"/>
            </w:tcBorders>
            <w:shd w:val="clear" w:color="auto" w:fill="auto"/>
            <w:noWrap/>
            <w:vAlign w:val="bottom"/>
            <w:hideMark/>
          </w:tcPr>
          <w:p w14:paraId="3870F7A5"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60D94590"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155.00</w:t>
            </w:r>
          </w:p>
        </w:tc>
        <w:tc>
          <w:tcPr>
            <w:tcW w:w="278" w:type="dxa"/>
            <w:tcBorders>
              <w:top w:val="nil"/>
              <w:left w:val="nil"/>
              <w:bottom w:val="nil"/>
              <w:right w:val="nil"/>
            </w:tcBorders>
            <w:shd w:val="clear" w:color="auto" w:fill="auto"/>
            <w:noWrap/>
            <w:vAlign w:val="bottom"/>
            <w:hideMark/>
          </w:tcPr>
          <w:p w14:paraId="0A4E903D"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0E06453B"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39257C91"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6E289D98" w14:textId="77777777" w:rsidR="00AB4405" w:rsidRPr="00215FDF" w:rsidRDefault="00AB4405" w:rsidP="001F207F">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Other Income</w:t>
            </w:r>
          </w:p>
        </w:tc>
        <w:tc>
          <w:tcPr>
            <w:tcW w:w="386" w:type="dxa"/>
            <w:tcBorders>
              <w:top w:val="nil"/>
              <w:left w:val="nil"/>
              <w:bottom w:val="nil"/>
              <w:right w:val="nil"/>
            </w:tcBorders>
            <w:shd w:val="clear" w:color="auto" w:fill="auto"/>
            <w:noWrap/>
            <w:vAlign w:val="bottom"/>
            <w:hideMark/>
          </w:tcPr>
          <w:p w14:paraId="2732B5AC" w14:textId="77777777" w:rsidR="00AB4405" w:rsidRPr="00215FDF" w:rsidRDefault="00AB4405" w:rsidP="001F207F">
            <w:pPr>
              <w:ind w:firstLineChars="200" w:firstLine="400"/>
              <w:rPr>
                <w:rFonts w:ascii="Calibri" w:eastAsia="Times New Roman" w:hAnsi="Calibri"/>
                <w:color w:val="000000"/>
                <w:sz w:val="20"/>
                <w:lang w:eastAsia="zh-TW"/>
              </w:rPr>
            </w:pPr>
          </w:p>
        </w:tc>
        <w:tc>
          <w:tcPr>
            <w:tcW w:w="386" w:type="dxa"/>
            <w:tcBorders>
              <w:top w:val="nil"/>
              <w:left w:val="nil"/>
              <w:bottom w:val="nil"/>
              <w:right w:val="nil"/>
            </w:tcBorders>
            <w:shd w:val="clear" w:color="auto" w:fill="auto"/>
            <w:noWrap/>
            <w:vAlign w:val="bottom"/>
            <w:hideMark/>
          </w:tcPr>
          <w:p w14:paraId="5F705F39"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75020271"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6924A91A"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334.00</w:t>
            </w:r>
          </w:p>
        </w:tc>
        <w:tc>
          <w:tcPr>
            <w:tcW w:w="354" w:type="dxa"/>
            <w:gridSpan w:val="2"/>
            <w:tcBorders>
              <w:top w:val="nil"/>
              <w:left w:val="nil"/>
              <w:bottom w:val="nil"/>
              <w:right w:val="nil"/>
            </w:tcBorders>
            <w:shd w:val="clear" w:color="auto" w:fill="auto"/>
            <w:noWrap/>
            <w:vAlign w:val="bottom"/>
            <w:hideMark/>
          </w:tcPr>
          <w:p w14:paraId="3E78349E"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24877A00"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129.00</w:t>
            </w:r>
          </w:p>
        </w:tc>
        <w:tc>
          <w:tcPr>
            <w:tcW w:w="278" w:type="dxa"/>
            <w:tcBorders>
              <w:top w:val="nil"/>
              <w:left w:val="nil"/>
              <w:bottom w:val="nil"/>
              <w:right w:val="nil"/>
            </w:tcBorders>
            <w:shd w:val="clear" w:color="auto" w:fill="auto"/>
            <w:noWrap/>
            <w:vAlign w:val="bottom"/>
            <w:hideMark/>
          </w:tcPr>
          <w:p w14:paraId="7C601B5A"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38B165A7" w14:textId="77777777" w:rsidTr="003D026F">
        <w:trPr>
          <w:gridAfter w:val="2"/>
          <w:wAfter w:w="236" w:type="dxa"/>
          <w:trHeight w:val="176"/>
        </w:trPr>
        <w:tc>
          <w:tcPr>
            <w:tcW w:w="305" w:type="dxa"/>
            <w:gridSpan w:val="2"/>
            <w:tcBorders>
              <w:top w:val="nil"/>
              <w:left w:val="nil"/>
              <w:bottom w:val="nil"/>
              <w:right w:val="nil"/>
            </w:tcBorders>
            <w:shd w:val="clear" w:color="auto" w:fill="auto"/>
            <w:noWrap/>
            <w:vAlign w:val="bottom"/>
            <w:hideMark/>
          </w:tcPr>
          <w:p w14:paraId="219AB3E3"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46F3E1EF" w14:textId="77777777" w:rsidR="00AB4405" w:rsidRPr="00215FDF" w:rsidRDefault="00AB4405" w:rsidP="001F207F">
            <w:pPr>
              <w:rPr>
                <w:rFonts w:ascii="Times New Roman" w:eastAsia="Times New Roman" w:hAnsi="Times New Roman"/>
                <w:sz w:val="20"/>
                <w:lang w:eastAsia="zh-TW"/>
              </w:rPr>
            </w:pPr>
          </w:p>
        </w:tc>
        <w:tc>
          <w:tcPr>
            <w:tcW w:w="386" w:type="dxa"/>
            <w:tcBorders>
              <w:top w:val="nil"/>
              <w:left w:val="nil"/>
              <w:bottom w:val="nil"/>
              <w:right w:val="nil"/>
            </w:tcBorders>
            <w:shd w:val="clear" w:color="auto" w:fill="auto"/>
            <w:noWrap/>
            <w:vAlign w:val="bottom"/>
            <w:hideMark/>
          </w:tcPr>
          <w:p w14:paraId="152F58D5" w14:textId="77777777" w:rsidR="00AB4405" w:rsidRPr="00215FDF" w:rsidRDefault="00AB4405" w:rsidP="001F207F">
            <w:pPr>
              <w:rPr>
                <w:rFonts w:ascii="Times New Roman" w:eastAsia="Times New Roman" w:hAnsi="Times New Roman"/>
                <w:sz w:val="20"/>
                <w:lang w:eastAsia="zh-TW"/>
              </w:rPr>
            </w:pPr>
          </w:p>
        </w:tc>
        <w:tc>
          <w:tcPr>
            <w:tcW w:w="386" w:type="dxa"/>
            <w:tcBorders>
              <w:top w:val="nil"/>
              <w:left w:val="nil"/>
              <w:bottom w:val="nil"/>
              <w:right w:val="nil"/>
            </w:tcBorders>
            <w:shd w:val="clear" w:color="auto" w:fill="auto"/>
            <w:noWrap/>
            <w:vAlign w:val="bottom"/>
            <w:hideMark/>
          </w:tcPr>
          <w:p w14:paraId="546F9009"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56F58CFF"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252F09C6" w14:textId="77777777" w:rsidR="00AB4405" w:rsidRPr="00215FDF" w:rsidRDefault="00AB4405" w:rsidP="001F207F">
            <w:pPr>
              <w:rPr>
                <w:rFonts w:ascii="Times New Roman" w:eastAsia="Times New Roman" w:hAnsi="Times New Roman"/>
                <w:sz w:val="20"/>
                <w:lang w:eastAsia="zh-TW"/>
              </w:rPr>
            </w:pPr>
          </w:p>
        </w:tc>
        <w:tc>
          <w:tcPr>
            <w:tcW w:w="354" w:type="dxa"/>
            <w:gridSpan w:val="2"/>
            <w:tcBorders>
              <w:top w:val="nil"/>
              <w:left w:val="nil"/>
              <w:bottom w:val="nil"/>
              <w:right w:val="nil"/>
            </w:tcBorders>
            <w:shd w:val="clear" w:color="auto" w:fill="auto"/>
            <w:noWrap/>
            <w:vAlign w:val="bottom"/>
            <w:hideMark/>
          </w:tcPr>
          <w:p w14:paraId="1896C36E" w14:textId="77777777" w:rsidR="00AB4405" w:rsidRPr="00215FDF" w:rsidRDefault="00AB4405" w:rsidP="001F207F">
            <w:pPr>
              <w:jc w:val="right"/>
              <w:rPr>
                <w:rFonts w:ascii="Times New Roman" w:eastAsia="Times New Roman" w:hAnsi="Times New Roman"/>
                <w:sz w:val="20"/>
                <w:lang w:eastAsia="zh-TW"/>
              </w:rPr>
            </w:pPr>
          </w:p>
        </w:tc>
        <w:tc>
          <w:tcPr>
            <w:tcW w:w="1041" w:type="dxa"/>
            <w:gridSpan w:val="2"/>
            <w:tcBorders>
              <w:top w:val="nil"/>
              <w:left w:val="nil"/>
              <w:bottom w:val="nil"/>
              <w:right w:val="nil"/>
            </w:tcBorders>
            <w:shd w:val="clear" w:color="auto" w:fill="auto"/>
            <w:noWrap/>
            <w:vAlign w:val="bottom"/>
            <w:hideMark/>
          </w:tcPr>
          <w:p w14:paraId="6AD405E9" w14:textId="77777777" w:rsidR="00AB4405" w:rsidRPr="00215FDF" w:rsidRDefault="00AB4405" w:rsidP="001F207F">
            <w:pPr>
              <w:jc w:val="center"/>
              <w:rPr>
                <w:rFonts w:ascii="Times New Roman" w:eastAsia="Times New Roman" w:hAnsi="Times New Roman"/>
                <w:sz w:val="20"/>
                <w:lang w:eastAsia="zh-TW"/>
              </w:rPr>
            </w:pPr>
          </w:p>
        </w:tc>
        <w:tc>
          <w:tcPr>
            <w:tcW w:w="278" w:type="dxa"/>
            <w:tcBorders>
              <w:top w:val="nil"/>
              <w:left w:val="nil"/>
              <w:bottom w:val="nil"/>
              <w:right w:val="nil"/>
            </w:tcBorders>
            <w:shd w:val="clear" w:color="auto" w:fill="auto"/>
            <w:noWrap/>
            <w:vAlign w:val="bottom"/>
            <w:hideMark/>
          </w:tcPr>
          <w:p w14:paraId="62F3A943" w14:textId="77777777" w:rsidR="00AB4405" w:rsidRPr="00215FDF" w:rsidRDefault="00AB4405" w:rsidP="001F207F">
            <w:pPr>
              <w:jc w:val="right"/>
              <w:rPr>
                <w:rFonts w:ascii="Times New Roman" w:eastAsia="Times New Roman" w:hAnsi="Times New Roman"/>
                <w:sz w:val="20"/>
                <w:lang w:eastAsia="zh-TW"/>
              </w:rPr>
            </w:pPr>
          </w:p>
        </w:tc>
      </w:tr>
      <w:tr w:rsidR="003D026F" w:rsidRPr="00215FDF" w14:paraId="6EA5673D" w14:textId="77777777" w:rsidTr="003D026F">
        <w:trPr>
          <w:gridAfter w:val="2"/>
          <w:wAfter w:w="236" w:type="dxa"/>
          <w:trHeight w:val="330"/>
        </w:trPr>
        <w:tc>
          <w:tcPr>
            <w:tcW w:w="305" w:type="dxa"/>
            <w:gridSpan w:val="2"/>
            <w:tcBorders>
              <w:top w:val="nil"/>
              <w:left w:val="nil"/>
              <w:bottom w:val="nil"/>
              <w:right w:val="nil"/>
            </w:tcBorders>
            <w:shd w:val="clear" w:color="auto" w:fill="auto"/>
            <w:noWrap/>
            <w:vAlign w:val="bottom"/>
            <w:hideMark/>
          </w:tcPr>
          <w:p w14:paraId="08958A3E"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6BE52671" w14:textId="77777777" w:rsidR="00AB4405" w:rsidRPr="00215FDF" w:rsidRDefault="00AB4405" w:rsidP="001F207F">
            <w:pPr>
              <w:rPr>
                <w:rFonts w:ascii="Calibri" w:eastAsia="Times New Roman" w:hAnsi="Calibri"/>
                <w:b/>
                <w:bCs/>
                <w:color w:val="000000"/>
                <w:sz w:val="20"/>
                <w:lang w:eastAsia="zh-TW"/>
              </w:rPr>
            </w:pPr>
            <w:r w:rsidRPr="00215FDF">
              <w:rPr>
                <w:rFonts w:ascii="Calibri" w:eastAsia="Times New Roman" w:hAnsi="Calibri"/>
                <w:b/>
                <w:bCs/>
                <w:color w:val="000000"/>
                <w:sz w:val="20"/>
                <w:lang w:eastAsia="zh-TW"/>
              </w:rPr>
              <w:t>Total Receipts</w:t>
            </w:r>
          </w:p>
        </w:tc>
        <w:tc>
          <w:tcPr>
            <w:tcW w:w="386" w:type="dxa"/>
            <w:tcBorders>
              <w:top w:val="nil"/>
              <w:left w:val="nil"/>
              <w:bottom w:val="nil"/>
              <w:right w:val="nil"/>
            </w:tcBorders>
            <w:shd w:val="clear" w:color="auto" w:fill="auto"/>
            <w:noWrap/>
            <w:vAlign w:val="bottom"/>
            <w:hideMark/>
          </w:tcPr>
          <w:p w14:paraId="5100A68D" w14:textId="77777777" w:rsidR="00AB4405" w:rsidRPr="00215FDF" w:rsidRDefault="00AB4405" w:rsidP="001F207F">
            <w:pPr>
              <w:rPr>
                <w:rFonts w:ascii="Calibri" w:eastAsia="Times New Roman" w:hAnsi="Calibri"/>
                <w:b/>
                <w:bCs/>
                <w:color w:val="000000"/>
                <w:sz w:val="20"/>
                <w:lang w:eastAsia="zh-TW"/>
              </w:rPr>
            </w:pPr>
          </w:p>
        </w:tc>
        <w:tc>
          <w:tcPr>
            <w:tcW w:w="386" w:type="dxa"/>
            <w:tcBorders>
              <w:top w:val="nil"/>
              <w:left w:val="nil"/>
              <w:bottom w:val="nil"/>
              <w:right w:val="nil"/>
            </w:tcBorders>
            <w:shd w:val="clear" w:color="auto" w:fill="auto"/>
            <w:noWrap/>
            <w:vAlign w:val="bottom"/>
            <w:hideMark/>
          </w:tcPr>
          <w:p w14:paraId="21023F79"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6E49CD09" w14:textId="77777777" w:rsidR="00AB4405" w:rsidRPr="00215FDF" w:rsidRDefault="00AB4405" w:rsidP="001F207F">
            <w:pPr>
              <w:rPr>
                <w:rFonts w:ascii="Times New Roman" w:eastAsia="Times New Roman" w:hAnsi="Times New Roman"/>
                <w:sz w:val="20"/>
                <w:lang w:eastAsia="zh-TW"/>
              </w:rPr>
            </w:pPr>
          </w:p>
        </w:tc>
        <w:tc>
          <w:tcPr>
            <w:tcW w:w="1054" w:type="dxa"/>
            <w:tcBorders>
              <w:top w:val="single" w:sz="8" w:space="0" w:color="1F4E78"/>
              <w:left w:val="nil"/>
              <w:bottom w:val="single" w:sz="8" w:space="0" w:color="1F4E78"/>
              <w:right w:val="nil"/>
            </w:tcBorders>
            <w:shd w:val="clear" w:color="auto" w:fill="auto"/>
            <w:noWrap/>
            <w:vAlign w:val="bottom"/>
            <w:hideMark/>
          </w:tcPr>
          <w:p w14:paraId="204BC86F" w14:textId="77777777" w:rsidR="00AB4405" w:rsidRPr="00215FDF" w:rsidRDefault="00AB4405" w:rsidP="001F207F">
            <w:pPr>
              <w:jc w:val="right"/>
              <w:rPr>
                <w:rFonts w:ascii="Calibri" w:eastAsia="Times New Roman" w:hAnsi="Calibri"/>
                <w:b/>
                <w:bCs/>
                <w:color w:val="000000"/>
                <w:sz w:val="20"/>
                <w:lang w:eastAsia="zh-TW"/>
              </w:rPr>
            </w:pPr>
            <w:r>
              <w:rPr>
                <w:rFonts w:ascii="Calibri" w:eastAsia="Times New Roman" w:hAnsi="Calibri"/>
                <w:b/>
                <w:bCs/>
                <w:color w:val="000000"/>
                <w:sz w:val="20"/>
                <w:lang w:eastAsia="zh-TW"/>
              </w:rPr>
              <w:t>79,063</w:t>
            </w:r>
            <w:r w:rsidRPr="00215FDF">
              <w:rPr>
                <w:rFonts w:ascii="Calibri" w:eastAsia="Times New Roman" w:hAnsi="Calibri"/>
                <w:b/>
                <w:bCs/>
                <w:color w:val="000000"/>
                <w:sz w:val="20"/>
                <w:lang w:eastAsia="zh-TW"/>
              </w:rPr>
              <w:t>.00</w:t>
            </w:r>
          </w:p>
        </w:tc>
        <w:tc>
          <w:tcPr>
            <w:tcW w:w="354" w:type="dxa"/>
            <w:gridSpan w:val="2"/>
            <w:tcBorders>
              <w:top w:val="nil"/>
              <w:left w:val="nil"/>
              <w:bottom w:val="nil"/>
              <w:right w:val="nil"/>
            </w:tcBorders>
            <w:shd w:val="clear" w:color="auto" w:fill="auto"/>
            <w:noWrap/>
            <w:vAlign w:val="bottom"/>
            <w:hideMark/>
          </w:tcPr>
          <w:p w14:paraId="16550F09" w14:textId="77777777" w:rsidR="00AB4405" w:rsidRPr="00215FDF" w:rsidRDefault="00AB4405" w:rsidP="001F207F">
            <w:pPr>
              <w:jc w:val="right"/>
              <w:rPr>
                <w:rFonts w:ascii="Calibri" w:eastAsia="Times New Roman" w:hAnsi="Calibri"/>
                <w:b/>
                <w:bCs/>
                <w:color w:val="000000"/>
                <w:sz w:val="20"/>
                <w:lang w:eastAsia="zh-TW"/>
              </w:rPr>
            </w:pPr>
          </w:p>
        </w:tc>
        <w:tc>
          <w:tcPr>
            <w:tcW w:w="1041" w:type="dxa"/>
            <w:gridSpan w:val="2"/>
            <w:tcBorders>
              <w:top w:val="single" w:sz="8" w:space="0" w:color="1F4E78"/>
              <w:left w:val="nil"/>
              <w:bottom w:val="single" w:sz="8" w:space="0" w:color="1F4E78"/>
              <w:right w:val="nil"/>
            </w:tcBorders>
            <w:shd w:val="clear" w:color="auto" w:fill="auto"/>
            <w:noWrap/>
            <w:vAlign w:val="bottom"/>
            <w:hideMark/>
          </w:tcPr>
          <w:p w14:paraId="582E9566" w14:textId="77777777" w:rsidR="00AB4405" w:rsidRPr="00215FDF" w:rsidRDefault="00AB4405" w:rsidP="001F207F">
            <w:pPr>
              <w:jc w:val="right"/>
              <w:rPr>
                <w:rFonts w:ascii="Calibri" w:eastAsia="Times New Roman" w:hAnsi="Calibri"/>
                <w:b/>
                <w:bCs/>
                <w:color w:val="000000"/>
                <w:sz w:val="20"/>
                <w:lang w:eastAsia="zh-TW"/>
              </w:rPr>
            </w:pPr>
            <w:r w:rsidRPr="00215FDF">
              <w:rPr>
                <w:rFonts w:ascii="Calibri" w:eastAsia="Times New Roman" w:hAnsi="Calibri"/>
                <w:b/>
                <w:bCs/>
                <w:color w:val="000000"/>
                <w:sz w:val="20"/>
                <w:lang w:eastAsia="zh-TW"/>
              </w:rPr>
              <w:t>74,389.00</w:t>
            </w:r>
          </w:p>
        </w:tc>
        <w:tc>
          <w:tcPr>
            <w:tcW w:w="278" w:type="dxa"/>
            <w:tcBorders>
              <w:top w:val="nil"/>
              <w:left w:val="nil"/>
              <w:bottom w:val="nil"/>
              <w:right w:val="nil"/>
            </w:tcBorders>
            <w:shd w:val="clear" w:color="auto" w:fill="auto"/>
            <w:noWrap/>
            <w:vAlign w:val="bottom"/>
            <w:hideMark/>
          </w:tcPr>
          <w:p w14:paraId="0E264EB0" w14:textId="77777777" w:rsidR="00AB4405" w:rsidRPr="00215FDF" w:rsidRDefault="00AB4405" w:rsidP="001F207F">
            <w:pPr>
              <w:jc w:val="right"/>
              <w:rPr>
                <w:rFonts w:ascii="Calibri" w:eastAsia="Times New Roman" w:hAnsi="Calibri"/>
                <w:b/>
                <w:bCs/>
                <w:color w:val="000000"/>
                <w:sz w:val="20"/>
                <w:lang w:eastAsia="zh-TW"/>
              </w:rPr>
            </w:pPr>
          </w:p>
        </w:tc>
      </w:tr>
      <w:tr w:rsidR="003D026F" w:rsidRPr="00215FDF" w14:paraId="3A90E3ED" w14:textId="77777777" w:rsidTr="003D026F">
        <w:trPr>
          <w:gridAfter w:val="2"/>
          <w:wAfter w:w="236" w:type="dxa"/>
          <w:trHeight w:val="105"/>
        </w:trPr>
        <w:tc>
          <w:tcPr>
            <w:tcW w:w="305" w:type="dxa"/>
            <w:gridSpan w:val="2"/>
            <w:tcBorders>
              <w:top w:val="nil"/>
              <w:left w:val="nil"/>
              <w:bottom w:val="nil"/>
              <w:right w:val="nil"/>
            </w:tcBorders>
            <w:shd w:val="clear" w:color="auto" w:fill="auto"/>
            <w:noWrap/>
            <w:vAlign w:val="bottom"/>
            <w:hideMark/>
          </w:tcPr>
          <w:p w14:paraId="5A767CEE"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0EA39459" w14:textId="77777777" w:rsidR="00AB4405" w:rsidRPr="00215FDF" w:rsidRDefault="00AB4405" w:rsidP="001F207F">
            <w:pPr>
              <w:rPr>
                <w:rFonts w:ascii="Times New Roman" w:eastAsia="Times New Roman" w:hAnsi="Times New Roman"/>
                <w:sz w:val="20"/>
                <w:lang w:eastAsia="zh-TW"/>
              </w:rPr>
            </w:pPr>
          </w:p>
        </w:tc>
        <w:tc>
          <w:tcPr>
            <w:tcW w:w="386" w:type="dxa"/>
            <w:tcBorders>
              <w:top w:val="nil"/>
              <w:left w:val="nil"/>
              <w:bottom w:val="nil"/>
              <w:right w:val="nil"/>
            </w:tcBorders>
            <w:shd w:val="clear" w:color="auto" w:fill="auto"/>
            <w:noWrap/>
            <w:vAlign w:val="bottom"/>
            <w:hideMark/>
          </w:tcPr>
          <w:p w14:paraId="347EE4A9" w14:textId="77777777" w:rsidR="00AB4405" w:rsidRPr="00215FDF" w:rsidRDefault="00AB4405" w:rsidP="001F207F">
            <w:pPr>
              <w:rPr>
                <w:rFonts w:ascii="Times New Roman" w:eastAsia="Times New Roman" w:hAnsi="Times New Roman"/>
                <w:sz w:val="20"/>
                <w:lang w:eastAsia="zh-TW"/>
              </w:rPr>
            </w:pPr>
          </w:p>
        </w:tc>
        <w:tc>
          <w:tcPr>
            <w:tcW w:w="386" w:type="dxa"/>
            <w:tcBorders>
              <w:top w:val="nil"/>
              <w:left w:val="nil"/>
              <w:bottom w:val="nil"/>
              <w:right w:val="nil"/>
            </w:tcBorders>
            <w:shd w:val="clear" w:color="auto" w:fill="auto"/>
            <w:noWrap/>
            <w:vAlign w:val="bottom"/>
            <w:hideMark/>
          </w:tcPr>
          <w:p w14:paraId="0317086E"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25AB200E"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30F9867E" w14:textId="77777777" w:rsidR="00AB4405" w:rsidRPr="00215FDF" w:rsidRDefault="00AB4405" w:rsidP="001F207F">
            <w:pPr>
              <w:rPr>
                <w:rFonts w:ascii="Times New Roman" w:eastAsia="Times New Roman" w:hAnsi="Times New Roman"/>
                <w:sz w:val="20"/>
                <w:lang w:eastAsia="zh-TW"/>
              </w:rPr>
            </w:pPr>
          </w:p>
        </w:tc>
        <w:tc>
          <w:tcPr>
            <w:tcW w:w="354" w:type="dxa"/>
            <w:gridSpan w:val="2"/>
            <w:tcBorders>
              <w:top w:val="nil"/>
              <w:left w:val="nil"/>
              <w:bottom w:val="nil"/>
              <w:right w:val="nil"/>
            </w:tcBorders>
            <w:shd w:val="clear" w:color="auto" w:fill="auto"/>
            <w:noWrap/>
            <w:vAlign w:val="bottom"/>
            <w:hideMark/>
          </w:tcPr>
          <w:p w14:paraId="6FA94C3D" w14:textId="77777777" w:rsidR="00AB4405" w:rsidRPr="00215FDF" w:rsidRDefault="00AB4405" w:rsidP="001F207F">
            <w:pPr>
              <w:jc w:val="center"/>
              <w:rPr>
                <w:rFonts w:ascii="Times New Roman" w:eastAsia="Times New Roman" w:hAnsi="Times New Roman"/>
                <w:sz w:val="20"/>
                <w:lang w:eastAsia="zh-TW"/>
              </w:rPr>
            </w:pPr>
          </w:p>
        </w:tc>
        <w:tc>
          <w:tcPr>
            <w:tcW w:w="1041" w:type="dxa"/>
            <w:gridSpan w:val="2"/>
            <w:tcBorders>
              <w:top w:val="nil"/>
              <w:left w:val="nil"/>
              <w:bottom w:val="nil"/>
              <w:right w:val="nil"/>
            </w:tcBorders>
            <w:shd w:val="clear" w:color="auto" w:fill="auto"/>
            <w:noWrap/>
            <w:vAlign w:val="bottom"/>
            <w:hideMark/>
          </w:tcPr>
          <w:p w14:paraId="4CDEB067" w14:textId="77777777" w:rsidR="00AB4405" w:rsidRPr="00215FDF" w:rsidRDefault="00AB4405" w:rsidP="001F207F">
            <w:pPr>
              <w:jc w:val="center"/>
              <w:rPr>
                <w:rFonts w:ascii="Times New Roman" w:eastAsia="Times New Roman" w:hAnsi="Times New Roman"/>
                <w:sz w:val="20"/>
                <w:lang w:eastAsia="zh-TW"/>
              </w:rPr>
            </w:pPr>
          </w:p>
        </w:tc>
        <w:tc>
          <w:tcPr>
            <w:tcW w:w="278" w:type="dxa"/>
            <w:tcBorders>
              <w:top w:val="nil"/>
              <w:left w:val="nil"/>
              <w:bottom w:val="nil"/>
              <w:right w:val="nil"/>
            </w:tcBorders>
            <w:shd w:val="clear" w:color="auto" w:fill="auto"/>
            <w:noWrap/>
            <w:vAlign w:val="bottom"/>
            <w:hideMark/>
          </w:tcPr>
          <w:p w14:paraId="16223D28" w14:textId="77777777" w:rsidR="00AB4405" w:rsidRPr="00215FDF" w:rsidRDefault="00AB4405" w:rsidP="001F207F">
            <w:pPr>
              <w:jc w:val="center"/>
              <w:rPr>
                <w:rFonts w:ascii="Times New Roman" w:eastAsia="Times New Roman" w:hAnsi="Times New Roman"/>
                <w:sz w:val="20"/>
                <w:lang w:eastAsia="zh-TW"/>
              </w:rPr>
            </w:pPr>
          </w:p>
        </w:tc>
      </w:tr>
      <w:tr w:rsidR="003D026F" w:rsidRPr="00215FDF" w14:paraId="105F74C0" w14:textId="77777777" w:rsidTr="003D026F">
        <w:trPr>
          <w:gridAfter w:val="2"/>
          <w:wAfter w:w="236" w:type="dxa"/>
          <w:trHeight w:val="315"/>
        </w:trPr>
        <w:tc>
          <w:tcPr>
            <w:tcW w:w="305" w:type="dxa"/>
            <w:gridSpan w:val="2"/>
            <w:tcBorders>
              <w:top w:val="nil"/>
              <w:left w:val="nil"/>
              <w:bottom w:val="nil"/>
              <w:right w:val="nil"/>
            </w:tcBorders>
            <w:shd w:val="clear" w:color="auto" w:fill="auto"/>
            <w:noWrap/>
            <w:vAlign w:val="bottom"/>
            <w:hideMark/>
          </w:tcPr>
          <w:p w14:paraId="6384BE02" w14:textId="77777777" w:rsidR="00AB4405" w:rsidRPr="00215FDF" w:rsidRDefault="00AB4405" w:rsidP="001F207F">
            <w:pPr>
              <w:jc w:val="center"/>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767A346E" w14:textId="77777777" w:rsidR="00AB4405" w:rsidRPr="00215FDF" w:rsidRDefault="00AB4405" w:rsidP="001F207F">
            <w:pPr>
              <w:rPr>
                <w:rFonts w:ascii="Calibri" w:eastAsia="Times New Roman" w:hAnsi="Calibri"/>
                <w:b/>
                <w:bCs/>
                <w:color w:val="000000"/>
                <w:sz w:val="20"/>
                <w:lang w:eastAsia="zh-TW"/>
              </w:rPr>
            </w:pPr>
            <w:r w:rsidRPr="00215FDF">
              <w:rPr>
                <w:rFonts w:ascii="Calibri" w:eastAsia="Times New Roman" w:hAnsi="Calibri"/>
                <w:b/>
                <w:bCs/>
                <w:color w:val="000000"/>
                <w:sz w:val="20"/>
                <w:lang w:eastAsia="zh-TW"/>
              </w:rPr>
              <w:t>Payments</w:t>
            </w:r>
          </w:p>
        </w:tc>
        <w:tc>
          <w:tcPr>
            <w:tcW w:w="386" w:type="dxa"/>
            <w:tcBorders>
              <w:top w:val="nil"/>
              <w:left w:val="nil"/>
              <w:bottom w:val="nil"/>
              <w:right w:val="nil"/>
            </w:tcBorders>
            <w:shd w:val="clear" w:color="auto" w:fill="auto"/>
            <w:noWrap/>
            <w:vAlign w:val="bottom"/>
            <w:hideMark/>
          </w:tcPr>
          <w:p w14:paraId="493A5AC5" w14:textId="77777777" w:rsidR="00AB4405" w:rsidRPr="00215FDF" w:rsidRDefault="00AB4405" w:rsidP="001F207F">
            <w:pPr>
              <w:rPr>
                <w:rFonts w:ascii="Calibri" w:eastAsia="Times New Roman" w:hAnsi="Calibri"/>
                <w:b/>
                <w:bCs/>
                <w:color w:val="000000"/>
                <w:sz w:val="20"/>
                <w:lang w:eastAsia="zh-TW"/>
              </w:rPr>
            </w:pPr>
          </w:p>
        </w:tc>
        <w:tc>
          <w:tcPr>
            <w:tcW w:w="386" w:type="dxa"/>
            <w:tcBorders>
              <w:top w:val="nil"/>
              <w:left w:val="nil"/>
              <w:bottom w:val="nil"/>
              <w:right w:val="nil"/>
            </w:tcBorders>
            <w:shd w:val="clear" w:color="auto" w:fill="auto"/>
            <w:noWrap/>
            <w:vAlign w:val="bottom"/>
            <w:hideMark/>
          </w:tcPr>
          <w:p w14:paraId="5EB90651"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7B342797"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1ADFC7B7" w14:textId="77777777" w:rsidR="00AB4405" w:rsidRPr="00215FDF" w:rsidRDefault="00AB4405" w:rsidP="001F207F">
            <w:pPr>
              <w:rPr>
                <w:rFonts w:ascii="Times New Roman" w:eastAsia="Times New Roman" w:hAnsi="Times New Roman"/>
                <w:sz w:val="20"/>
                <w:lang w:eastAsia="zh-TW"/>
              </w:rPr>
            </w:pPr>
          </w:p>
        </w:tc>
        <w:tc>
          <w:tcPr>
            <w:tcW w:w="354" w:type="dxa"/>
            <w:gridSpan w:val="2"/>
            <w:tcBorders>
              <w:top w:val="nil"/>
              <w:left w:val="nil"/>
              <w:bottom w:val="nil"/>
              <w:right w:val="nil"/>
            </w:tcBorders>
            <w:shd w:val="clear" w:color="auto" w:fill="auto"/>
            <w:noWrap/>
            <w:vAlign w:val="bottom"/>
            <w:hideMark/>
          </w:tcPr>
          <w:p w14:paraId="15FD74B3" w14:textId="77777777" w:rsidR="00AB4405" w:rsidRPr="00215FDF" w:rsidRDefault="00AB4405" w:rsidP="001F207F">
            <w:pPr>
              <w:rPr>
                <w:rFonts w:ascii="Times New Roman" w:eastAsia="Times New Roman" w:hAnsi="Times New Roman"/>
                <w:sz w:val="20"/>
                <w:lang w:eastAsia="zh-TW"/>
              </w:rPr>
            </w:pPr>
          </w:p>
        </w:tc>
        <w:tc>
          <w:tcPr>
            <w:tcW w:w="1041" w:type="dxa"/>
            <w:gridSpan w:val="2"/>
            <w:tcBorders>
              <w:top w:val="nil"/>
              <w:left w:val="nil"/>
              <w:bottom w:val="nil"/>
              <w:right w:val="nil"/>
            </w:tcBorders>
            <w:shd w:val="clear" w:color="auto" w:fill="auto"/>
            <w:noWrap/>
            <w:vAlign w:val="bottom"/>
            <w:hideMark/>
          </w:tcPr>
          <w:p w14:paraId="3772B9DD" w14:textId="77777777" w:rsidR="00AB4405" w:rsidRPr="00215FDF" w:rsidRDefault="00AB4405" w:rsidP="001F207F">
            <w:pPr>
              <w:jc w:val="center"/>
              <w:rPr>
                <w:rFonts w:ascii="Times New Roman" w:eastAsia="Times New Roman" w:hAnsi="Times New Roman"/>
                <w:sz w:val="20"/>
                <w:lang w:eastAsia="zh-TW"/>
              </w:rPr>
            </w:pPr>
          </w:p>
        </w:tc>
        <w:tc>
          <w:tcPr>
            <w:tcW w:w="278" w:type="dxa"/>
            <w:tcBorders>
              <w:top w:val="nil"/>
              <w:left w:val="nil"/>
              <w:bottom w:val="nil"/>
              <w:right w:val="nil"/>
            </w:tcBorders>
            <w:shd w:val="clear" w:color="auto" w:fill="auto"/>
            <w:noWrap/>
            <w:vAlign w:val="bottom"/>
            <w:hideMark/>
          </w:tcPr>
          <w:p w14:paraId="47512E06" w14:textId="77777777" w:rsidR="00AB4405" w:rsidRPr="00215FDF" w:rsidRDefault="00AB4405" w:rsidP="001F207F">
            <w:pPr>
              <w:rPr>
                <w:rFonts w:ascii="Times New Roman" w:eastAsia="Times New Roman" w:hAnsi="Times New Roman"/>
                <w:sz w:val="20"/>
                <w:lang w:eastAsia="zh-TW"/>
              </w:rPr>
            </w:pPr>
          </w:p>
        </w:tc>
      </w:tr>
      <w:tr w:rsidR="003D026F" w:rsidRPr="00215FDF" w14:paraId="377828CF"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390E91B0" w14:textId="77777777" w:rsidR="00AB4405" w:rsidRPr="00215FDF" w:rsidRDefault="00AB4405" w:rsidP="001F207F">
            <w:pPr>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7EF7DFA8" w14:textId="77777777" w:rsidR="00AB4405" w:rsidRPr="00215FDF" w:rsidRDefault="00AB4405" w:rsidP="001F207F">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Stock purchase</w:t>
            </w:r>
          </w:p>
        </w:tc>
        <w:tc>
          <w:tcPr>
            <w:tcW w:w="386" w:type="dxa"/>
            <w:tcBorders>
              <w:top w:val="nil"/>
              <w:left w:val="nil"/>
              <w:bottom w:val="nil"/>
              <w:right w:val="nil"/>
            </w:tcBorders>
            <w:shd w:val="clear" w:color="auto" w:fill="auto"/>
            <w:noWrap/>
            <w:vAlign w:val="bottom"/>
            <w:hideMark/>
          </w:tcPr>
          <w:p w14:paraId="064C1E41" w14:textId="77777777" w:rsidR="00AB4405" w:rsidRPr="00215FDF" w:rsidRDefault="00AB4405" w:rsidP="001F207F">
            <w:pPr>
              <w:ind w:firstLineChars="200" w:firstLine="400"/>
              <w:rPr>
                <w:rFonts w:ascii="Calibri" w:eastAsia="Times New Roman" w:hAnsi="Calibri"/>
                <w:color w:val="000000"/>
                <w:sz w:val="20"/>
                <w:lang w:eastAsia="zh-TW"/>
              </w:rPr>
            </w:pPr>
          </w:p>
        </w:tc>
        <w:tc>
          <w:tcPr>
            <w:tcW w:w="386" w:type="dxa"/>
            <w:tcBorders>
              <w:top w:val="nil"/>
              <w:left w:val="nil"/>
              <w:bottom w:val="nil"/>
              <w:right w:val="nil"/>
            </w:tcBorders>
            <w:shd w:val="clear" w:color="auto" w:fill="auto"/>
            <w:noWrap/>
            <w:vAlign w:val="bottom"/>
            <w:hideMark/>
          </w:tcPr>
          <w:p w14:paraId="31315E95"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4E065218"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638845FF" w14:textId="77777777" w:rsidR="00AB4405" w:rsidRPr="00215FDF" w:rsidRDefault="00AB4405" w:rsidP="001F207F">
            <w:pPr>
              <w:rPr>
                <w:rFonts w:ascii="Times New Roman" w:eastAsia="Times New Roman" w:hAnsi="Times New Roman"/>
                <w:sz w:val="20"/>
                <w:lang w:eastAsia="zh-TW"/>
              </w:rPr>
            </w:pPr>
          </w:p>
        </w:tc>
        <w:tc>
          <w:tcPr>
            <w:tcW w:w="354" w:type="dxa"/>
            <w:gridSpan w:val="2"/>
            <w:tcBorders>
              <w:top w:val="nil"/>
              <w:left w:val="nil"/>
              <w:bottom w:val="nil"/>
              <w:right w:val="nil"/>
            </w:tcBorders>
            <w:shd w:val="clear" w:color="auto" w:fill="auto"/>
            <w:noWrap/>
            <w:vAlign w:val="bottom"/>
            <w:hideMark/>
          </w:tcPr>
          <w:p w14:paraId="7DF23B53" w14:textId="77777777" w:rsidR="00AB4405" w:rsidRPr="00215FDF" w:rsidRDefault="00AB4405" w:rsidP="001F207F">
            <w:pPr>
              <w:jc w:val="center"/>
              <w:rPr>
                <w:rFonts w:ascii="Times New Roman" w:eastAsia="Times New Roman" w:hAnsi="Times New Roman"/>
                <w:sz w:val="20"/>
                <w:lang w:eastAsia="zh-TW"/>
              </w:rPr>
            </w:pPr>
          </w:p>
        </w:tc>
        <w:tc>
          <w:tcPr>
            <w:tcW w:w="1041" w:type="dxa"/>
            <w:gridSpan w:val="2"/>
            <w:tcBorders>
              <w:top w:val="nil"/>
              <w:left w:val="nil"/>
              <w:bottom w:val="nil"/>
              <w:right w:val="nil"/>
            </w:tcBorders>
            <w:shd w:val="clear" w:color="auto" w:fill="auto"/>
            <w:noWrap/>
            <w:vAlign w:val="bottom"/>
            <w:hideMark/>
          </w:tcPr>
          <w:p w14:paraId="50DACA60" w14:textId="77777777" w:rsidR="00AB4405" w:rsidRPr="00215FDF" w:rsidRDefault="00AB4405" w:rsidP="001F207F">
            <w:pPr>
              <w:jc w:val="center"/>
              <w:rPr>
                <w:rFonts w:ascii="Times New Roman" w:eastAsia="Times New Roman" w:hAnsi="Times New Roman"/>
                <w:sz w:val="20"/>
                <w:lang w:eastAsia="zh-TW"/>
              </w:rPr>
            </w:pPr>
          </w:p>
        </w:tc>
        <w:tc>
          <w:tcPr>
            <w:tcW w:w="278" w:type="dxa"/>
            <w:tcBorders>
              <w:top w:val="nil"/>
              <w:left w:val="nil"/>
              <w:bottom w:val="nil"/>
              <w:right w:val="nil"/>
            </w:tcBorders>
            <w:shd w:val="clear" w:color="auto" w:fill="auto"/>
            <w:noWrap/>
            <w:vAlign w:val="bottom"/>
            <w:hideMark/>
          </w:tcPr>
          <w:p w14:paraId="74929C04" w14:textId="77777777" w:rsidR="00AB4405" w:rsidRPr="00215FDF" w:rsidRDefault="00AB4405" w:rsidP="001F207F">
            <w:pPr>
              <w:jc w:val="center"/>
              <w:rPr>
                <w:rFonts w:ascii="Times New Roman" w:eastAsia="Times New Roman" w:hAnsi="Times New Roman"/>
                <w:sz w:val="20"/>
                <w:lang w:eastAsia="zh-TW"/>
              </w:rPr>
            </w:pPr>
          </w:p>
        </w:tc>
      </w:tr>
      <w:tr w:rsidR="003D026F" w:rsidRPr="00215FDF" w14:paraId="0E551255"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17C261A5" w14:textId="77777777" w:rsidR="00AB4405" w:rsidRPr="00215FDF" w:rsidRDefault="00AB4405" w:rsidP="001F207F">
            <w:pPr>
              <w:jc w:val="center"/>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1728C59E" w14:textId="77777777" w:rsidR="00AB4405" w:rsidRPr="00215FDF" w:rsidRDefault="00AB4405" w:rsidP="001F207F">
            <w:pPr>
              <w:ind w:firstLineChars="600" w:firstLine="1200"/>
              <w:rPr>
                <w:rFonts w:ascii="Calibri" w:eastAsia="Times New Roman" w:hAnsi="Calibri"/>
                <w:i/>
                <w:iCs/>
                <w:color w:val="000000"/>
                <w:sz w:val="20"/>
                <w:lang w:eastAsia="zh-TW"/>
              </w:rPr>
            </w:pPr>
            <w:r w:rsidRPr="00215FDF">
              <w:rPr>
                <w:rFonts w:ascii="Calibri" w:eastAsia="Times New Roman" w:hAnsi="Calibri"/>
                <w:i/>
                <w:iCs/>
                <w:color w:val="000000"/>
                <w:sz w:val="20"/>
                <w:lang w:eastAsia="zh-TW"/>
              </w:rPr>
              <w:t>Tuckshop Stock purchase</w:t>
            </w:r>
          </w:p>
        </w:tc>
        <w:tc>
          <w:tcPr>
            <w:tcW w:w="386" w:type="dxa"/>
            <w:tcBorders>
              <w:top w:val="nil"/>
              <w:left w:val="nil"/>
              <w:bottom w:val="nil"/>
              <w:right w:val="nil"/>
            </w:tcBorders>
            <w:shd w:val="clear" w:color="auto" w:fill="auto"/>
            <w:noWrap/>
            <w:vAlign w:val="bottom"/>
            <w:hideMark/>
          </w:tcPr>
          <w:p w14:paraId="12320D9A" w14:textId="77777777" w:rsidR="00AB4405" w:rsidRPr="00215FDF" w:rsidRDefault="00AB4405" w:rsidP="001F207F">
            <w:pPr>
              <w:ind w:firstLineChars="600" w:firstLine="1200"/>
              <w:rPr>
                <w:rFonts w:ascii="Calibri" w:eastAsia="Times New Roman" w:hAnsi="Calibri"/>
                <w:i/>
                <w:iCs/>
                <w:color w:val="000000"/>
                <w:sz w:val="20"/>
                <w:lang w:eastAsia="zh-TW"/>
              </w:rPr>
            </w:pPr>
          </w:p>
        </w:tc>
        <w:tc>
          <w:tcPr>
            <w:tcW w:w="386" w:type="dxa"/>
            <w:tcBorders>
              <w:top w:val="nil"/>
              <w:left w:val="nil"/>
              <w:bottom w:val="nil"/>
              <w:right w:val="nil"/>
            </w:tcBorders>
            <w:shd w:val="clear" w:color="auto" w:fill="auto"/>
            <w:noWrap/>
            <w:vAlign w:val="bottom"/>
            <w:hideMark/>
          </w:tcPr>
          <w:p w14:paraId="25408033"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3682E14C"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5609DFFF"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22,166.00</w:t>
            </w:r>
          </w:p>
        </w:tc>
        <w:tc>
          <w:tcPr>
            <w:tcW w:w="354" w:type="dxa"/>
            <w:gridSpan w:val="2"/>
            <w:tcBorders>
              <w:top w:val="nil"/>
              <w:left w:val="nil"/>
              <w:bottom w:val="nil"/>
              <w:right w:val="nil"/>
            </w:tcBorders>
            <w:shd w:val="clear" w:color="auto" w:fill="auto"/>
            <w:noWrap/>
            <w:vAlign w:val="bottom"/>
            <w:hideMark/>
          </w:tcPr>
          <w:p w14:paraId="53E32D1A"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4D4614C3"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21,618.00</w:t>
            </w:r>
          </w:p>
        </w:tc>
        <w:tc>
          <w:tcPr>
            <w:tcW w:w="278" w:type="dxa"/>
            <w:tcBorders>
              <w:top w:val="nil"/>
              <w:left w:val="nil"/>
              <w:bottom w:val="nil"/>
              <w:right w:val="nil"/>
            </w:tcBorders>
            <w:shd w:val="clear" w:color="auto" w:fill="auto"/>
            <w:noWrap/>
            <w:vAlign w:val="bottom"/>
            <w:hideMark/>
          </w:tcPr>
          <w:p w14:paraId="14976046"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356C56F2"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70AD037E"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386BF6F4" w14:textId="77777777" w:rsidR="00AB4405" w:rsidRPr="00215FDF" w:rsidRDefault="00AB4405" w:rsidP="001F207F">
            <w:pPr>
              <w:ind w:firstLineChars="600" w:firstLine="1200"/>
              <w:rPr>
                <w:rFonts w:ascii="Calibri" w:eastAsia="Times New Roman" w:hAnsi="Calibri"/>
                <w:i/>
                <w:iCs/>
                <w:color w:val="000000"/>
                <w:sz w:val="20"/>
                <w:lang w:eastAsia="zh-TW"/>
              </w:rPr>
            </w:pPr>
            <w:r w:rsidRPr="00215FDF">
              <w:rPr>
                <w:rFonts w:ascii="Calibri" w:eastAsia="Times New Roman" w:hAnsi="Calibri"/>
                <w:i/>
                <w:iCs/>
                <w:color w:val="000000"/>
                <w:sz w:val="20"/>
                <w:lang w:eastAsia="zh-TW"/>
              </w:rPr>
              <w:t>Uniform shop Stock purchase</w:t>
            </w:r>
          </w:p>
        </w:tc>
        <w:tc>
          <w:tcPr>
            <w:tcW w:w="386" w:type="dxa"/>
            <w:tcBorders>
              <w:top w:val="nil"/>
              <w:left w:val="nil"/>
              <w:bottom w:val="nil"/>
              <w:right w:val="nil"/>
            </w:tcBorders>
            <w:shd w:val="clear" w:color="auto" w:fill="auto"/>
            <w:noWrap/>
            <w:vAlign w:val="bottom"/>
            <w:hideMark/>
          </w:tcPr>
          <w:p w14:paraId="20EDC3FC" w14:textId="77777777" w:rsidR="00AB4405" w:rsidRPr="00215FDF" w:rsidRDefault="00AB4405" w:rsidP="001F207F">
            <w:pPr>
              <w:ind w:firstLineChars="600" w:firstLine="1200"/>
              <w:rPr>
                <w:rFonts w:ascii="Calibri" w:eastAsia="Times New Roman" w:hAnsi="Calibri"/>
                <w:i/>
                <w:iCs/>
                <w:color w:val="000000"/>
                <w:sz w:val="20"/>
                <w:lang w:eastAsia="zh-TW"/>
              </w:rPr>
            </w:pPr>
          </w:p>
        </w:tc>
        <w:tc>
          <w:tcPr>
            <w:tcW w:w="386" w:type="dxa"/>
            <w:tcBorders>
              <w:top w:val="nil"/>
              <w:left w:val="nil"/>
              <w:bottom w:val="nil"/>
              <w:right w:val="nil"/>
            </w:tcBorders>
            <w:shd w:val="clear" w:color="auto" w:fill="auto"/>
            <w:noWrap/>
            <w:vAlign w:val="bottom"/>
            <w:hideMark/>
          </w:tcPr>
          <w:p w14:paraId="5C84701D"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5FCDF302"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7AF071D5"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5,850.00</w:t>
            </w:r>
          </w:p>
        </w:tc>
        <w:tc>
          <w:tcPr>
            <w:tcW w:w="354" w:type="dxa"/>
            <w:gridSpan w:val="2"/>
            <w:tcBorders>
              <w:top w:val="nil"/>
              <w:left w:val="nil"/>
              <w:bottom w:val="nil"/>
              <w:right w:val="nil"/>
            </w:tcBorders>
            <w:shd w:val="clear" w:color="auto" w:fill="auto"/>
            <w:noWrap/>
            <w:vAlign w:val="bottom"/>
            <w:hideMark/>
          </w:tcPr>
          <w:p w14:paraId="754BFDF9"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7F5B3490"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3,900.00</w:t>
            </w:r>
          </w:p>
        </w:tc>
        <w:tc>
          <w:tcPr>
            <w:tcW w:w="278" w:type="dxa"/>
            <w:tcBorders>
              <w:top w:val="nil"/>
              <w:left w:val="nil"/>
              <w:bottom w:val="nil"/>
              <w:right w:val="nil"/>
            </w:tcBorders>
            <w:shd w:val="clear" w:color="auto" w:fill="auto"/>
            <w:noWrap/>
            <w:vAlign w:val="bottom"/>
            <w:hideMark/>
          </w:tcPr>
          <w:p w14:paraId="68FC62EF"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405B56CD"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18505FE0"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5E7AE5AC" w14:textId="77777777" w:rsidR="00AB4405" w:rsidRPr="00215FDF" w:rsidRDefault="00AB4405" w:rsidP="001F207F">
            <w:pPr>
              <w:ind w:firstLineChars="600" w:firstLine="1200"/>
              <w:rPr>
                <w:rFonts w:ascii="Calibri" w:eastAsia="Times New Roman" w:hAnsi="Calibri"/>
                <w:i/>
                <w:iCs/>
                <w:color w:val="000000"/>
                <w:sz w:val="20"/>
                <w:lang w:eastAsia="zh-TW"/>
              </w:rPr>
            </w:pPr>
            <w:r w:rsidRPr="00215FDF">
              <w:rPr>
                <w:rFonts w:ascii="Calibri" w:eastAsia="Times New Roman" w:hAnsi="Calibri"/>
                <w:i/>
                <w:iCs/>
                <w:color w:val="000000"/>
                <w:sz w:val="20"/>
                <w:lang w:eastAsia="zh-TW"/>
              </w:rPr>
              <w:t>Bookshop Stock purchase</w:t>
            </w:r>
          </w:p>
        </w:tc>
        <w:tc>
          <w:tcPr>
            <w:tcW w:w="386" w:type="dxa"/>
            <w:tcBorders>
              <w:top w:val="nil"/>
              <w:left w:val="nil"/>
              <w:bottom w:val="nil"/>
              <w:right w:val="nil"/>
            </w:tcBorders>
            <w:shd w:val="clear" w:color="auto" w:fill="auto"/>
            <w:noWrap/>
            <w:vAlign w:val="bottom"/>
            <w:hideMark/>
          </w:tcPr>
          <w:p w14:paraId="2BC9D466" w14:textId="77777777" w:rsidR="00AB4405" w:rsidRPr="00215FDF" w:rsidRDefault="00AB4405" w:rsidP="001F207F">
            <w:pPr>
              <w:ind w:firstLineChars="600" w:firstLine="1200"/>
              <w:rPr>
                <w:rFonts w:ascii="Calibri" w:eastAsia="Times New Roman" w:hAnsi="Calibri"/>
                <w:i/>
                <w:iCs/>
                <w:color w:val="000000"/>
                <w:sz w:val="20"/>
                <w:lang w:eastAsia="zh-TW"/>
              </w:rPr>
            </w:pPr>
          </w:p>
        </w:tc>
        <w:tc>
          <w:tcPr>
            <w:tcW w:w="386" w:type="dxa"/>
            <w:tcBorders>
              <w:top w:val="nil"/>
              <w:left w:val="nil"/>
              <w:bottom w:val="nil"/>
              <w:right w:val="nil"/>
            </w:tcBorders>
            <w:shd w:val="clear" w:color="auto" w:fill="auto"/>
            <w:noWrap/>
            <w:vAlign w:val="bottom"/>
            <w:hideMark/>
          </w:tcPr>
          <w:p w14:paraId="78E60985"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2C08238F"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4F4902AF"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1,761.00</w:t>
            </w:r>
          </w:p>
        </w:tc>
        <w:tc>
          <w:tcPr>
            <w:tcW w:w="354" w:type="dxa"/>
            <w:gridSpan w:val="2"/>
            <w:tcBorders>
              <w:top w:val="nil"/>
              <w:left w:val="nil"/>
              <w:bottom w:val="nil"/>
              <w:right w:val="nil"/>
            </w:tcBorders>
            <w:shd w:val="clear" w:color="auto" w:fill="auto"/>
            <w:noWrap/>
            <w:vAlign w:val="bottom"/>
            <w:hideMark/>
          </w:tcPr>
          <w:p w14:paraId="3EF8D655"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6B433DCA"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1,358.00</w:t>
            </w:r>
          </w:p>
        </w:tc>
        <w:tc>
          <w:tcPr>
            <w:tcW w:w="278" w:type="dxa"/>
            <w:tcBorders>
              <w:top w:val="nil"/>
              <w:left w:val="nil"/>
              <w:bottom w:val="nil"/>
              <w:right w:val="nil"/>
            </w:tcBorders>
            <w:shd w:val="clear" w:color="auto" w:fill="auto"/>
            <w:noWrap/>
            <w:vAlign w:val="bottom"/>
            <w:hideMark/>
          </w:tcPr>
          <w:p w14:paraId="0DA65018"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6FDE88E6"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0B1DC527"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10211202" w14:textId="77777777" w:rsidR="00AB4405" w:rsidRPr="00215FDF" w:rsidRDefault="00AB4405" w:rsidP="001F207F">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Fundraising Expense</w:t>
            </w:r>
          </w:p>
        </w:tc>
        <w:tc>
          <w:tcPr>
            <w:tcW w:w="386" w:type="dxa"/>
            <w:tcBorders>
              <w:top w:val="nil"/>
              <w:left w:val="nil"/>
              <w:bottom w:val="nil"/>
              <w:right w:val="nil"/>
            </w:tcBorders>
            <w:shd w:val="clear" w:color="auto" w:fill="auto"/>
            <w:noWrap/>
            <w:vAlign w:val="bottom"/>
            <w:hideMark/>
          </w:tcPr>
          <w:p w14:paraId="5FBC89FA" w14:textId="77777777" w:rsidR="00AB4405" w:rsidRPr="00215FDF" w:rsidRDefault="00AB4405" w:rsidP="001F207F">
            <w:pPr>
              <w:ind w:firstLineChars="200" w:firstLine="400"/>
              <w:rPr>
                <w:rFonts w:ascii="Calibri" w:eastAsia="Times New Roman" w:hAnsi="Calibri"/>
                <w:color w:val="000000"/>
                <w:sz w:val="20"/>
                <w:lang w:eastAsia="zh-TW"/>
              </w:rPr>
            </w:pPr>
          </w:p>
        </w:tc>
        <w:tc>
          <w:tcPr>
            <w:tcW w:w="386" w:type="dxa"/>
            <w:tcBorders>
              <w:top w:val="nil"/>
              <w:left w:val="nil"/>
              <w:bottom w:val="nil"/>
              <w:right w:val="nil"/>
            </w:tcBorders>
            <w:shd w:val="clear" w:color="auto" w:fill="auto"/>
            <w:noWrap/>
            <w:vAlign w:val="bottom"/>
            <w:hideMark/>
          </w:tcPr>
          <w:p w14:paraId="5F061EF3"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08DE3609"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4FCB9E02" w14:textId="77777777" w:rsidR="00AB4405" w:rsidRPr="00215FDF" w:rsidRDefault="00AB4405" w:rsidP="001F207F">
            <w:pPr>
              <w:rPr>
                <w:rFonts w:ascii="Times New Roman" w:eastAsia="Times New Roman" w:hAnsi="Times New Roman"/>
                <w:sz w:val="20"/>
                <w:lang w:eastAsia="zh-TW"/>
              </w:rPr>
            </w:pPr>
          </w:p>
        </w:tc>
        <w:tc>
          <w:tcPr>
            <w:tcW w:w="354" w:type="dxa"/>
            <w:gridSpan w:val="2"/>
            <w:tcBorders>
              <w:top w:val="nil"/>
              <w:left w:val="nil"/>
              <w:bottom w:val="nil"/>
              <w:right w:val="nil"/>
            </w:tcBorders>
            <w:shd w:val="clear" w:color="auto" w:fill="auto"/>
            <w:noWrap/>
            <w:vAlign w:val="bottom"/>
            <w:hideMark/>
          </w:tcPr>
          <w:p w14:paraId="5179890B" w14:textId="77777777" w:rsidR="00AB4405" w:rsidRPr="00215FDF" w:rsidRDefault="00AB4405" w:rsidP="001F207F">
            <w:pPr>
              <w:jc w:val="center"/>
              <w:rPr>
                <w:rFonts w:ascii="Times New Roman" w:eastAsia="Times New Roman" w:hAnsi="Times New Roman"/>
                <w:sz w:val="20"/>
                <w:lang w:eastAsia="zh-TW"/>
              </w:rPr>
            </w:pPr>
          </w:p>
        </w:tc>
        <w:tc>
          <w:tcPr>
            <w:tcW w:w="1041" w:type="dxa"/>
            <w:gridSpan w:val="2"/>
            <w:tcBorders>
              <w:top w:val="nil"/>
              <w:left w:val="nil"/>
              <w:bottom w:val="nil"/>
              <w:right w:val="nil"/>
            </w:tcBorders>
            <w:shd w:val="clear" w:color="auto" w:fill="auto"/>
            <w:noWrap/>
            <w:vAlign w:val="bottom"/>
            <w:hideMark/>
          </w:tcPr>
          <w:p w14:paraId="3E8B4E6D" w14:textId="77777777" w:rsidR="00AB4405" w:rsidRPr="00215FDF" w:rsidRDefault="00AB4405" w:rsidP="001F207F">
            <w:pPr>
              <w:jc w:val="center"/>
              <w:rPr>
                <w:rFonts w:ascii="Times New Roman" w:eastAsia="Times New Roman" w:hAnsi="Times New Roman"/>
                <w:sz w:val="20"/>
                <w:lang w:eastAsia="zh-TW"/>
              </w:rPr>
            </w:pPr>
          </w:p>
        </w:tc>
        <w:tc>
          <w:tcPr>
            <w:tcW w:w="278" w:type="dxa"/>
            <w:tcBorders>
              <w:top w:val="nil"/>
              <w:left w:val="nil"/>
              <w:bottom w:val="nil"/>
              <w:right w:val="nil"/>
            </w:tcBorders>
            <w:shd w:val="clear" w:color="auto" w:fill="auto"/>
            <w:noWrap/>
            <w:vAlign w:val="bottom"/>
            <w:hideMark/>
          </w:tcPr>
          <w:p w14:paraId="014C86DD" w14:textId="77777777" w:rsidR="00AB4405" w:rsidRPr="00215FDF" w:rsidRDefault="00AB4405" w:rsidP="001F207F">
            <w:pPr>
              <w:jc w:val="center"/>
              <w:rPr>
                <w:rFonts w:ascii="Times New Roman" w:eastAsia="Times New Roman" w:hAnsi="Times New Roman"/>
                <w:sz w:val="20"/>
                <w:lang w:eastAsia="zh-TW"/>
              </w:rPr>
            </w:pPr>
          </w:p>
        </w:tc>
      </w:tr>
      <w:tr w:rsidR="003D026F" w:rsidRPr="00215FDF" w14:paraId="626CF70C"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4736DDBC" w14:textId="77777777" w:rsidR="00AB4405" w:rsidRPr="00215FDF" w:rsidRDefault="00AB4405" w:rsidP="001F207F">
            <w:pPr>
              <w:jc w:val="right"/>
              <w:rPr>
                <w:rFonts w:ascii="Times New Roman" w:eastAsia="Times New Roman" w:hAnsi="Times New Roman"/>
                <w:sz w:val="20"/>
                <w:lang w:eastAsia="zh-TW"/>
              </w:rPr>
            </w:pPr>
          </w:p>
        </w:tc>
        <w:tc>
          <w:tcPr>
            <w:tcW w:w="5662" w:type="dxa"/>
            <w:gridSpan w:val="3"/>
            <w:tcBorders>
              <w:top w:val="nil"/>
              <w:left w:val="nil"/>
              <w:bottom w:val="nil"/>
              <w:right w:val="nil"/>
            </w:tcBorders>
            <w:shd w:val="clear" w:color="auto" w:fill="auto"/>
            <w:noWrap/>
            <w:vAlign w:val="bottom"/>
            <w:hideMark/>
          </w:tcPr>
          <w:p w14:paraId="1EE5562E" w14:textId="77777777" w:rsidR="00AB4405" w:rsidRPr="00215FDF" w:rsidRDefault="00AB4405" w:rsidP="001F207F">
            <w:pPr>
              <w:ind w:firstLineChars="600" w:firstLine="1200"/>
              <w:rPr>
                <w:rFonts w:ascii="Calibri" w:eastAsia="Times New Roman" w:hAnsi="Calibri"/>
                <w:i/>
                <w:iCs/>
                <w:color w:val="000000"/>
                <w:sz w:val="20"/>
                <w:lang w:eastAsia="zh-TW"/>
              </w:rPr>
            </w:pPr>
            <w:r w:rsidRPr="00215FDF">
              <w:rPr>
                <w:rFonts w:ascii="Calibri" w:eastAsia="Times New Roman" w:hAnsi="Calibri"/>
                <w:i/>
                <w:iCs/>
                <w:color w:val="000000"/>
                <w:sz w:val="20"/>
                <w:lang w:eastAsia="zh-TW"/>
              </w:rPr>
              <w:t xml:space="preserve">Chocolate </w:t>
            </w:r>
            <w:proofErr w:type="gramStart"/>
            <w:r w:rsidRPr="00215FDF">
              <w:rPr>
                <w:rFonts w:ascii="Calibri" w:eastAsia="Times New Roman" w:hAnsi="Calibri"/>
                <w:i/>
                <w:iCs/>
                <w:color w:val="000000"/>
                <w:sz w:val="20"/>
                <w:lang w:eastAsia="zh-TW"/>
              </w:rPr>
              <w:t>drive  Fundraising</w:t>
            </w:r>
            <w:proofErr w:type="gramEnd"/>
            <w:r w:rsidRPr="00215FDF">
              <w:rPr>
                <w:rFonts w:ascii="Calibri" w:eastAsia="Times New Roman" w:hAnsi="Calibri"/>
                <w:i/>
                <w:iCs/>
                <w:color w:val="000000"/>
                <w:sz w:val="20"/>
                <w:lang w:eastAsia="zh-TW"/>
              </w:rPr>
              <w:t xml:space="preserve"> Expenses</w:t>
            </w:r>
          </w:p>
        </w:tc>
        <w:tc>
          <w:tcPr>
            <w:tcW w:w="386" w:type="dxa"/>
            <w:tcBorders>
              <w:top w:val="nil"/>
              <w:left w:val="nil"/>
              <w:bottom w:val="nil"/>
              <w:right w:val="nil"/>
            </w:tcBorders>
            <w:shd w:val="clear" w:color="auto" w:fill="auto"/>
            <w:noWrap/>
            <w:vAlign w:val="bottom"/>
            <w:hideMark/>
          </w:tcPr>
          <w:p w14:paraId="5F27F73A" w14:textId="77777777" w:rsidR="00AB4405" w:rsidRPr="00215FDF" w:rsidRDefault="00AB4405" w:rsidP="001F207F">
            <w:pPr>
              <w:ind w:firstLineChars="600" w:firstLine="1200"/>
              <w:rPr>
                <w:rFonts w:ascii="Calibri" w:eastAsia="Times New Roman" w:hAnsi="Calibri"/>
                <w:i/>
                <w:iCs/>
                <w:color w:val="000000"/>
                <w:sz w:val="20"/>
                <w:lang w:eastAsia="zh-TW"/>
              </w:rPr>
            </w:pPr>
          </w:p>
        </w:tc>
        <w:tc>
          <w:tcPr>
            <w:tcW w:w="322" w:type="dxa"/>
            <w:tcBorders>
              <w:top w:val="nil"/>
              <w:left w:val="nil"/>
              <w:bottom w:val="nil"/>
              <w:right w:val="nil"/>
            </w:tcBorders>
            <w:shd w:val="clear" w:color="auto" w:fill="auto"/>
            <w:noWrap/>
            <w:vAlign w:val="bottom"/>
            <w:hideMark/>
          </w:tcPr>
          <w:p w14:paraId="1B446814"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2A599258"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2,579.00</w:t>
            </w:r>
          </w:p>
        </w:tc>
        <w:tc>
          <w:tcPr>
            <w:tcW w:w="354" w:type="dxa"/>
            <w:gridSpan w:val="2"/>
            <w:tcBorders>
              <w:top w:val="nil"/>
              <w:left w:val="nil"/>
              <w:bottom w:val="nil"/>
              <w:right w:val="nil"/>
            </w:tcBorders>
            <w:shd w:val="clear" w:color="auto" w:fill="auto"/>
            <w:noWrap/>
            <w:vAlign w:val="bottom"/>
            <w:hideMark/>
          </w:tcPr>
          <w:p w14:paraId="495013F5"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201A7D9D"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2,255.00</w:t>
            </w:r>
          </w:p>
        </w:tc>
        <w:tc>
          <w:tcPr>
            <w:tcW w:w="278" w:type="dxa"/>
            <w:tcBorders>
              <w:top w:val="nil"/>
              <w:left w:val="nil"/>
              <w:bottom w:val="nil"/>
              <w:right w:val="nil"/>
            </w:tcBorders>
            <w:shd w:val="clear" w:color="auto" w:fill="auto"/>
            <w:noWrap/>
            <w:vAlign w:val="bottom"/>
            <w:hideMark/>
          </w:tcPr>
          <w:p w14:paraId="3351C12F"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690A87AA"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094E7270"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2188D575" w14:textId="77777777" w:rsidR="00AB4405" w:rsidRPr="00215FDF" w:rsidRDefault="00AB4405" w:rsidP="001F207F">
            <w:pPr>
              <w:ind w:firstLineChars="600" w:firstLine="1200"/>
              <w:rPr>
                <w:rFonts w:ascii="Calibri" w:eastAsia="Times New Roman" w:hAnsi="Calibri"/>
                <w:i/>
                <w:iCs/>
                <w:color w:val="000000"/>
                <w:sz w:val="20"/>
                <w:lang w:eastAsia="zh-TW"/>
              </w:rPr>
            </w:pPr>
            <w:r w:rsidRPr="00215FDF">
              <w:rPr>
                <w:rFonts w:ascii="Calibri" w:eastAsia="Times New Roman" w:hAnsi="Calibri"/>
                <w:i/>
                <w:iCs/>
                <w:color w:val="000000"/>
                <w:sz w:val="20"/>
                <w:lang w:eastAsia="zh-TW"/>
              </w:rPr>
              <w:t>Disco Fundraising Expenses</w:t>
            </w:r>
          </w:p>
        </w:tc>
        <w:tc>
          <w:tcPr>
            <w:tcW w:w="386" w:type="dxa"/>
            <w:tcBorders>
              <w:top w:val="nil"/>
              <w:left w:val="nil"/>
              <w:bottom w:val="nil"/>
              <w:right w:val="nil"/>
            </w:tcBorders>
            <w:shd w:val="clear" w:color="auto" w:fill="auto"/>
            <w:noWrap/>
            <w:vAlign w:val="bottom"/>
            <w:hideMark/>
          </w:tcPr>
          <w:p w14:paraId="1971A7C6" w14:textId="77777777" w:rsidR="00AB4405" w:rsidRPr="00215FDF" w:rsidRDefault="00AB4405" w:rsidP="001F207F">
            <w:pPr>
              <w:ind w:firstLineChars="600" w:firstLine="1200"/>
              <w:rPr>
                <w:rFonts w:ascii="Calibri" w:eastAsia="Times New Roman" w:hAnsi="Calibri"/>
                <w:i/>
                <w:iCs/>
                <w:color w:val="000000"/>
                <w:sz w:val="20"/>
                <w:lang w:eastAsia="zh-TW"/>
              </w:rPr>
            </w:pPr>
          </w:p>
        </w:tc>
        <w:tc>
          <w:tcPr>
            <w:tcW w:w="386" w:type="dxa"/>
            <w:tcBorders>
              <w:top w:val="nil"/>
              <w:left w:val="nil"/>
              <w:bottom w:val="nil"/>
              <w:right w:val="nil"/>
            </w:tcBorders>
            <w:shd w:val="clear" w:color="auto" w:fill="auto"/>
            <w:noWrap/>
            <w:vAlign w:val="bottom"/>
            <w:hideMark/>
          </w:tcPr>
          <w:p w14:paraId="383E083C"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3ECEAD34"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19D781B4"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3,065.00</w:t>
            </w:r>
          </w:p>
        </w:tc>
        <w:tc>
          <w:tcPr>
            <w:tcW w:w="354" w:type="dxa"/>
            <w:gridSpan w:val="2"/>
            <w:tcBorders>
              <w:top w:val="nil"/>
              <w:left w:val="nil"/>
              <w:bottom w:val="nil"/>
              <w:right w:val="nil"/>
            </w:tcBorders>
            <w:shd w:val="clear" w:color="auto" w:fill="auto"/>
            <w:noWrap/>
            <w:vAlign w:val="bottom"/>
            <w:hideMark/>
          </w:tcPr>
          <w:p w14:paraId="7B9799BF"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01F23FE8"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2,428.00</w:t>
            </w:r>
          </w:p>
        </w:tc>
        <w:tc>
          <w:tcPr>
            <w:tcW w:w="278" w:type="dxa"/>
            <w:tcBorders>
              <w:top w:val="nil"/>
              <w:left w:val="nil"/>
              <w:bottom w:val="nil"/>
              <w:right w:val="nil"/>
            </w:tcBorders>
            <w:shd w:val="clear" w:color="auto" w:fill="auto"/>
            <w:noWrap/>
            <w:vAlign w:val="bottom"/>
            <w:hideMark/>
          </w:tcPr>
          <w:p w14:paraId="458A6326" w14:textId="77777777" w:rsidR="00AB4405" w:rsidRPr="00215FDF" w:rsidRDefault="00AB4405" w:rsidP="001F207F">
            <w:pPr>
              <w:jc w:val="right"/>
              <w:rPr>
                <w:rFonts w:ascii="Calibri" w:eastAsia="Times New Roman" w:hAnsi="Calibri"/>
                <w:color w:val="000000"/>
                <w:sz w:val="20"/>
                <w:lang w:eastAsia="zh-TW"/>
              </w:rPr>
            </w:pPr>
          </w:p>
        </w:tc>
      </w:tr>
      <w:tr w:rsidR="00154EE3" w:rsidRPr="00215FDF" w14:paraId="265E89EA"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540373F3" w14:textId="77777777" w:rsidR="00AB4405" w:rsidRPr="00215FDF" w:rsidRDefault="00AB4405" w:rsidP="001F207F">
            <w:pPr>
              <w:jc w:val="right"/>
              <w:rPr>
                <w:rFonts w:ascii="Times New Roman" w:eastAsia="Times New Roman" w:hAnsi="Times New Roman"/>
                <w:sz w:val="20"/>
                <w:lang w:eastAsia="zh-TW"/>
              </w:rPr>
            </w:pPr>
          </w:p>
        </w:tc>
        <w:tc>
          <w:tcPr>
            <w:tcW w:w="6048" w:type="dxa"/>
            <w:gridSpan w:val="4"/>
            <w:tcBorders>
              <w:top w:val="nil"/>
              <w:left w:val="nil"/>
              <w:bottom w:val="nil"/>
              <w:right w:val="nil"/>
            </w:tcBorders>
            <w:shd w:val="clear" w:color="auto" w:fill="auto"/>
            <w:noWrap/>
            <w:vAlign w:val="bottom"/>
            <w:hideMark/>
          </w:tcPr>
          <w:p w14:paraId="23842066" w14:textId="77777777" w:rsidR="00AB4405" w:rsidRPr="00215FDF" w:rsidRDefault="00AB4405" w:rsidP="001F207F">
            <w:pPr>
              <w:ind w:firstLineChars="600" w:firstLine="1200"/>
              <w:rPr>
                <w:rFonts w:ascii="Calibri" w:eastAsia="Times New Roman" w:hAnsi="Calibri"/>
                <w:i/>
                <w:iCs/>
                <w:color w:val="000000"/>
                <w:sz w:val="20"/>
                <w:lang w:eastAsia="zh-TW"/>
              </w:rPr>
            </w:pPr>
            <w:r w:rsidRPr="00215FDF">
              <w:rPr>
                <w:rFonts w:ascii="Calibri" w:eastAsia="Times New Roman" w:hAnsi="Calibri"/>
                <w:i/>
                <w:iCs/>
                <w:color w:val="000000"/>
                <w:sz w:val="20"/>
                <w:lang w:eastAsia="zh-TW"/>
              </w:rPr>
              <w:t xml:space="preserve">Entertainment </w:t>
            </w:r>
            <w:proofErr w:type="gramStart"/>
            <w:r w:rsidRPr="00215FDF">
              <w:rPr>
                <w:rFonts w:ascii="Calibri" w:eastAsia="Times New Roman" w:hAnsi="Calibri"/>
                <w:i/>
                <w:iCs/>
                <w:color w:val="000000"/>
                <w:sz w:val="20"/>
                <w:lang w:eastAsia="zh-TW"/>
              </w:rPr>
              <w:t>book  Fundraising</w:t>
            </w:r>
            <w:proofErr w:type="gramEnd"/>
            <w:r w:rsidRPr="00215FDF">
              <w:rPr>
                <w:rFonts w:ascii="Calibri" w:eastAsia="Times New Roman" w:hAnsi="Calibri"/>
                <w:i/>
                <w:iCs/>
                <w:color w:val="000000"/>
                <w:sz w:val="20"/>
                <w:lang w:eastAsia="zh-TW"/>
              </w:rPr>
              <w:t xml:space="preserve"> Expenses</w:t>
            </w:r>
          </w:p>
        </w:tc>
        <w:tc>
          <w:tcPr>
            <w:tcW w:w="322" w:type="dxa"/>
            <w:tcBorders>
              <w:top w:val="nil"/>
              <w:left w:val="nil"/>
              <w:bottom w:val="nil"/>
              <w:right w:val="nil"/>
            </w:tcBorders>
            <w:shd w:val="clear" w:color="auto" w:fill="auto"/>
            <w:noWrap/>
            <w:vAlign w:val="bottom"/>
            <w:hideMark/>
          </w:tcPr>
          <w:p w14:paraId="1EDBAAD8" w14:textId="77777777" w:rsidR="00AB4405" w:rsidRPr="00215FDF" w:rsidRDefault="00AB4405" w:rsidP="001F207F">
            <w:pPr>
              <w:ind w:firstLineChars="600" w:firstLine="1200"/>
              <w:rPr>
                <w:rFonts w:ascii="Calibri" w:eastAsia="Times New Roman" w:hAnsi="Calibri"/>
                <w:i/>
                <w:iCs/>
                <w:color w:val="000000"/>
                <w:sz w:val="20"/>
                <w:lang w:eastAsia="zh-TW"/>
              </w:rPr>
            </w:pPr>
          </w:p>
        </w:tc>
        <w:tc>
          <w:tcPr>
            <w:tcW w:w="1054" w:type="dxa"/>
            <w:tcBorders>
              <w:top w:val="nil"/>
              <w:left w:val="nil"/>
              <w:bottom w:val="nil"/>
              <w:right w:val="nil"/>
            </w:tcBorders>
            <w:shd w:val="clear" w:color="auto" w:fill="auto"/>
            <w:noWrap/>
            <w:vAlign w:val="bottom"/>
            <w:hideMark/>
          </w:tcPr>
          <w:p w14:paraId="6C35E660"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0.00</w:t>
            </w:r>
          </w:p>
        </w:tc>
        <w:tc>
          <w:tcPr>
            <w:tcW w:w="354" w:type="dxa"/>
            <w:gridSpan w:val="2"/>
            <w:tcBorders>
              <w:top w:val="nil"/>
              <w:left w:val="nil"/>
              <w:bottom w:val="nil"/>
              <w:right w:val="nil"/>
            </w:tcBorders>
            <w:shd w:val="clear" w:color="auto" w:fill="auto"/>
            <w:noWrap/>
            <w:vAlign w:val="bottom"/>
            <w:hideMark/>
          </w:tcPr>
          <w:p w14:paraId="6AD3DCC5"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5CC960FC"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1,450.00</w:t>
            </w:r>
          </w:p>
        </w:tc>
        <w:tc>
          <w:tcPr>
            <w:tcW w:w="278" w:type="dxa"/>
            <w:tcBorders>
              <w:top w:val="nil"/>
              <w:left w:val="nil"/>
              <w:bottom w:val="nil"/>
              <w:right w:val="nil"/>
            </w:tcBorders>
            <w:shd w:val="clear" w:color="auto" w:fill="auto"/>
            <w:noWrap/>
            <w:vAlign w:val="bottom"/>
            <w:hideMark/>
          </w:tcPr>
          <w:p w14:paraId="349A8148"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671EA028"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13DD98EC"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37405114" w14:textId="77777777" w:rsidR="00AB4405" w:rsidRPr="00215FDF" w:rsidRDefault="00AB4405" w:rsidP="001F207F">
            <w:pPr>
              <w:ind w:firstLineChars="600" w:firstLine="1200"/>
              <w:rPr>
                <w:rFonts w:ascii="Calibri" w:eastAsia="Times New Roman" w:hAnsi="Calibri"/>
                <w:i/>
                <w:iCs/>
                <w:color w:val="000000"/>
                <w:sz w:val="20"/>
                <w:lang w:eastAsia="zh-TW"/>
              </w:rPr>
            </w:pPr>
            <w:r w:rsidRPr="00215FDF">
              <w:rPr>
                <w:rFonts w:ascii="Calibri" w:eastAsia="Times New Roman" w:hAnsi="Calibri"/>
                <w:i/>
                <w:iCs/>
                <w:color w:val="000000"/>
                <w:sz w:val="20"/>
                <w:lang w:eastAsia="zh-TW"/>
              </w:rPr>
              <w:t>Fete Fundraising Expenses</w:t>
            </w:r>
          </w:p>
        </w:tc>
        <w:tc>
          <w:tcPr>
            <w:tcW w:w="386" w:type="dxa"/>
            <w:tcBorders>
              <w:top w:val="nil"/>
              <w:left w:val="nil"/>
              <w:bottom w:val="nil"/>
              <w:right w:val="nil"/>
            </w:tcBorders>
            <w:shd w:val="clear" w:color="auto" w:fill="auto"/>
            <w:noWrap/>
            <w:vAlign w:val="bottom"/>
            <w:hideMark/>
          </w:tcPr>
          <w:p w14:paraId="397340B6" w14:textId="77777777" w:rsidR="00AB4405" w:rsidRPr="00215FDF" w:rsidRDefault="00AB4405" w:rsidP="001F207F">
            <w:pPr>
              <w:ind w:firstLineChars="600" w:firstLine="1200"/>
              <w:rPr>
                <w:rFonts w:ascii="Calibri" w:eastAsia="Times New Roman" w:hAnsi="Calibri"/>
                <w:i/>
                <w:iCs/>
                <w:color w:val="000000"/>
                <w:sz w:val="20"/>
                <w:lang w:eastAsia="zh-TW"/>
              </w:rPr>
            </w:pPr>
          </w:p>
        </w:tc>
        <w:tc>
          <w:tcPr>
            <w:tcW w:w="386" w:type="dxa"/>
            <w:tcBorders>
              <w:top w:val="nil"/>
              <w:left w:val="nil"/>
              <w:bottom w:val="nil"/>
              <w:right w:val="nil"/>
            </w:tcBorders>
            <w:shd w:val="clear" w:color="auto" w:fill="auto"/>
            <w:noWrap/>
            <w:vAlign w:val="bottom"/>
            <w:hideMark/>
          </w:tcPr>
          <w:p w14:paraId="158654CB"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5D6FBEF2"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22FD2388"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5,956.00</w:t>
            </w:r>
          </w:p>
        </w:tc>
        <w:tc>
          <w:tcPr>
            <w:tcW w:w="354" w:type="dxa"/>
            <w:gridSpan w:val="2"/>
            <w:tcBorders>
              <w:top w:val="nil"/>
              <w:left w:val="nil"/>
              <w:bottom w:val="nil"/>
              <w:right w:val="nil"/>
            </w:tcBorders>
            <w:shd w:val="clear" w:color="auto" w:fill="auto"/>
            <w:noWrap/>
            <w:vAlign w:val="bottom"/>
            <w:hideMark/>
          </w:tcPr>
          <w:p w14:paraId="6448D52C"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5926DEBC"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4,410.20</w:t>
            </w:r>
          </w:p>
        </w:tc>
        <w:tc>
          <w:tcPr>
            <w:tcW w:w="278" w:type="dxa"/>
            <w:tcBorders>
              <w:top w:val="nil"/>
              <w:left w:val="nil"/>
              <w:bottom w:val="nil"/>
              <w:right w:val="nil"/>
            </w:tcBorders>
            <w:shd w:val="clear" w:color="auto" w:fill="auto"/>
            <w:noWrap/>
            <w:vAlign w:val="bottom"/>
            <w:hideMark/>
          </w:tcPr>
          <w:p w14:paraId="433BC5C3"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230DE053"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1CF301F7"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319F15A2" w14:textId="77777777" w:rsidR="00AB4405" w:rsidRPr="00215FDF" w:rsidRDefault="00AB4405" w:rsidP="001F207F">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Accountant fees</w:t>
            </w:r>
          </w:p>
        </w:tc>
        <w:tc>
          <w:tcPr>
            <w:tcW w:w="386" w:type="dxa"/>
            <w:tcBorders>
              <w:top w:val="nil"/>
              <w:left w:val="nil"/>
              <w:bottom w:val="nil"/>
              <w:right w:val="nil"/>
            </w:tcBorders>
            <w:shd w:val="clear" w:color="auto" w:fill="auto"/>
            <w:noWrap/>
            <w:vAlign w:val="bottom"/>
            <w:hideMark/>
          </w:tcPr>
          <w:p w14:paraId="3F0DA478" w14:textId="77777777" w:rsidR="00AB4405" w:rsidRPr="00215FDF" w:rsidRDefault="00AB4405" w:rsidP="001F207F">
            <w:pPr>
              <w:ind w:firstLineChars="200" w:firstLine="400"/>
              <w:rPr>
                <w:rFonts w:ascii="Calibri" w:eastAsia="Times New Roman" w:hAnsi="Calibri"/>
                <w:color w:val="000000"/>
                <w:sz w:val="20"/>
                <w:lang w:eastAsia="zh-TW"/>
              </w:rPr>
            </w:pPr>
          </w:p>
        </w:tc>
        <w:tc>
          <w:tcPr>
            <w:tcW w:w="386" w:type="dxa"/>
            <w:tcBorders>
              <w:top w:val="nil"/>
              <w:left w:val="nil"/>
              <w:bottom w:val="nil"/>
              <w:right w:val="nil"/>
            </w:tcBorders>
            <w:shd w:val="clear" w:color="auto" w:fill="auto"/>
            <w:noWrap/>
            <w:vAlign w:val="bottom"/>
            <w:hideMark/>
          </w:tcPr>
          <w:p w14:paraId="096B676A"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786AFC7C"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3B651CFB"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750.00</w:t>
            </w:r>
          </w:p>
        </w:tc>
        <w:tc>
          <w:tcPr>
            <w:tcW w:w="354" w:type="dxa"/>
            <w:gridSpan w:val="2"/>
            <w:tcBorders>
              <w:top w:val="nil"/>
              <w:left w:val="nil"/>
              <w:bottom w:val="nil"/>
              <w:right w:val="nil"/>
            </w:tcBorders>
            <w:shd w:val="clear" w:color="auto" w:fill="auto"/>
            <w:noWrap/>
            <w:vAlign w:val="bottom"/>
            <w:hideMark/>
          </w:tcPr>
          <w:p w14:paraId="31158D72"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22E01419"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750.00</w:t>
            </w:r>
          </w:p>
        </w:tc>
        <w:tc>
          <w:tcPr>
            <w:tcW w:w="278" w:type="dxa"/>
            <w:tcBorders>
              <w:top w:val="nil"/>
              <w:left w:val="nil"/>
              <w:bottom w:val="nil"/>
              <w:right w:val="nil"/>
            </w:tcBorders>
            <w:shd w:val="clear" w:color="auto" w:fill="auto"/>
            <w:noWrap/>
            <w:vAlign w:val="bottom"/>
            <w:hideMark/>
          </w:tcPr>
          <w:p w14:paraId="096FDA14"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0770F368"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66638653"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13250482" w14:textId="77777777" w:rsidR="00AB4405" w:rsidRPr="00215FDF" w:rsidRDefault="00AB4405" w:rsidP="001F207F">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Advertising and marketing</w:t>
            </w:r>
          </w:p>
        </w:tc>
        <w:tc>
          <w:tcPr>
            <w:tcW w:w="386" w:type="dxa"/>
            <w:tcBorders>
              <w:top w:val="nil"/>
              <w:left w:val="nil"/>
              <w:bottom w:val="nil"/>
              <w:right w:val="nil"/>
            </w:tcBorders>
            <w:shd w:val="clear" w:color="auto" w:fill="auto"/>
            <w:noWrap/>
            <w:vAlign w:val="bottom"/>
            <w:hideMark/>
          </w:tcPr>
          <w:p w14:paraId="0E2AA75A" w14:textId="77777777" w:rsidR="00AB4405" w:rsidRPr="00215FDF" w:rsidRDefault="00AB4405" w:rsidP="001F207F">
            <w:pPr>
              <w:ind w:firstLineChars="200" w:firstLine="400"/>
              <w:rPr>
                <w:rFonts w:ascii="Calibri" w:eastAsia="Times New Roman" w:hAnsi="Calibri"/>
                <w:color w:val="000000"/>
                <w:sz w:val="20"/>
                <w:lang w:eastAsia="zh-TW"/>
              </w:rPr>
            </w:pPr>
          </w:p>
        </w:tc>
        <w:tc>
          <w:tcPr>
            <w:tcW w:w="386" w:type="dxa"/>
            <w:tcBorders>
              <w:top w:val="nil"/>
              <w:left w:val="nil"/>
              <w:bottom w:val="nil"/>
              <w:right w:val="nil"/>
            </w:tcBorders>
            <w:shd w:val="clear" w:color="auto" w:fill="auto"/>
            <w:noWrap/>
            <w:vAlign w:val="bottom"/>
            <w:hideMark/>
          </w:tcPr>
          <w:p w14:paraId="1562DD0C"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0CC6D56D"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42F675B0"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165.00</w:t>
            </w:r>
          </w:p>
        </w:tc>
        <w:tc>
          <w:tcPr>
            <w:tcW w:w="354" w:type="dxa"/>
            <w:gridSpan w:val="2"/>
            <w:tcBorders>
              <w:top w:val="nil"/>
              <w:left w:val="nil"/>
              <w:bottom w:val="nil"/>
              <w:right w:val="nil"/>
            </w:tcBorders>
            <w:shd w:val="clear" w:color="auto" w:fill="auto"/>
            <w:noWrap/>
            <w:vAlign w:val="bottom"/>
            <w:hideMark/>
          </w:tcPr>
          <w:p w14:paraId="040DB888"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1D6CF9D9"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184.00</w:t>
            </w:r>
          </w:p>
        </w:tc>
        <w:tc>
          <w:tcPr>
            <w:tcW w:w="278" w:type="dxa"/>
            <w:tcBorders>
              <w:top w:val="nil"/>
              <w:left w:val="nil"/>
              <w:bottom w:val="nil"/>
              <w:right w:val="nil"/>
            </w:tcBorders>
            <w:shd w:val="clear" w:color="auto" w:fill="auto"/>
            <w:noWrap/>
            <w:vAlign w:val="bottom"/>
            <w:hideMark/>
          </w:tcPr>
          <w:p w14:paraId="78B9B566"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0F77B3FD"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13369F3F"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3187EBC9" w14:textId="77777777" w:rsidR="00AB4405" w:rsidRPr="00215FDF" w:rsidRDefault="00AB4405" w:rsidP="001F207F">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Annual Leave</w:t>
            </w:r>
          </w:p>
        </w:tc>
        <w:tc>
          <w:tcPr>
            <w:tcW w:w="386" w:type="dxa"/>
            <w:tcBorders>
              <w:top w:val="nil"/>
              <w:left w:val="nil"/>
              <w:bottom w:val="nil"/>
              <w:right w:val="nil"/>
            </w:tcBorders>
            <w:shd w:val="clear" w:color="auto" w:fill="auto"/>
            <w:noWrap/>
            <w:vAlign w:val="bottom"/>
            <w:hideMark/>
          </w:tcPr>
          <w:p w14:paraId="466D44D4" w14:textId="77777777" w:rsidR="00AB4405" w:rsidRPr="00215FDF" w:rsidRDefault="00AB4405" w:rsidP="001F207F">
            <w:pPr>
              <w:ind w:firstLineChars="200" w:firstLine="400"/>
              <w:rPr>
                <w:rFonts w:ascii="Calibri" w:eastAsia="Times New Roman" w:hAnsi="Calibri"/>
                <w:color w:val="000000"/>
                <w:sz w:val="20"/>
                <w:lang w:eastAsia="zh-TW"/>
              </w:rPr>
            </w:pPr>
          </w:p>
        </w:tc>
        <w:tc>
          <w:tcPr>
            <w:tcW w:w="386" w:type="dxa"/>
            <w:tcBorders>
              <w:top w:val="nil"/>
              <w:left w:val="nil"/>
              <w:bottom w:val="nil"/>
              <w:right w:val="nil"/>
            </w:tcBorders>
            <w:shd w:val="clear" w:color="auto" w:fill="auto"/>
            <w:noWrap/>
            <w:vAlign w:val="bottom"/>
            <w:hideMark/>
          </w:tcPr>
          <w:p w14:paraId="68F64571"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4AD2E461"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17903F66"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1,568.00</w:t>
            </w:r>
          </w:p>
        </w:tc>
        <w:tc>
          <w:tcPr>
            <w:tcW w:w="354" w:type="dxa"/>
            <w:gridSpan w:val="2"/>
            <w:tcBorders>
              <w:top w:val="nil"/>
              <w:left w:val="nil"/>
              <w:bottom w:val="nil"/>
              <w:right w:val="nil"/>
            </w:tcBorders>
            <w:shd w:val="clear" w:color="auto" w:fill="auto"/>
            <w:noWrap/>
            <w:vAlign w:val="bottom"/>
            <w:hideMark/>
          </w:tcPr>
          <w:p w14:paraId="13DCDD96"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1B2D7971"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1,142.00</w:t>
            </w:r>
          </w:p>
        </w:tc>
        <w:tc>
          <w:tcPr>
            <w:tcW w:w="278" w:type="dxa"/>
            <w:tcBorders>
              <w:top w:val="nil"/>
              <w:left w:val="nil"/>
              <w:bottom w:val="nil"/>
              <w:right w:val="nil"/>
            </w:tcBorders>
            <w:shd w:val="clear" w:color="auto" w:fill="auto"/>
            <w:noWrap/>
            <w:vAlign w:val="bottom"/>
            <w:hideMark/>
          </w:tcPr>
          <w:p w14:paraId="3A98B580"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01605DC6"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7E40A522"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110BFA59" w14:textId="77777777" w:rsidR="00AB4405" w:rsidRPr="00215FDF" w:rsidRDefault="00AB4405" w:rsidP="001F207F">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Audit fees</w:t>
            </w:r>
          </w:p>
        </w:tc>
        <w:tc>
          <w:tcPr>
            <w:tcW w:w="386" w:type="dxa"/>
            <w:tcBorders>
              <w:top w:val="nil"/>
              <w:left w:val="nil"/>
              <w:bottom w:val="nil"/>
              <w:right w:val="nil"/>
            </w:tcBorders>
            <w:shd w:val="clear" w:color="auto" w:fill="auto"/>
            <w:noWrap/>
            <w:vAlign w:val="bottom"/>
            <w:hideMark/>
          </w:tcPr>
          <w:p w14:paraId="138FD884" w14:textId="77777777" w:rsidR="00AB4405" w:rsidRPr="00215FDF" w:rsidRDefault="00AB4405" w:rsidP="001F207F">
            <w:pPr>
              <w:ind w:firstLineChars="200" w:firstLine="400"/>
              <w:rPr>
                <w:rFonts w:ascii="Calibri" w:eastAsia="Times New Roman" w:hAnsi="Calibri"/>
                <w:color w:val="000000"/>
                <w:sz w:val="20"/>
                <w:lang w:eastAsia="zh-TW"/>
              </w:rPr>
            </w:pPr>
          </w:p>
        </w:tc>
        <w:tc>
          <w:tcPr>
            <w:tcW w:w="386" w:type="dxa"/>
            <w:tcBorders>
              <w:top w:val="nil"/>
              <w:left w:val="nil"/>
              <w:bottom w:val="nil"/>
              <w:right w:val="nil"/>
            </w:tcBorders>
            <w:shd w:val="clear" w:color="auto" w:fill="auto"/>
            <w:noWrap/>
            <w:vAlign w:val="bottom"/>
            <w:hideMark/>
          </w:tcPr>
          <w:p w14:paraId="1071EB91"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7D66C235"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6A3575B8"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520.00</w:t>
            </w:r>
          </w:p>
        </w:tc>
        <w:tc>
          <w:tcPr>
            <w:tcW w:w="354" w:type="dxa"/>
            <w:gridSpan w:val="2"/>
            <w:tcBorders>
              <w:top w:val="nil"/>
              <w:left w:val="nil"/>
              <w:bottom w:val="nil"/>
              <w:right w:val="nil"/>
            </w:tcBorders>
            <w:shd w:val="clear" w:color="auto" w:fill="auto"/>
            <w:noWrap/>
            <w:vAlign w:val="bottom"/>
            <w:hideMark/>
          </w:tcPr>
          <w:p w14:paraId="1FF20776"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2314F7C3"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520.00</w:t>
            </w:r>
          </w:p>
        </w:tc>
        <w:tc>
          <w:tcPr>
            <w:tcW w:w="278" w:type="dxa"/>
            <w:tcBorders>
              <w:top w:val="nil"/>
              <w:left w:val="nil"/>
              <w:bottom w:val="nil"/>
              <w:right w:val="nil"/>
            </w:tcBorders>
            <w:shd w:val="clear" w:color="auto" w:fill="auto"/>
            <w:noWrap/>
            <w:vAlign w:val="bottom"/>
            <w:hideMark/>
          </w:tcPr>
          <w:p w14:paraId="7671A8A9"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732565F2"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68FA2A80"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603D6BD5" w14:textId="77777777" w:rsidR="00AB4405" w:rsidRPr="00215FDF" w:rsidRDefault="00AB4405" w:rsidP="001F207F">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Bank charges</w:t>
            </w:r>
          </w:p>
        </w:tc>
        <w:tc>
          <w:tcPr>
            <w:tcW w:w="386" w:type="dxa"/>
            <w:tcBorders>
              <w:top w:val="nil"/>
              <w:left w:val="nil"/>
              <w:bottom w:val="nil"/>
              <w:right w:val="nil"/>
            </w:tcBorders>
            <w:shd w:val="clear" w:color="auto" w:fill="auto"/>
            <w:noWrap/>
            <w:vAlign w:val="bottom"/>
            <w:hideMark/>
          </w:tcPr>
          <w:p w14:paraId="2F5EAEEF" w14:textId="77777777" w:rsidR="00AB4405" w:rsidRPr="00215FDF" w:rsidRDefault="00AB4405" w:rsidP="001F207F">
            <w:pPr>
              <w:ind w:firstLineChars="200" w:firstLine="400"/>
              <w:rPr>
                <w:rFonts w:ascii="Calibri" w:eastAsia="Times New Roman" w:hAnsi="Calibri"/>
                <w:color w:val="000000"/>
                <w:sz w:val="20"/>
                <w:lang w:eastAsia="zh-TW"/>
              </w:rPr>
            </w:pPr>
          </w:p>
        </w:tc>
        <w:tc>
          <w:tcPr>
            <w:tcW w:w="386" w:type="dxa"/>
            <w:tcBorders>
              <w:top w:val="nil"/>
              <w:left w:val="nil"/>
              <w:bottom w:val="nil"/>
              <w:right w:val="nil"/>
            </w:tcBorders>
            <w:shd w:val="clear" w:color="auto" w:fill="auto"/>
            <w:noWrap/>
            <w:vAlign w:val="bottom"/>
            <w:hideMark/>
          </w:tcPr>
          <w:p w14:paraId="5E69D785"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1D7DFB36"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051AFDB2"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120.00</w:t>
            </w:r>
          </w:p>
        </w:tc>
        <w:tc>
          <w:tcPr>
            <w:tcW w:w="354" w:type="dxa"/>
            <w:gridSpan w:val="2"/>
            <w:tcBorders>
              <w:top w:val="nil"/>
              <w:left w:val="nil"/>
              <w:bottom w:val="nil"/>
              <w:right w:val="nil"/>
            </w:tcBorders>
            <w:shd w:val="clear" w:color="auto" w:fill="auto"/>
            <w:noWrap/>
            <w:vAlign w:val="bottom"/>
            <w:hideMark/>
          </w:tcPr>
          <w:p w14:paraId="7783362E"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7FC27C77"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120.00</w:t>
            </w:r>
          </w:p>
        </w:tc>
        <w:tc>
          <w:tcPr>
            <w:tcW w:w="278" w:type="dxa"/>
            <w:tcBorders>
              <w:top w:val="nil"/>
              <w:left w:val="nil"/>
              <w:bottom w:val="nil"/>
              <w:right w:val="nil"/>
            </w:tcBorders>
            <w:shd w:val="clear" w:color="auto" w:fill="auto"/>
            <w:noWrap/>
            <w:vAlign w:val="bottom"/>
            <w:hideMark/>
          </w:tcPr>
          <w:p w14:paraId="632DE7E0"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7CA08C9B"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7CC4F27E"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2A97B619" w14:textId="77777777" w:rsidR="00AB4405" w:rsidRPr="00215FDF" w:rsidRDefault="00AB4405" w:rsidP="001F207F">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Donations</w:t>
            </w:r>
          </w:p>
        </w:tc>
        <w:tc>
          <w:tcPr>
            <w:tcW w:w="386" w:type="dxa"/>
            <w:tcBorders>
              <w:top w:val="nil"/>
              <w:left w:val="nil"/>
              <w:bottom w:val="nil"/>
              <w:right w:val="nil"/>
            </w:tcBorders>
            <w:shd w:val="clear" w:color="auto" w:fill="auto"/>
            <w:noWrap/>
            <w:vAlign w:val="bottom"/>
            <w:hideMark/>
          </w:tcPr>
          <w:p w14:paraId="1931AD55" w14:textId="77777777" w:rsidR="00AB4405" w:rsidRPr="00215FDF" w:rsidRDefault="00AB4405" w:rsidP="001F207F">
            <w:pPr>
              <w:ind w:firstLineChars="200" w:firstLine="400"/>
              <w:rPr>
                <w:rFonts w:ascii="Calibri" w:eastAsia="Times New Roman" w:hAnsi="Calibri"/>
                <w:color w:val="000000"/>
                <w:sz w:val="20"/>
                <w:lang w:eastAsia="zh-TW"/>
              </w:rPr>
            </w:pPr>
          </w:p>
        </w:tc>
        <w:tc>
          <w:tcPr>
            <w:tcW w:w="386" w:type="dxa"/>
            <w:tcBorders>
              <w:top w:val="nil"/>
              <w:left w:val="nil"/>
              <w:bottom w:val="nil"/>
              <w:right w:val="nil"/>
            </w:tcBorders>
            <w:shd w:val="clear" w:color="auto" w:fill="auto"/>
            <w:noWrap/>
            <w:vAlign w:val="bottom"/>
            <w:hideMark/>
          </w:tcPr>
          <w:p w14:paraId="21D35DF6"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44C8762A"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596A1441"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5,200.00</w:t>
            </w:r>
          </w:p>
        </w:tc>
        <w:tc>
          <w:tcPr>
            <w:tcW w:w="354" w:type="dxa"/>
            <w:gridSpan w:val="2"/>
            <w:tcBorders>
              <w:top w:val="nil"/>
              <w:left w:val="nil"/>
              <w:bottom w:val="nil"/>
              <w:right w:val="nil"/>
            </w:tcBorders>
            <w:shd w:val="clear" w:color="auto" w:fill="auto"/>
            <w:noWrap/>
            <w:vAlign w:val="bottom"/>
            <w:hideMark/>
          </w:tcPr>
          <w:p w14:paraId="5597EA23"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3FFE2977" w14:textId="77777777" w:rsidR="00AB4405" w:rsidRPr="00215FDF" w:rsidRDefault="00AB4405" w:rsidP="001F207F">
            <w:pPr>
              <w:jc w:val="right"/>
              <w:rPr>
                <w:rFonts w:ascii="Calibri" w:eastAsia="Times New Roman" w:hAnsi="Calibri"/>
                <w:color w:val="000000"/>
                <w:sz w:val="20"/>
                <w:lang w:eastAsia="zh-TW"/>
              </w:rPr>
            </w:pPr>
            <w:r>
              <w:rPr>
                <w:rFonts w:ascii="Calibri" w:eastAsia="Times New Roman" w:hAnsi="Calibri"/>
                <w:color w:val="000000"/>
                <w:sz w:val="20"/>
                <w:lang w:eastAsia="zh-TW"/>
              </w:rPr>
              <w:t>5</w:t>
            </w:r>
            <w:r w:rsidRPr="00215FDF">
              <w:rPr>
                <w:rFonts w:ascii="Calibri" w:eastAsia="Times New Roman" w:hAnsi="Calibri"/>
                <w:color w:val="000000"/>
                <w:sz w:val="20"/>
                <w:lang w:eastAsia="zh-TW"/>
              </w:rPr>
              <w:t>,000.00</w:t>
            </w:r>
          </w:p>
        </w:tc>
        <w:tc>
          <w:tcPr>
            <w:tcW w:w="278" w:type="dxa"/>
            <w:tcBorders>
              <w:top w:val="nil"/>
              <w:left w:val="nil"/>
              <w:bottom w:val="nil"/>
              <w:right w:val="nil"/>
            </w:tcBorders>
            <w:shd w:val="clear" w:color="auto" w:fill="auto"/>
            <w:noWrap/>
            <w:vAlign w:val="bottom"/>
            <w:hideMark/>
          </w:tcPr>
          <w:p w14:paraId="14899186"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5419DCBE"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363F08BA"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2B3E8922" w14:textId="77777777" w:rsidR="00AB4405" w:rsidRPr="00215FDF" w:rsidRDefault="00AB4405" w:rsidP="001F207F">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Equipment/tools</w:t>
            </w:r>
          </w:p>
        </w:tc>
        <w:tc>
          <w:tcPr>
            <w:tcW w:w="386" w:type="dxa"/>
            <w:tcBorders>
              <w:top w:val="nil"/>
              <w:left w:val="nil"/>
              <w:bottom w:val="nil"/>
              <w:right w:val="nil"/>
            </w:tcBorders>
            <w:shd w:val="clear" w:color="auto" w:fill="auto"/>
            <w:noWrap/>
            <w:vAlign w:val="bottom"/>
            <w:hideMark/>
          </w:tcPr>
          <w:p w14:paraId="191FB4B8" w14:textId="77777777" w:rsidR="00AB4405" w:rsidRPr="00215FDF" w:rsidRDefault="00AB4405" w:rsidP="001F207F">
            <w:pPr>
              <w:ind w:firstLineChars="200" w:firstLine="400"/>
              <w:rPr>
                <w:rFonts w:ascii="Calibri" w:eastAsia="Times New Roman" w:hAnsi="Calibri"/>
                <w:color w:val="000000"/>
                <w:sz w:val="20"/>
                <w:lang w:eastAsia="zh-TW"/>
              </w:rPr>
            </w:pPr>
          </w:p>
        </w:tc>
        <w:tc>
          <w:tcPr>
            <w:tcW w:w="386" w:type="dxa"/>
            <w:tcBorders>
              <w:top w:val="nil"/>
              <w:left w:val="nil"/>
              <w:bottom w:val="nil"/>
              <w:right w:val="nil"/>
            </w:tcBorders>
            <w:shd w:val="clear" w:color="auto" w:fill="auto"/>
            <w:noWrap/>
            <w:vAlign w:val="bottom"/>
            <w:hideMark/>
          </w:tcPr>
          <w:p w14:paraId="7064C8BD"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6575E8F4"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7776C0DD"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146.00</w:t>
            </w:r>
          </w:p>
        </w:tc>
        <w:tc>
          <w:tcPr>
            <w:tcW w:w="354" w:type="dxa"/>
            <w:gridSpan w:val="2"/>
            <w:tcBorders>
              <w:top w:val="nil"/>
              <w:left w:val="nil"/>
              <w:bottom w:val="nil"/>
              <w:right w:val="nil"/>
            </w:tcBorders>
            <w:shd w:val="clear" w:color="auto" w:fill="auto"/>
            <w:noWrap/>
            <w:vAlign w:val="bottom"/>
            <w:hideMark/>
          </w:tcPr>
          <w:p w14:paraId="21D1D187"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095FE99C"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221.00</w:t>
            </w:r>
          </w:p>
        </w:tc>
        <w:tc>
          <w:tcPr>
            <w:tcW w:w="278" w:type="dxa"/>
            <w:tcBorders>
              <w:top w:val="nil"/>
              <w:left w:val="nil"/>
              <w:bottom w:val="nil"/>
              <w:right w:val="nil"/>
            </w:tcBorders>
            <w:shd w:val="clear" w:color="auto" w:fill="auto"/>
            <w:noWrap/>
            <w:vAlign w:val="bottom"/>
            <w:hideMark/>
          </w:tcPr>
          <w:p w14:paraId="3F91B6AD"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17A1F94D"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7F365350"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622732A6" w14:textId="77777777" w:rsidR="00AB4405" w:rsidRPr="00215FDF" w:rsidRDefault="00AB4405" w:rsidP="001F207F">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Loan repayment - principal component</w:t>
            </w:r>
          </w:p>
        </w:tc>
        <w:tc>
          <w:tcPr>
            <w:tcW w:w="386" w:type="dxa"/>
            <w:tcBorders>
              <w:top w:val="nil"/>
              <w:left w:val="nil"/>
              <w:bottom w:val="nil"/>
              <w:right w:val="nil"/>
            </w:tcBorders>
            <w:shd w:val="clear" w:color="auto" w:fill="auto"/>
            <w:noWrap/>
            <w:vAlign w:val="bottom"/>
            <w:hideMark/>
          </w:tcPr>
          <w:p w14:paraId="14CEFD9F" w14:textId="77777777" w:rsidR="00AB4405" w:rsidRPr="00215FDF" w:rsidRDefault="00AB4405" w:rsidP="001F207F">
            <w:pPr>
              <w:ind w:firstLineChars="200" w:firstLine="400"/>
              <w:rPr>
                <w:rFonts w:ascii="Calibri" w:eastAsia="Times New Roman" w:hAnsi="Calibri"/>
                <w:color w:val="000000"/>
                <w:sz w:val="20"/>
                <w:lang w:eastAsia="zh-TW"/>
              </w:rPr>
            </w:pPr>
          </w:p>
        </w:tc>
        <w:tc>
          <w:tcPr>
            <w:tcW w:w="386" w:type="dxa"/>
            <w:tcBorders>
              <w:top w:val="nil"/>
              <w:left w:val="nil"/>
              <w:bottom w:val="nil"/>
              <w:right w:val="nil"/>
            </w:tcBorders>
            <w:shd w:val="clear" w:color="auto" w:fill="auto"/>
            <w:noWrap/>
            <w:vAlign w:val="bottom"/>
            <w:hideMark/>
          </w:tcPr>
          <w:p w14:paraId="63E48524"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50D4A1C0"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084E1D44"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7,500.00</w:t>
            </w:r>
          </w:p>
        </w:tc>
        <w:tc>
          <w:tcPr>
            <w:tcW w:w="354" w:type="dxa"/>
            <w:gridSpan w:val="2"/>
            <w:tcBorders>
              <w:top w:val="nil"/>
              <w:left w:val="nil"/>
              <w:bottom w:val="nil"/>
              <w:right w:val="nil"/>
            </w:tcBorders>
            <w:shd w:val="clear" w:color="auto" w:fill="auto"/>
            <w:noWrap/>
            <w:vAlign w:val="bottom"/>
            <w:hideMark/>
          </w:tcPr>
          <w:p w14:paraId="37C57D5D"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2E673373"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3,750.00</w:t>
            </w:r>
          </w:p>
        </w:tc>
        <w:tc>
          <w:tcPr>
            <w:tcW w:w="278" w:type="dxa"/>
            <w:tcBorders>
              <w:top w:val="nil"/>
              <w:left w:val="nil"/>
              <w:bottom w:val="nil"/>
              <w:right w:val="nil"/>
            </w:tcBorders>
            <w:shd w:val="clear" w:color="auto" w:fill="auto"/>
            <w:noWrap/>
            <w:vAlign w:val="bottom"/>
            <w:hideMark/>
          </w:tcPr>
          <w:p w14:paraId="482D9460"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64A77F63"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3BE5AAF5"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74DC4461" w14:textId="77777777" w:rsidR="00AB4405" w:rsidRPr="00215FDF" w:rsidRDefault="00AB4405" w:rsidP="001F207F">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Loan repayment - interest expenses</w:t>
            </w:r>
          </w:p>
        </w:tc>
        <w:tc>
          <w:tcPr>
            <w:tcW w:w="386" w:type="dxa"/>
            <w:tcBorders>
              <w:top w:val="nil"/>
              <w:left w:val="nil"/>
              <w:bottom w:val="nil"/>
              <w:right w:val="nil"/>
            </w:tcBorders>
            <w:shd w:val="clear" w:color="auto" w:fill="auto"/>
            <w:noWrap/>
            <w:vAlign w:val="bottom"/>
            <w:hideMark/>
          </w:tcPr>
          <w:p w14:paraId="4138331A" w14:textId="77777777" w:rsidR="00AB4405" w:rsidRPr="00215FDF" w:rsidRDefault="00AB4405" w:rsidP="001F207F">
            <w:pPr>
              <w:ind w:firstLineChars="200" w:firstLine="400"/>
              <w:rPr>
                <w:rFonts w:ascii="Calibri" w:eastAsia="Times New Roman" w:hAnsi="Calibri"/>
                <w:color w:val="000000"/>
                <w:sz w:val="20"/>
                <w:lang w:eastAsia="zh-TW"/>
              </w:rPr>
            </w:pPr>
          </w:p>
        </w:tc>
        <w:tc>
          <w:tcPr>
            <w:tcW w:w="386" w:type="dxa"/>
            <w:tcBorders>
              <w:top w:val="nil"/>
              <w:left w:val="nil"/>
              <w:bottom w:val="nil"/>
              <w:right w:val="nil"/>
            </w:tcBorders>
            <w:shd w:val="clear" w:color="auto" w:fill="auto"/>
            <w:noWrap/>
            <w:vAlign w:val="bottom"/>
            <w:hideMark/>
          </w:tcPr>
          <w:p w14:paraId="240D3BA6"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2AB6028F"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238CE4B8"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300.00</w:t>
            </w:r>
          </w:p>
        </w:tc>
        <w:tc>
          <w:tcPr>
            <w:tcW w:w="354" w:type="dxa"/>
            <w:gridSpan w:val="2"/>
            <w:tcBorders>
              <w:top w:val="nil"/>
              <w:left w:val="nil"/>
              <w:bottom w:val="nil"/>
              <w:right w:val="nil"/>
            </w:tcBorders>
            <w:shd w:val="clear" w:color="auto" w:fill="auto"/>
            <w:noWrap/>
            <w:vAlign w:val="bottom"/>
            <w:hideMark/>
          </w:tcPr>
          <w:p w14:paraId="6F2F263B"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7EDA98E5"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150.00</w:t>
            </w:r>
          </w:p>
        </w:tc>
        <w:tc>
          <w:tcPr>
            <w:tcW w:w="278" w:type="dxa"/>
            <w:tcBorders>
              <w:top w:val="nil"/>
              <w:left w:val="nil"/>
              <w:bottom w:val="nil"/>
              <w:right w:val="nil"/>
            </w:tcBorders>
            <w:shd w:val="clear" w:color="auto" w:fill="auto"/>
            <w:noWrap/>
            <w:vAlign w:val="bottom"/>
            <w:hideMark/>
          </w:tcPr>
          <w:p w14:paraId="232885F3"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1E3256B7"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08CED714"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021DD324" w14:textId="77777777" w:rsidR="00AB4405" w:rsidRPr="00215FDF" w:rsidRDefault="00AB4405" w:rsidP="001F207F">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Long Service Leave</w:t>
            </w:r>
          </w:p>
        </w:tc>
        <w:tc>
          <w:tcPr>
            <w:tcW w:w="386" w:type="dxa"/>
            <w:tcBorders>
              <w:top w:val="nil"/>
              <w:left w:val="nil"/>
              <w:bottom w:val="nil"/>
              <w:right w:val="nil"/>
            </w:tcBorders>
            <w:shd w:val="clear" w:color="auto" w:fill="auto"/>
            <w:noWrap/>
            <w:vAlign w:val="bottom"/>
            <w:hideMark/>
          </w:tcPr>
          <w:p w14:paraId="4D39BA62" w14:textId="77777777" w:rsidR="00AB4405" w:rsidRPr="00215FDF" w:rsidRDefault="00AB4405" w:rsidP="001F207F">
            <w:pPr>
              <w:ind w:firstLineChars="200" w:firstLine="400"/>
              <w:rPr>
                <w:rFonts w:ascii="Calibri" w:eastAsia="Times New Roman" w:hAnsi="Calibri"/>
                <w:color w:val="000000"/>
                <w:sz w:val="20"/>
                <w:lang w:eastAsia="zh-TW"/>
              </w:rPr>
            </w:pPr>
          </w:p>
        </w:tc>
        <w:tc>
          <w:tcPr>
            <w:tcW w:w="386" w:type="dxa"/>
            <w:tcBorders>
              <w:top w:val="nil"/>
              <w:left w:val="nil"/>
              <w:bottom w:val="nil"/>
              <w:right w:val="nil"/>
            </w:tcBorders>
            <w:shd w:val="clear" w:color="auto" w:fill="auto"/>
            <w:noWrap/>
            <w:vAlign w:val="bottom"/>
            <w:hideMark/>
          </w:tcPr>
          <w:p w14:paraId="3AB0252F"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128F55EB"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1FDFC3AF"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278.00</w:t>
            </w:r>
          </w:p>
        </w:tc>
        <w:tc>
          <w:tcPr>
            <w:tcW w:w="354" w:type="dxa"/>
            <w:gridSpan w:val="2"/>
            <w:tcBorders>
              <w:top w:val="nil"/>
              <w:left w:val="nil"/>
              <w:bottom w:val="nil"/>
              <w:right w:val="nil"/>
            </w:tcBorders>
            <w:shd w:val="clear" w:color="auto" w:fill="auto"/>
            <w:noWrap/>
            <w:vAlign w:val="bottom"/>
            <w:hideMark/>
          </w:tcPr>
          <w:p w14:paraId="6662C399"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75F6B92B"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0.00</w:t>
            </w:r>
          </w:p>
        </w:tc>
        <w:tc>
          <w:tcPr>
            <w:tcW w:w="278" w:type="dxa"/>
            <w:tcBorders>
              <w:top w:val="nil"/>
              <w:left w:val="nil"/>
              <w:bottom w:val="nil"/>
              <w:right w:val="nil"/>
            </w:tcBorders>
            <w:shd w:val="clear" w:color="auto" w:fill="auto"/>
            <w:noWrap/>
            <w:vAlign w:val="bottom"/>
            <w:hideMark/>
          </w:tcPr>
          <w:p w14:paraId="152A98BD"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13CC0A36"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0C356BF9"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787BD97D" w14:textId="77777777" w:rsidR="00AB4405" w:rsidRPr="00215FDF" w:rsidRDefault="00AB4405" w:rsidP="001F207F">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Insurance</w:t>
            </w:r>
          </w:p>
        </w:tc>
        <w:tc>
          <w:tcPr>
            <w:tcW w:w="386" w:type="dxa"/>
            <w:tcBorders>
              <w:top w:val="nil"/>
              <w:left w:val="nil"/>
              <w:bottom w:val="nil"/>
              <w:right w:val="nil"/>
            </w:tcBorders>
            <w:shd w:val="clear" w:color="auto" w:fill="auto"/>
            <w:noWrap/>
            <w:vAlign w:val="bottom"/>
            <w:hideMark/>
          </w:tcPr>
          <w:p w14:paraId="42538CCB" w14:textId="77777777" w:rsidR="00AB4405" w:rsidRPr="00215FDF" w:rsidRDefault="00AB4405" w:rsidP="001F207F">
            <w:pPr>
              <w:ind w:firstLineChars="200" w:firstLine="400"/>
              <w:rPr>
                <w:rFonts w:ascii="Calibri" w:eastAsia="Times New Roman" w:hAnsi="Calibri"/>
                <w:color w:val="000000"/>
                <w:sz w:val="20"/>
                <w:lang w:eastAsia="zh-TW"/>
              </w:rPr>
            </w:pPr>
          </w:p>
        </w:tc>
        <w:tc>
          <w:tcPr>
            <w:tcW w:w="386" w:type="dxa"/>
            <w:tcBorders>
              <w:top w:val="nil"/>
              <w:left w:val="nil"/>
              <w:bottom w:val="nil"/>
              <w:right w:val="nil"/>
            </w:tcBorders>
            <w:shd w:val="clear" w:color="auto" w:fill="auto"/>
            <w:noWrap/>
            <w:vAlign w:val="bottom"/>
            <w:hideMark/>
          </w:tcPr>
          <w:p w14:paraId="1A4D0F4E"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1950E8B9"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4FFCBC53"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450.00</w:t>
            </w:r>
          </w:p>
        </w:tc>
        <w:tc>
          <w:tcPr>
            <w:tcW w:w="354" w:type="dxa"/>
            <w:gridSpan w:val="2"/>
            <w:tcBorders>
              <w:top w:val="nil"/>
              <w:left w:val="nil"/>
              <w:bottom w:val="nil"/>
              <w:right w:val="nil"/>
            </w:tcBorders>
            <w:shd w:val="clear" w:color="auto" w:fill="auto"/>
            <w:noWrap/>
            <w:vAlign w:val="bottom"/>
            <w:hideMark/>
          </w:tcPr>
          <w:p w14:paraId="2DD1A20E"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5E42CE1F"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450.00</w:t>
            </w:r>
          </w:p>
        </w:tc>
        <w:tc>
          <w:tcPr>
            <w:tcW w:w="278" w:type="dxa"/>
            <w:tcBorders>
              <w:top w:val="nil"/>
              <w:left w:val="nil"/>
              <w:bottom w:val="nil"/>
              <w:right w:val="nil"/>
            </w:tcBorders>
            <w:shd w:val="clear" w:color="auto" w:fill="auto"/>
            <w:noWrap/>
            <w:vAlign w:val="bottom"/>
            <w:hideMark/>
          </w:tcPr>
          <w:p w14:paraId="43EA6FB3"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5EACF1BD"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15B0677A"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2B7E6D17" w14:textId="77777777" w:rsidR="00AB4405" w:rsidRPr="00215FDF" w:rsidRDefault="00AB4405" w:rsidP="001F207F">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Membership and subscriptions</w:t>
            </w:r>
          </w:p>
        </w:tc>
        <w:tc>
          <w:tcPr>
            <w:tcW w:w="386" w:type="dxa"/>
            <w:tcBorders>
              <w:top w:val="nil"/>
              <w:left w:val="nil"/>
              <w:bottom w:val="nil"/>
              <w:right w:val="nil"/>
            </w:tcBorders>
            <w:shd w:val="clear" w:color="auto" w:fill="auto"/>
            <w:noWrap/>
            <w:vAlign w:val="bottom"/>
            <w:hideMark/>
          </w:tcPr>
          <w:p w14:paraId="2C2BE6EB" w14:textId="77777777" w:rsidR="00AB4405" w:rsidRPr="00215FDF" w:rsidRDefault="00AB4405" w:rsidP="001F207F">
            <w:pPr>
              <w:ind w:firstLineChars="200" w:firstLine="400"/>
              <w:rPr>
                <w:rFonts w:ascii="Calibri" w:eastAsia="Times New Roman" w:hAnsi="Calibri"/>
                <w:color w:val="000000"/>
                <w:sz w:val="20"/>
                <w:lang w:eastAsia="zh-TW"/>
              </w:rPr>
            </w:pPr>
          </w:p>
        </w:tc>
        <w:tc>
          <w:tcPr>
            <w:tcW w:w="386" w:type="dxa"/>
            <w:tcBorders>
              <w:top w:val="nil"/>
              <w:left w:val="nil"/>
              <w:bottom w:val="nil"/>
              <w:right w:val="nil"/>
            </w:tcBorders>
            <w:shd w:val="clear" w:color="auto" w:fill="auto"/>
            <w:noWrap/>
            <w:vAlign w:val="bottom"/>
            <w:hideMark/>
          </w:tcPr>
          <w:p w14:paraId="2B469DDD"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4F22EE9E"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0A28FA3E"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220.00</w:t>
            </w:r>
          </w:p>
        </w:tc>
        <w:tc>
          <w:tcPr>
            <w:tcW w:w="354" w:type="dxa"/>
            <w:gridSpan w:val="2"/>
            <w:tcBorders>
              <w:top w:val="nil"/>
              <w:left w:val="nil"/>
              <w:bottom w:val="nil"/>
              <w:right w:val="nil"/>
            </w:tcBorders>
            <w:shd w:val="clear" w:color="auto" w:fill="auto"/>
            <w:noWrap/>
            <w:vAlign w:val="bottom"/>
            <w:hideMark/>
          </w:tcPr>
          <w:p w14:paraId="6114E401"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797BDF23"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220.00</w:t>
            </w:r>
          </w:p>
        </w:tc>
        <w:tc>
          <w:tcPr>
            <w:tcW w:w="278" w:type="dxa"/>
            <w:tcBorders>
              <w:top w:val="nil"/>
              <w:left w:val="nil"/>
              <w:bottom w:val="nil"/>
              <w:right w:val="nil"/>
            </w:tcBorders>
            <w:shd w:val="clear" w:color="auto" w:fill="auto"/>
            <w:noWrap/>
            <w:vAlign w:val="bottom"/>
            <w:hideMark/>
          </w:tcPr>
          <w:p w14:paraId="202C4DAF"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5E547D08"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2BC2BE39"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69084D06" w14:textId="77777777" w:rsidR="00AB4405" w:rsidRPr="00215FDF" w:rsidRDefault="00AB4405" w:rsidP="001F207F">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Pre-paid expense</w:t>
            </w:r>
          </w:p>
        </w:tc>
        <w:tc>
          <w:tcPr>
            <w:tcW w:w="386" w:type="dxa"/>
            <w:tcBorders>
              <w:top w:val="nil"/>
              <w:left w:val="nil"/>
              <w:bottom w:val="nil"/>
              <w:right w:val="nil"/>
            </w:tcBorders>
            <w:shd w:val="clear" w:color="auto" w:fill="auto"/>
            <w:noWrap/>
            <w:vAlign w:val="bottom"/>
            <w:hideMark/>
          </w:tcPr>
          <w:p w14:paraId="7E7FC17B" w14:textId="77777777" w:rsidR="00AB4405" w:rsidRPr="00215FDF" w:rsidRDefault="00AB4405" w:rsidP="001F207F">
            <w:pPr>
              <w:ind w:firstLineChars="200" w:firstLine="400"/>
              <w:rPr>
                <w:rFonts w:ascii="Calibri" w:eastAsia="Times New Roman" w:hAnsi="Calibri"/>
                <w:color w:val="000000"/>
                <w:sz w:val="20"/>
                <w:lang w:eastAsia="zh-TW"/>
              </w:rPr>
            </w:pPr>
          </w:p>
        </w:tc>
        <w:tc>
          <w:tcPr>
            <w:tcW w:w="386" w:type="dxa"/>
            <w:tcBorders>
              <w:top w:val="nil"/>
              <w:left w:val="nil"/>
              <w:bottom w:val="nil"/>
              <w:right w:val="nil"/>
            </w:tcBorders>
            <w:shd w:val="clear" w:color="auto" w:fill="auto"/>
            <w:noWrap/>
            <w:vAlign w:val="bottom"/>
            <w:hideMark/>
          </w:tcPr>
          <w:p w14:paraId="062E97E1"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44854085"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4709077B"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0.00</w:t>
            </w:r>
          </w:p>
        </w:tc>
        <w:tc>
          <w:tcPr>
            <w:tcW w:w="354" w:type="dxa"/>
            <w:gridSpan w:val="2"/>
            <w:tcBorders>
              <w:top w:val="nil"/>
              <w:left w:val="nil"/>
              <w:bottom w:val="nil"/>
              <w:right w:val="nil"/>
            </w:tcBorders>
            <w:shd w:val="clear" w:color="auto" w:fill="auto"/>
            <w:noWrap/>
            <w:vAlign w:val="bottom"/>
            <w:hideMark/>
          </w:tcPr>
          <w:p w14:paraId="4070D95E"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444FC344"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3,600.00</w:t>
            </w:r>
          </w:p>
        </w:tc>
        <w:tc>
          <w:tcPr>
            <w:tcW w:w="278" w:type="dxa"/>
            <w:tcBorders>
              <w:top w:val="nil"/>
              <w:left w:val="nil"/>
              <w:bottom w:val="nil"/>
              <w:right w:val="nil"/>
            </w:tcBorders>
            <w:shd w:val="clear" w:color="auto" w:fill="auto"/>
            <w:noWrap/>
            <w:vAlign w:val="bottom"/>
            <w:hideMark/>
          </w:tcPr>
          <w:p w14:paraId="4302D28E"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5F1685FC"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6A4D87E0"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3B6292C3" w14:textId="77777777" w:rsidR="00AB4405" w:rsidRPr="00215FDF" w:rsidRDefault="00AB4405" w:rsidP="001F207F">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Printing</w:t>
            </w:r>
          </w:p>
        </w:tc>
        <w:tc>
          <w:tcPr>
            <w:tcW w:w="386" w:type="dxa"/>
            <w:tcBorders>
              <w:top w:val="nil"/>
              <w:left w:val="nil"/>
              <w:bottom w:val="nil"/>
              <w:right w:val="nil"/>
            </w:tcBorders>
            <w:shd w:val="clear" w:color="auto" w:fill="auto"/>
            <w:noWrap/>
            <w:vAlign w:val="bottom"/>
            <w:hideMark/>
          </w:tcPr>
          <w:p w14:paraId="4FA51C61" w14:textId="77777777" w:rsidR="00AB4405" w:rsidRPr="00215FDF" w:rsidRDefault="00AB4405" w:rsidP="001F207F">
            <w:pPr>
              <w:ind w:firstLineChars="200" w:firstLine="400"/>
              <w:rPr>
                <w:rFonts w:ascii="Calibri" w:eastAsia="Times New Roman" w:hAnsi="Calibri"/>
                <w:color w:val="000000"/>
                <w:sz w:val="20"/>
                <w:lang w:eastAsia="zh-TW"/>
              </w:rPr>
            </w:pPr>
          </w:p>
        </w:tc>
        <w:tc>
          <w:tcPr>
            <w:tcW w:w="386" w:type="dxa"/>
            <w:tcBorders>
              <w:top w:val="nil"/>
              <w:left w:val="nil"/>
              <w:bottom w:val="nil"/>
              <w:right w:val="nil"/>
            </w:tcBorders>
            <w:shd w:val="clear" w:color="auto" w:fill="auto"/>
            <w:noWrap/>
            <w:vAlign w:val="bottom"/>
            <w:hideMark/>
          </w:tcPr>
          <w:p w14:paraId="0C3E9167"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575CDFED"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21077A31"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169.00</w:t>
            </w:r>
          </w:p>
        </w:tc>
        <w:tc>
          <w:tcPr>
            <w:tcW w:w="354" w:type="dxa"/>
            <w:gridSpan w:val="2"/>
            <w:tcBorders>
              <w:top w:val="nil"/>
              <w:left w:val="nil"/>
              <w:bottom w:val="nil"/>
              <w:right w:val="nil"/>
            </w:tcBorders>
            <w:shd w:val="clear" w:color="auto" w:fill="auto"/>
            <w:noWrap/>
            <w:vAlign w:val="bottom"/>
            <w:hideMark/>
          </w:tcPr>
          <w:p w14:paraId="36E75D47"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64F23E76"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148.00</w:t>
            </w:r>
          </w:p>
        </w:tc>
        <w:tc>
          <w:tcPr>
            <w:tcW w:w="278" w:type="dxa"/>
            <w:tcBorders>
              <w:top w:val="nil"/>
              <w:left w:val="nil"/>
              <w:bottom w:val="nil"/>
              <w:right w:val="nil"/>
            </w:tcBorders>
            <w:shd w:val="clear" w:color="auto" w:fill="auto"/>
            <w:noWrap/>
            <w:vAlign w:val="bottom"/>
            <w:hideMark/>
          </w:tcPr>
          <w:p w14:paraId="3C53349F"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2C92A6E5"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7E1F06A9"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074F73BD" w14:textId="77777777" w:rsidR="00AB4405" w:rsidRPr="00215FDF" w:rsidRDefault="00AB4405" w:rsidP="001F207F">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Repairs and maintenance</w:t>
            </w:r>
          </w:p>
        </w:tc>
        <w:tc>
          <w:tcPr>
            <w:tcW w:w="386" w:type="dxa"/>
            <w:tcBorders>
              <w:top w:val="nil"/>
              <w:left w:val="nil"/>
              <w:bottom w:val="nil"/>
              <w:right w:val="nil"/>
            </w:tcBorders>
            <w:shd w:val="clear" w:color="auto" w:fill="auto"/>
            <w:noWrap/>
            <w:vAlign w:val="bottom"/>
            <w:hideMark/>
          </w:tcPr>
          <w:p w14:paraId="0E17D455" w14:textId="77777777" w:rsidR="00AB4405" w:rsidRPr="00215FDF" w:rsidRDefault="00AB4405" w:rsidP="001F207F">
            <w:pPr>
              <w:ind w:firstLineChars="200" w:firstLine="400"/>
              <w:rPr>
                <w:rFonts w:ascii="Calibri" w:eastAsia="Times New Roman" w:hAnsi="Calibri"/>
                <w:color w:val="000000"/>
                <w:sz w:val="20"/>
                <w:lang w:eastAsia="zh-TW"/>
              </w:rPr>
            </w:pPr>
          </w:p>
        </w:tc>
        <w:tc>
          <w:tcPr>
            <w:tcW w:w="386" w:type="dxa"/>
            <w:tcBorders>
              <w:top w:val="nil"/>
              <w:left w:val="nil"/>
              <w:bottom w:val="nil"/>
              <w:right w:val="nil"/>
            </w:tcBorders>
            <w:shd w:val="clear" w:color="auto" w:fill="auto"/>
            <w:noWrap/>
            <w:vAlign w:val="bottom"/>
            <w:hideMark/>
          </w:tcPr>
          <w:p w14:paraId="43397CF9"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0F7C29DC"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295EA8C0"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224.00</w:t>
            </w:r>
          </w:p>
        </w:tc>
        <w:tc>
          <w:tcPr>
            <w:tcW w:w="354" w:type="dxa"/>
            <w:gridSpan w:val="2"/>
            <w:tcBorders>
              <w:top w:val="nil"/>
              <w:left w:val="nil"/>
              <w:bottom w:val="nil"/>
              <w:right w:val="nil"/>
            </w:tcBorders>
            <w:shd w:val="clear" w:color="auto" w:fill="auto"/>
            <w:noWrap/>
            <w:vAlign w:val="bottom"/>
            <w:hideMark/>
          </w:tcPr>
          <w:p w14:paraId="2F7CA0B2"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5B2DA96D"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186.00</w:t>
            </w:r>
          </w:p>
        </w:tc>
        <w:tc>
          <w:tcPr>
            <w:tcW w:w="278" w:type="dxa"/>
            <w:tcBorders>
              <w:top w:val="nil"/>
              <w:left w:val="nil"/>
              <w:bottom w:val="nil"/>
              <w:right w:val="nil"/>
            </w:tcBorders>
            <w:shd w:val="clear" w:color="auto" w:fill="auto"/>
            <w:noWrap/>
            <w:vAlign w:val="bottom"/>
            <w:hideMark/>
          </w:tcPr>
          <w:p w14:paraId="01C98F7F"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2451370E"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11197C08"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19B80B69" w14:textId="77777777" w:rsidR="00AB4405" w:rsidRPr="00215FDF" w:rsidRDefault="00AB4405" w:rsidP="001F207F">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School premise/facility hire</w:t>
            </w:r>
          </w:p>
        </w:tc>
        <w:tc>
          <w:tcPr>
            <w:tcW w:w="386" w:type="dxa"/>
            <w:tcBorders>
              <w:top w:val="nil"/>
              <w:left w:val="nil"/>
              <w:bottom w:val="nil"/>
              <w:right w:val="nil"/>
            </w:tcBorders>
            <w:shd w:val="clear" w:color="auto" w:fill="auto"/>
            <w:noWrap/>
            <w:vAlign w:val="bottom"/>
            <w:hideMark/>
          </w:tcPr>
          <w:p w14:paraId="449A8014" w14:textId="77777777" w:rsidR="00AB4405" w:rsidRPr="00215FDF" w:rsidRDefault="00AB4405" w:rsidP="001F207F">
            <w:pPr>
              <w:ind w:firstLineChars="200" w:firstLine="400"/>
              <w:rPr>
                <w:rFonts w:ascii="Calibri" w:eastAsia="Times New Roman" w:hAnsi="Calibri"/>
                <w:color w:val="000000"/>
                <w:sz w:val="20"/>
                <w:lang w:eastAsia="zh-TW"/>
              </w:rPr>
            </w:pPr>
          </w:p>
        </w:tc>
        <w:tc>
          <w:tcPr>
            <w:tcW w:w="386" w:type="dxa"/>
            <w:tcBorders>
              <w:top w:val="nil"/>
              <w:left w:val="nil"/>
              <w:bottom w:val="nil"/>
              <w:right w:val="nil"/>
            </w:tcBorders>
            <w:shd w:val="clear" w:color="auto" w:fill="auto"/>
            <w:noWrap/>
            <w:vAlign w:val="bottom"/>
            <w:hideMark/>
          </w:tcPr>
          <w:p w14:paraId="76305D4C"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38782B3D"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751F9C19"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340.00</w:t>
            </w:r>
          </w:p>
        </w:tc>
        <w:tc>
          <w:tcPr>
            <w:tcW w:w="354" w:type="dxa"/>
            <w:gridSpan w:val="2"/>
            <w:tcBorders>
              <w:top w:val="nil"/>
              <w:left w:val="nil"/>
              <w:bottom w:val="nil"/>
              <w:right w:val="nil"/>
            </w:tcBorders>
            <w:shd w:val="clear" w:color="auto" w:fill="auto"/>
            <w:noWrap/>
            <w:vAlign w:val="bottom"/>
            <w:hideMark/>
          </w:tcPr>
          <w:p w14:paraId="58B45C39"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1A42DB57"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312.00</w:t>
            </w:r>
          </w:p>
        </w:tc>
        <w:tc>
          <w:tcPr>
            <w:tcW w:w="278" w:type="dxa"/>
            <w:tcBorders>
              <w:top w:val="nil"/>
              <w:left w:val="nil"/>
              <w:bottom w:val="nil"/>
              <w:right w:val="nil"/>
            </w:tcBorders>
            <w:shd w:val="clear" w:color="auto" w:fill="auto"/>
            <w:noWrap/>
            <w:vAlign w:val="bottom"/>
            <w:hideMark/>
          </w:tcPr>
          <w:p w14:paraId="11E549E9"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61906EF8"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5AB9CB88"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24C20A22" w14:textId="77777777" w:rsidR="00AB4405" w:rsidRPr="00215FDF" w:rsidRDefault="00AB4405" w:rsidP="001F207F">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Stationery and postage</w:t>
            </w:r>
          </w:p>
        </w:tc>
        <w:tc>
          <w:tcPr>
            <w:tcW w:w="386" w:type="dxa"/>
            <w:tcBorders>
              <w:top w:val="nil"/>
              <w:left w:val="nil"/>
              <w:bottom w:val="nil"/>
              <w:right w:val="nil"/>
            </w:tcBorders>
            <w:shd w:val="clear" w:color="auto" w:fill="auto"/>
            <w:noWrap/>
            <w:vAlign w:val="bottom"/>
            <w:hideMark/>
          </w:tcPr>
          <w:p w14:paraId="430B7924" w14:textId="77777777" w:rsidR="00AB4405" w:rsidRPr="00215FDF" w:rsidRDefault="00AB4405" w:rsidP="001F207F">
            <w:pPr>
              <w:ind w:firstLineChars="200" w:firstLine="400"/>
              <w:rPr>
                <w:rFonts w:ascii="Calibri" w:eastAsia="Times New Roman" w:hAnsi="Calibri"/>
                <w:color w:val="000000"/>
                <w:sz w:val="20"/>
                <w:lang w:eastAsia="zh-TW"/>
              </w:rPr>
            </w:pPr>
          </w:p>
        </w:tc>
        <w:tc>
          <w:tcPr>
            <w:tcW w:w="386" w:type="dxa"/>
            <w:tcBorders>
              <w:top w:val="nil"/>
              <w:left w:val="nil"/>
              <w:bottom w:val="nil"/>
              <w:right w:val="nil"/>
            </w:tcBorders>
            <w:shd w:val="clear" w:color="auto" w:fill="auto"/>
            <w:noWrap/>
            <w:vAlign w:val="bottom"/>
            <w:hideMark/>
          </w:tcPr>
          <w:p w14:paraId="2A333C29"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0A97C1D2"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7AF34F5B"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125.00</w:t>
            </w:r>
          </w:p>
        </w:tc>
        <w:tc>
          <w:tcPr>
            <w:tcW w:w="354" w:type="dxa"/>
            <w:gridSpan w:val="2"/>
            <w:tcBorders>
              <w:top w:val="nil"/>
              <w:left w:val="nil"/>
              <w:bottom w:val="nil"/>
              <w:right w:val="nil"/>
            </w:tcBorders>
            <w:shd w:val="clear" w:color="auto" w:fill="auto"/>
            <w:noWrap/>
            <w:vAlign w:val="bottom"/>
            <w:hideMark/>
          </w:tcPr>
          <w:p w14:paraId="63384D7E"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0201C94C"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102.00</w:t>
            </w:r>
          </w:p>
        </w:tc>
        <w:tc>
          <w:tcPr>
            <w:tcW w:w="278" w:type="dxa"/>
            <w:tcBorders>
              <w:top w:val="nil"/>
              <w:left w:val="nil"/>
              <w:bottom w:val="nil"/>
              <w:right w:val="nil"/>
            </w:tcBorders>
            <w:shd w:val="clear" w:color="auto" w:fill="auto"/>
            <w:noWrap/>
            <w:vAlign w:val="bottom"/>
            <w:hideMark/>
          </w:tcPr>
          <w:p w14:paraId="19941904"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70BC6E51"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7CFDF9A1"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365E9804" w14:textId="77777777" w:rsidR="00AB4405" w:rsidRPr="00215FDF" w:rsidRDefault="00AB4405" w:rsidP="001F207F">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Superannuation</w:t>
            </w:r>
          </w:p>
        </w:tc>
        <w:tc>
          <w:tcPr>
            <w:tcW w:w="386" w:type="dxa"/>
            <w:tcBorders>
              <w:top w:val="nil"/>
              <w:left w:val="nil"/>
              <w:bottom w:val="nil"/>
              <w:right w:val="nil"/>
            </w:tcBorders>
            <w:shd w:val="clear" w:color="auto" w:fill="auto"/>
            <w:noWrap/>
            <w:vAlign w:val="bottom"/>
            <w:hideMark/>
          </w:tcPr>
          <w:p w14:paraId="65FA951D" w14:textId="77777777" w:rsidR="00AB4405" w:rsidRPr="00215FDF" w:rsidRDefault="00AB4405" w:rsidP="001F207F">
            <w:pPr>
              <w:ind w:firstLineChars="200" w:firstLine="400"/>
              <w:rPr>
                <w:rFonts w:ascii="Calibri" w:eastAsia="Times New Roman" w:hAnsi="Calibri"/>
                <w:color w:val="000000"/>
                <w:sz w:val="20"/>
                <w:lang w:eastAsia="zh-TW"/>
              </w:rPr>
            </w:pPr>
          </w:p>
        </w:tc>
        <w:tc>
          <w:tcPr>
            <w:tcW w:w="386" w:type="dxa"/>
            <w:tcBorders>
              <w:top w:val="nil"/>
              <w:left w:val="nil"/>
              <w:bottom w:val="nil"/>
              <w:right w:val="nil"/>
            </w:tcBorders>
            <w:shd w:val="clear" w:color="auto" w:fill="auto"/>
            <w:noWrap/>
            <w:vAlign w:val="bottom"/>
            <w:hideMark/>
          </w:tcPr>
          <w:p w14:paraId="59375432"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3AA5FA20"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0C79700D"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1,363.00</w:t>
            </w:r>
          </w:p>
        </w:tc>
        <w:tc>
          <w:tcPr>
            <w:tcW w:w="354" w:type="dxa"/>
            <w:gridSpan w:val="2"/>
            <w:tcBorders>
              <w:top w:val="nil"/>
              <w:left w:val="nil"/>
              <w:bottom w:val="nil"/>
              <w:right w:val="nil"/>
            </w:tcBorders>
            <w:shd w:val="clear" w:color="auto" w:fill="auto"/>
            <w:noWrap/>
            <w:vAlign w:val="bottom"/>
            <w:hideMark/>
          </w:tcPr>
          <w:p w14:paraId="29CC4EB5"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1DF44122"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1,312.00</w:t>
            </w:r>
          </w:p>
        </w:tc>
        <w:tc>
          <w:tcPr>
            <w:tcW w:w="278" w:type="dxa"/>
            <w:tcBorders>
              <w:top w:val="nil"/>
              <w:left w:val="nil"/>
              <w:bottom w:val="nil"/>
              <w:right w:val="nil"/>
            </w:tcBorders>
            <w:shd w:val="clear" w:color="auto" w:fill="auto"/>
            <w:noWrap/>
            <w:vAlign w:val="bottom"/>
            <w:hideMark/>
          </w:tcPr>
          <w:p w14:paraId="3E7384DA"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7FDAA872"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07E11270"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608D13A6" w14:textId="77777777" w:rsidR="00AB4405" w:rsidRPr="00215FDF" w:rsidRDefault="00AB4405" w:rsidP="001F207F">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Wages</w:t>
            </w:r>
          </w:p>
        </w:tc>
        <w:tc>
          <w:tcPr>
            <w:tcW w:w="386" w:type="dxa"/>
            <w:tcBorders>
              <w:top w:val="nil"/>
              <w:left w:val="nil"/>
              <w:bottom w:val="nil"/>
              <w:right w:val="nil"/>
            </w:tcBorders>
            <w:shd w:val="clear" w:color="auto" w:fill="auto"/>
            <w:noWrap/>
            <w:vAlign w:val="bottom"/>
            <w:hideMark/>
          </w:tcPr>
          <w:p w14:paraId="1F37B3A7" w14:textId="77777777" w:rsidR="00AB4405" w:rsidRPr="00215FDF" w:rsidRDefault="00AB4405" w:rsidP="001F207F">
            <w:pPr>
              <w:ind w:firstLineChars="200" w:firstLine="400"/>
              <w:rPr>
                <w:rFonts w:ascii="Calibri" w:eastAsia="Times New Roman" w:hAnsi="Calibri"/>
                <w:color w:val="000000"/>
                <w:sz w:val="20"/>
                <w:lang w:eastAsia="zh-TW"/>
              </w:rPr>
            </w:pPr>
          </w:p>
        </w:tc>
        <w:tc>
          <w:tcPr>
            <w:tcW w:w="386" w:type="dxa"/>
            <w:tcBorders>
              <w:top w:val="nil"/>
              <w:left w:val="nil"/>
              <w:bottom w:val="nil"/>
              <w:right w:val="nil"/>
            </w:tcBorders>
            <w:shd w:val="clear" w:color="auto" w:fill="auto"/>
            <w:noWrap/>
            <w:vAlign w:val="bottom"/>
            <w:hideMark/>
          </w:tcPr>
          <w:p w14:paraId="36F3DA2C"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44058EEB"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2448AB68"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14,372.00</w:t>
            </w:r>
          </w:p>
        </w:tc>
        <w:tc>
          <w:tcPr>
            <w:tcW w:w="354" w:type="dxa"/>
            <w:gridSpan w:val="2"/>
            <w:tcBorders>
              <w:top w:val="nil"/>
              <w:left w:val="nil"/>
              <w:bottom w:val="nil"/>
              <w:right w:val="nil"/>
            </w:tcBorders>
            <w:shd w:val="clear" w:color="auto" w:fill="auto"/>
            <w:noWrap/>
            <w:vAlign w:val="bottom"/>
            <w:hideMark/>
          </w:tcPr>
          <w:p w14:paraId="12E48D0D"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6503DE26"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13,829.00</w:t>
            </w:r>
          </w:p>
        </w:tc>
        <w:tc>
          <w:tcPr>
            <w:tcW w:w="278" w:type="dxa"/>
            <w:tcBorders>
              <w:top w:val="nil"/>
              <w:left w:val="nil"/>
              <w:bottom w:val="nil"/>
              <w:right w:val="nil"/>
            </w:tcBorders>
            <w:shd w:val="clear" w:color="auto" w:fill="auto"/>
            <w:noWrap/>
            <w:vAlign w:val="bottom"/>
            <w:hideMark/>
          </w:tcPr>
          <w:p w14:paraId="606E3B02"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0DC988C4" w14:textId="77777777" w:rsidTr="003D026F">
        <w:trPr>
          <w:gridAfter w:val="2"/>
          <w:wAfter w:w="236" w:type="dxa"/>
          <w:trHeight w:val="210"/>
        </w:trPr>
        <w:tc>
          <w:tcPr>
            <w:tcW w:w="305" w:type="dxa"/>
            <w:gridSpan w:val="2"/>
            <w:tcBorders>
              <w:top w:val="nil"/>
              <w:left w:val="nil"/>
              <w:bottom w:val="nil"/>
              <w:right w:val="nil"/>
            </w:tcBorders>
            <w:shd w:val="clear" w:color="auto" w:fill="auto"/>
            <w:noWrap/>
            <w:vAlign w:val="bottom"/>
            <w:hideMark/>
          </w:tcPr>
          <w:p w14:paraId="027D0CC3"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125F4552" w14:textId="77777777" w:rsidR="00AB4405" w:rsidRPr="00215FDF" w:rsidRDefault="00AB4405" w:rsidP="001F207F">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Other Expenses</w:t>
            </w:r>
          </w:p>
        </w:tc>
        <w:tc>
          <w:tcPr>
            <w:tcW w:w="386" w:type="dxa"/>
            <w:tcBorders>
              <w:top w:val="nil"/>
              <w:left w:val="nil"/>
              <w:bottom w:val="nil"/>
              <w:right w:val="nil"/>
            </w:tcBorders>
            <w:shd w:val="clear" w:color="auto" w:fill="auto"/>
            <w:noWrap/>
            <w:vAlign w:val="bottom"/>
            <w:hideMark/>
          </w:tcPr>
          <w:p w14:paraId="6BF32245" w14:textId="77777777" w:rsidR="00AB4405" w:rsidRPr="00215FDF" w:rsidRDefault="00AB4405" w:rsidP="001F207F">
            <w:pPr>
              <w:ind w:firstLineChars="200" w:firstLine="400"/>
              <w:rPr>
                <w:rFonts w:ascii="Calibri" w:eastAsia="Times New Roman" w:hAnsi="Calibri"/>
                <w:color w:val="000000"/>
                <w:sz w:val="20"/>
                <w:lang w:eastAsia="zh-TW"/>
              </w:rPr>
            </w:pPr>
          </w:p>
        </w:tc>
        <w:tc>
          <w:tcPr>
            <w:tcW w:w="386" w:type="dxa"/>
            <w:tcBorders>
              <w:top w:val="nil"/>
              <w:left w:val="nil"/>
              <w:bottom w:val="nil"/>
              <w:right w:val="nil"/>
            </w:tcBorders>
            <w:shd w:val="clear" w:color="auto" w:fill="auto"/>
            <w:noWrap/>
            <w:vAlign w:val="bottom"/>
            <w:hideMark/>
          </w:tcPr>
          <w:p w14:paraId="6976ACD9"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08D1DD5F"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7626457F"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68.00</w:t>
            </w:r>
          </w:p>
        </w:tc>
        <w:tc>
          <w:tcPr>
            <w:tcW w:w="354" w:type="dxa"/>
            <w:gridSpan w:val="2"/>
            <w:tcBorders>
              <w:top w:val="nil"/>
              <w:left w:val="nil"/>
              <w:bottom w:val="nil"/>
              <w:right w:val="nil"/>
            </w:tcBorders>
            <w:shd w:val="clear" w:color="auto" w:fill="auto"/>
            <w:noWrap/>
            <w:vAlign w:val="bottom"/>
            <w:hideMark/>
          </w:tcPr>
          <w:p w14:paraId="35451DFC" w14:textId="77777777" w:rsidR="00AB4405" w:rsidRPr="00215FDF" w:rsidRDefault="00AB4405" w:rsidP="001F207F">
            <w:pPr>
              <w:jc w:val="right"/>
              <w:rPr>
                <w:rFonts w:ascii="Calibri" w:eastAsia="Times New Roman" w:hAnsi="Calibri"/>
                <w:color w:val="000000"/>
                <w:sz w:val="20"/>
                <w:lang w:eastAsia="zh-TW"/>
              </w:rPr>
            </w:pPr>
          </w:p>
        </w:tc>
        <w:tc>
          <w:tcPr>
            <w:tcW w:w="1041" w:type="dxa"/>
            <w:gridSpan w:val="2"/>
            <w:tcBorders>
              <w:top w:val="nil"/>
              <w:left w:val="nil"/>
              <w:bottom w:val="nil"/>
              <w:right w:val="nil"/>
            </w:tcBorders>
            <w:shd w:val="clear" w:color="auto" w:fill="auto"/>
            <w:noWrap/>
            <w:vAlign w:val="bottom"/>
            <w:hideMark/>
          </w:tcPr>
          <w:p w14:paraId="379C2856" w14:textId="77777777" w:rsidR="00AB4405" w:rsidRPr="00215FDF" w:rsidRDefault="00AB4405" w:rsidP="001F207F">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91.00</w:t>
            </w:r>
          </w:p>
        </w:tc>
        <w:tc>
          <w:tcPr>
            <w:tcW w:w="278" w:type="dxa"/>
            <w:tcBorders>
              <w:top w:val="nil"/>
              <w:left w:val="nil"/>
              <w:bottom w:val="nil"/>
              <w:right w:val="nil"/>
            </w:tcBorders>
            <w:shd w:val="clear" w:color="auto" w:fill="auto"/>
            <w:noWrap/>
            <w:vAlign w:val="bottom"/>
            <w:hideMark/>
          </w:tcPr>
          <w:p w14:paraId="7CC43245" w14:textId="77777777" w:rsidR="00AB4405" w:rsidRPr="00215FDF" w:rsidRDefault="00AB4405" w:rsidP="001F207F">
            <w:pPr>
              <w:jc w:val="right"/>
              <w:rPr>
                <w:rFonts w:ascii="Calibri" w:eastAsia="Times New Roman" w:hAnsi="Calibri"/>
                <w:color w:val="000000"/>
                <w:sz w:val="20"/>
                <w:lang w:eastAsia="zh-TW"/>
              </w:rPr>
            </w:pPr>
          </w:p>
        </w:tc>
      </w:tr>
      <w:tr w:rsidR="003D026F" w:rsidRPr="00215FDF" w14:paraId="51E0603A" w14:textId="77777777" w:rsidTr="003D026F">
        <w:trPr>
          <w:gridAfter w:val="2"/>
          <w:wAfter w:w="236" w:type="dxa"/>
          <w:trHeight w:val="90"/>
        </w:trPr>
        <w:tc>
          <w:tcPr>
            <w:tcW w:w="305" w:type="dxa"/>
            <w:gridSpan w:val="2"/>
            <w:tcBorders>
              <w:top w:val="nil"/>
              <w:left w:val="nil"/>
              <w:bottom w:val="nil"/>
              <w:right w:val="nil"/>
            </w:tcBorders>
            <w:shd w:val="clear" w:color="auto" w:fill="auto"/>
            <w:noWrap/>
            <w:vAlign w:val="bottom"/>
            <w:hideMark/>
          </w:tcPr>
          <w:p w14:paraId="079078E2"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4C7A39FC" w14:textId="77777777" w:rsidR="00AB4405" w:rsidRPr="00215FDF" w:rsidRDefault="00AB4405" w:rsidP="001F207F">
            <w:pPr>
              <w:rPr>
                <w:rFonts w:ascii="Times New Roman" w:eastAsia="Times New Roman" w:hAnsi="Times New Roman"/>
                <w:sz w:val="20"/>
                <w:lang w:eastAsia="zh-TW"/>
              </w:rPr>
            </w:pPr>
          </w:p>
        </w:tc>
        <w:tc>
          <w:tcPr>
            <w:tcW w:w="386" w:type="dxa"/>
            <w:tcBorders>
              <w:top w:val="nil"/>
              <w:left w:val="nil"/>
              <w:bottom w:val="nil"/>
              <w:right w:val="nil"/>
            </w:tcBorders>
            <w:shd w:val="clear" w:color="auto" w:fill="auto"/>
            <w:noWrap/>
            <w:vAlign w:val="bottom"/>
            <w:hideMark/>
          </w:tcPr>
          <w:p w14:paraId="080F681E" w14:textId="77777777" w:rsidR="00AB4405" w:rsidRPr="00215FDF" w:rsidRDefault="00AB4405" w:rsidP="001F207F">
            <w:pPr>
              <w:rPr>
                <w:rFonts w:ascii="Times New Roman" w:eastAsia="Times New Roman" w:hAnsi="Times New Roman"/>
                <w:sz w:val="20"/>
                <w:lang w:eastAsia="zh-TW"/>
              </w:rPr>
            </w:pPr>
          </w:p>
        </w:tc>
        <w:tc>
          <w:tcPr>
            <w:tcW w:w="386" w:type="dxa"/>
            <w:tcBorders>
              <w:top w:val="nil"/>
              <w:left w:val="nil"/>
              <w:bottom w:val="nil"/>
              <w:right w:val="nil"/>
            </w:tcBorders>
            <w:shd w:val="clear" w:color="auto" w:fill="auto"/>
            <w:noWrap/>
            <w:vAlign w:val="bottom"/>
            <w:hideMark/>
          </w:tcPr>
          <w:p w14:paraId="521A0C22"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4C5047E5"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3EE30A56" w14:textId="77777777" w:rsidR="00AB4405" w:rsidRPr="00215FDF" w:rsidRDefault="00AB4405" w:rsidP="001F207F">
            <w:pPr>
              <w:rPr>
                <w:rFonts w:ascii="Times New Roman" w:eastAsia="Times New Roman" w:hAnsi="Times New Roman"/>
                <w:sz w:val="20"/>
                <w:lang w:eastAsia="zh-TW"/>
              </w:rPr>
            </w:pPr>
          </w:p>
        </w:tc>
        <w:tc>
          <w:tcPr>
            <w:tcW w:w="354" w:type="dxa"/>
            <w:gridSpan w:val="2"/>
            <w:tcBorders>
              <w:top w:val="nil"/>
              <w:left w:val="nil"/>
              <w:bottom w:val="nil"/>
              <w:right w:val="nil"/>
            </w:tcBorders>
            <w:shd w:val="clear" w:color="auto" w:fill="auto"/>
            <w:noWrap/>
            <w:vAlign w:val="bottom"/>
            <w:hideMark/>
          </w:tcPr>
          <w:p w14:paraId="27105F88" w14:textId="77777777" w:rsidR="00AB4405" w:rsidRPr="00215FDF" w:rsidRDefault="00AB4405" w:rsidP="001F207F">
            <w:pPr>
              <w:jc w:val="center"/>
              <w:rPr>
                <w:rFonts w:ascii="Times New Roman" w:eastAsia="Times New Roman" w:hAnsi="Times New Roman"/>
                <w:sz w:val="20"/>
                <w:lang w:eastAsia="zh-TW"/>
              </w:rPr>
            </w:pPr>
          </w:p>
        </w:tc>
        <w:tc>
          <w:tcPr>
            <w:tcW w:w="1041" w:type="dxa"/>
            <w:gridSpan w:val="2"/>
            <w:tcBorders>
              <w:top w:val="nil"/>
              <w:left w:val="nil"/>
              <w:bottom w:val="nil"/>
              <w:right w:val="nil"/>
            </w:tcBorders>
            <w:shd w:val="clear" w:color="auto" w:fill="auto"/>
            <w:noWrap/>
            <w:vAlign w:val="bottom"/>
            <w:hideMark/>
          </w:tcPr>
          <w:p w14:paraId="3A2DB987" w14:textId="77777777" w:rsidR="00AB4405" w:rsidRPr="00215FDF" w:rsidRDefault="00AB4405" w:rsidP="001F207F">
            <w:pPr>
              <w:jc w:val="center"/>
              <w:rPr>
                <w:rFonts w:ascii="Times New Roman" w:eastAsia="Times New Roman" w:hAnsi="Times New Roman"/>
                <w:sz w:val="20"/>
                <w:lang w:eastAsia="zh-TW"/>
              </w:rPr>
            </w:pPr>
          </w:p>
        </w:tc>
        <w:tc>
          <w:tcPr>
            <w:tcW w:w="278" w:type="dxa"/>
            <w:tcBorders>
              <w:top w:val="nil"/>
              <w:left w:val="nil"/>
              <w:bottom w:val="nil"/>
              <w:right w:val="nil"/>
            </w:tcBorders>
            <w:shd w:val="clear" w:color="auto" w:fill="auto"/>
            <w:noWrap/>
            <w:vAlign w:val="bottom"/>
            <w:hideMark/>
          </w:tcPr>
          <w:p w14:paraId="073330B6" w14:textId="77777777" w:rsidR="00AB4405" w:rsidRPr="00215FDF" w:rsidRDefault="00AB4405" w:rsidP="001F207F">
            <w:pPr>
              <w:jc w:val="center"/>
              <w:rPr>
                <w:rFonts w:ascii="Times New Roman" w:eastAsia="Times New Roman" w:hAnsi="Times New Roman"/>
                <w:sz w:val="20"/>
                <w:lang w:eastAsia="zh-TW"/>
              </w:rPr>
            </w:pPr>
          </w:p>
        </w:tc>
      </w:tr>
      <w:tr w:rsidR="003D026F" w:rsidRPr="00215FDF" w14:paraId="2C176C7D" w14:textId="77777777" w:rsidTr="003D026F">
        <w:trPr>
          <w:gridAfter w:val="2"/>
          <w:wAfter w:w="236" w:type="dxa"/>
          <w:trHeight w:val="330"/>
        </w:trPr>
        <w:tc>
          <w:tcPr>
            <w:tcW w:w="305" w:type="dxa"/>
            <w:gridSpan w:val="2"/>
            <w:tcBorders>
              <w:top w:val="nil"/>
              <w:left w:val="nil"/>
              <w:bottom w:val="nil"/>
              <w:right w:val="nil"/>
            </w:tcBorders>
            <w:shd w:val="clear" w:color="auto" w:fill="auto"/>
            <w:noWrap/>
            <w:vAlign w:val="bottom"/>
            <w:hideMark/>
          </w:tcPr>
          <w:p w14:paraId="27D86E0F"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3502F8E3" w14:textId="77777777" w:rsidR="00AB4405" w:rsidRPr="00215FDF" w:rsidRDefault="00AB4405" w:rsidP="001F207F">
            <w:pPr>
              <w:rPr>
                <w:rFonts w:ascii="Calibri" w:eastAsia="Times New Roman" w:hAnsi="Calibri"/>
                <w:b/>
                <w:bCs/>
                <w:color w:val="000000"/>
                <w:sz w:val="20"/>
                <w:lang w:eastAsia="zh-TW"/>
              </w:rPr>
            </w:pPr>
            <w:r w:rsidRPr="00215FDF">
              <w:rPr>
                <w:rFonts w:ascii="Calibri" w:eastAsia="Times New Roman" w:hAnsi="Calibri"/>
                <w:b/>
                <w:bCs/>
                <w:color w:val="000000"/>
                <w:sz w:val="20"/>
                <w:lang w:eastAsia="zh-TW"/>
              </w:rPr>
              <w:t>Total Payments</w:t>
            </w:r>
          </w:p>
        </w:tc>
        <w:tc>
          <w:tcPr>
            <w:tcW w:w="386" w:type="dxa"/>
            <w:tcBorders>
              <w:top w:val="nil"/>
              <w:left w:val="nil"/>
              <w:bottom w:val="nil"/>
              <w:right w:val="nil"/>
            </w:tcBorders>
            <w:shd w:val="clear" w:color="auto" w:fill="auto"/>
            <w:noWrap/>
            <w:vAlign w:val="bottom"/>
            <w:hideMark/>
          </w:tcPr>
          <w:p w14:paraId="4E12E239" w14:textId="77777777" w:rsidR="00AB4405" w:rsidRPr="00215FDF" w:rsidRDefault="00AB4405" w:rsidP="001F207F">
            <w:pPr>
              <w:rPr>
                <w:rFonts w:ascii="Calibri" w:eastAsia="Times New Roman" w:hAnsi="Calibri"/>
                <w:b/>
                <w:bCs/>
                <w:color w:val="000000"/>
                <w:sz w:val="20"/>
                <w:lang w:eastAsia="zh-TW"/>
              </w:rPr>
            </w:pPr>
          </w:p>
        </w:tc>
        <w:tc>
          <w:tcPr>
            <w:tcW w:w="386" w:type="dxa"/>
            <w:tcBorders>
              <w:top w:val="nil"/>
              <w:left w:val="nil"/>
              <w:bottom w:val="nil"/>
              <w:right w:val="nil"/>
            </w:tcBorders>
            <w:shd w:val="clear" w:color="auto" w:fill="auto"/>
            <w:noWrap/>
            <w:vAlign w:val="bottom"/>
            <w:hideMark/>
          </w:tcPr>
          <w:p w14:paraId="457D82AB"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7B0AAB6A" w14:textId="77777777" w:rsidR="00AB4405" w:rsidRPr="00215FDF" w:rsidRDefault="00AB4405" w:rsidP="001F207F">
            <w:pPr>
              <w:rPr>
                <w:rFonts w:ascii="Times New Roman" w:eastAsia="Times New Roman" w:hAnsi="Times New Roman"/>
                <w:sz w:val="20"/>
                <w:lang w:eastAsia="zh-TW"/>
              </w:rPr>
            </w:pPr>
          </w:p>
        </w:tc>
        <w:tc>
          <w:tcPr>
            <w:tcW w:w="1054" w:type="dxa"/>
            <w:tcBorders>
              <w:top w:val="single" w:sz="8" w:space="0" w:color="1F4E78"/>
              <w:left w:val="nil"/>
              <w:bottom w:val="single" w:sz="8" w:space="0" w:color="1F4E78"/>
              <w:right w:val="nil"/>
            </w:tcBorders>
            <w:shd w:val="clear" w:color="auto" w:fill="auto"/>
            <w:noWrap/>
            <w:vAlign w:val="bottom"/>
            <w:hideMark/>
          </w:tcPr>
          <w:p w14:paraId="635F04C8" w14:textId="77777777" w:rsidR="00AB4405" w:rsidRPr="00215FDF" w:rsidRDefault="00AB4405" w:rsidP="001F207F">
            <w:pPr>
              <w:jc w:val="right"/>
              <w:rPr>
                <w:rFonts w:ascii="Calibri" w:eastAsia="Times New Roman" w:hAnsi="Calibri"/>
                <w:b/>
                <w:bCs/>
                <w:color w:val="000000"/>
                <w:sz w:val="20"/>
                <w:lang w:eastAsia="zh-TW"/>
              </w:rPr>
            </w:pPr>
            <w:r w:rsidRPr="00215FDF">
              <w:rPr>
                <w:rFonts w:ascii="Calibri" w:eastAsia="Times New Roman" w:hAnsi="Calibri"/>
                <w:b/>
                <w:bCs/>
                <w:color w:val="000000"/>
                <w:sz w:val="20"/>
                <w:lang w:eastAsia="zh-TW"/>
              </w:rPr>
              <w:t>75,255.00</w:t>
            </w:r>
          </w:p>
        </w:tc>
        <w:tc>
          <w:tcPr>
            <w:tcW w:w="354" w:type="dxa"/>
            <w:gridSpan w:val="2"/>
            <w:tcBorders>
              <w:top w:val="nil"/>
              <w:left w:val="nil"/>
              <w:bottom w:val="nil"/>
              <w:right w:val="nil"/>
            </w:tcBorders>
            <w:shd w:val="clear" w:color="auto" w:fill="auto"/>
            <w:noWrap/>
            <w:vAlign w:val="bottom"/>
            <w:hideMark/>
          </w:tcPr>
          <w:p w14:paraId="4F474F7C" w14:textId="77777777" w:rsidR="00AB4405" w:rsidRPr="00215FDF" w:rsidRDefault="00AB4405" w:rsidP="001F207F">
            <w:pPr>
              <w:jc w:val="right"/>
              <w:rPr>
                <w:rFonts w:ascii="Calibri" w:eastAsia="Times New Roman" w:hAnsi="Calibri"/>
                <w:b/>
                <w:bCs/>
                <w:color w:val="000000"/>
                <w:sz w:val="20"/>
                <w:lang w:eastAsia="zh-TW"/>
              </w:rPr>
            </w:pPr>
          </w:p>
        </w:tc>
        <w:tc>
          <w:tcPr>
            <w:tcW w:w="1041" w:type="dxa"/>
            <w:gridSpan w:val="2"/>
            <w:tcBorders>
              <w:top w:val="single" w:sz="8" w:space="0" w:color="1F4E78"/>
              <w:left w:val="nil"/>
              <w:bottom w:val="single" w:sz="8" w:space="0" w:color="1F4E78"/>
              <w:right w:val="nil"/>
            </w:tcBorders>
            <w:shd w:val="clear" w:color="auto" w:fill="auto"/>
            <w:noWrap/>
            <w:vAlign w:val="bottom"/>
            <w:hideMark/>
          </w:tcPr>
          <w:p w14:paraId="7DC13849" w14:textId="77777777" w:rsidR="00AB4405" w:rsidRPr="00215FDF" w:rsidRDefault="00AB4405" w:rsidP="001F207F">
            <w:pPr>
              <w:jc w:val="right"/>
              <w:rPr>
                <w:rFonts w:ascii="Calibri" w:eastAsia="Times New Roman" w:hAnsi="Calibri"/>
                <w:b/>
                <w:bCs/>
                <w:color w:val="000000"/>
                <w:sz w:val="20"/>
                <w:lang w:eastAsia="zh-TW"/>
              </w:rPr>
            </w:pPr>
            <w:r>
              <w:rPr>
                <w:rFonts w:ascii="Calibri" w:eastAsia="Times New Roman" w:hAnsi="Calibri"/>
                <w:b/>
                <w:bCs/>
                <w:color w:val="000000"/>
                <w:sz w:val="20"/>
                <w:lang w:eastAsia="zh-TW"/>
              </w:rPr>
              <w:t>69</w:t>
            </w:r>
            <w:r w:rsidRPr="00215FDF">
              <w:rPr>
                <w:rFonts w:ascii="Calibri" w:eastAsia="Times New Roman" w:hAnsi="Calibri"/>
                <w:b/>
                <w:bCs/>
                <w:color w:val="000000"/>
                <w:sz w:val="20"/>
                <w:lang w:eastAsia="zh-TW"/>
              </w:rPr>
              <w:t>,506.20</w:t>
            </w:r>
          </w:p>
        </w:tc>
        <w:tc>
          <w:tcPr>
            <w:tcW w:w="278" w:type="dxa"/>
            <w:tcBorders>
              <w:top w:val="nil"/>
              <w:left w:val="nil"/>
              <w:bottom w:val="nil"/>
              <w:right w:val="nil"/>
            </w:tcBorders>
            <w:shd w:val="clear" w:color="auto" w:fill="auto"/>
            <w:noWrap/>
            <w:vAlign w:val="bottom"/>
            <w:hideMark/>
          </w:tcPr>
          <w:p w14:paraId="78994C77" w14:textId="77777777" w:rsidR="00AB4405" w:rsidRPr="00215FDF" w:rsidRDefault="00AB4405" w:rsidP="001F207F">
            <w:pPr>
              <w:jc w:val="right"/>
              <w:rPr>
                <w:rFonts w:ascii="Calibri" w:eastAsia="Times New Roman" w:hAnsi="Calibri"/>
                <w:b/>
                <w:bCs/>
                <w:color w:val="000000"/>
                <w:sz w:val="20"/>
                <w:lang w:eastAsia="zh-TW"/>
              </w:rPr>
            </w:pPr>
          </w:p>
        </w:tc>
      </w:tr>
      <w:tr w:rsidR="003D026F" w:rsidRPr="00215FDF" w14:paraId="5CBA7253" w14:textId="77777777" w:rsidTr="003D026F">
        <w:trPr>
          <w:gridAfter w:val="2"/>
          <w:wAfter w:w="236" w:type="dxa"/>
          <w:trHeight w:val="75"/>
        </w:trPr>
        <w:tc>
          <w:tcPr>
            <w:tcW w:w="305" w:type="dxa"/>
            <w:gridSpan w:val="2"/>
            <w:tcBorders>
              <w:top w:val="nil"/>
              <w:left w:val="nil"/>
              <w:bottom w:val="nil"/>
              <w:right w:val="nil"/>
            </w:tcBorders>
            <w:shd w:val="clear" w:color="auto" w:fill="auto"/>
            <w:noWrap/>
            <w:vAlign w:val="bottom"/>
            <w:hideMark/>
          </w:tcPr>
          <w:p w14:paraId="19A9C99C" w14:textId="77777777" w:rsidR="00AB4405" w:rsidRPr="00215FDF" w:rsidRDefault="00AB4405" w:rsidP="001F207F">
            <w:pPr>
              <w:jc w:val="right"/>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21A8231E" w14:textId="77777777" w:rsidR="00AB4405" w:rsidRPr="00215FDF" w:rsidRDefault="00AB4405" w:rsidP="001F207F">
            <w:pPr>
              <w:rPr>
                <w:rFonts w:ascii="Times New Roman" w:eastAsia="Times New Roman" w:hAnsi="Times New Roman"/>
                <w:sz w:val="20"/>
                <w:lang w:eastAsia="zh-TW"/>
              </w:rPr>
            </w:pPr>
          </w:p>
        </w:tc>
        <w:tc>
          <w:tcPr>
            <w:tcW w:w="386" w:type="dxa"/>
            <w:tcBorders>
              <w:top w:val="nil"/>
              <w:left w:val="nil"/>
              <w:bottom w:val="nil"/>
              <w:right w:val="nil"/>
            </w:tcBorders>
            <w:shd w:val="clear" w:color="auto" w:fill="auto"/>
            <w:noWrap/>
            <w:vAlign w:val="bottom"/>
            <w:hideMark/>
          </w:tcPr>
          <w:p w14:paraId="4A57E747" w14:textId="77777777" w:rsidR="00AB4405" w:rsidRPr="00215FDF" w:rsidRDefault="00AB4405" w:rsidP="001F207F">
            <w:pPr>
              <w:rPr>
                <w:rFonts w:ascii="Times New Roman" w:eastAsia="Times New Roman" w:hAnsi="Times New Roman"/>
                <w:sz w:val="20"/>
                <w:lang w:eastAsia="zh-TW"/>
              </w:rPr>
            </w:pPr>
          </w:p>
        </w:tc>
        <w:tc>
          <w:tcPr>
            <w:tcW w:w="386" w:type="dxa"/>
            <w:tcBorders>
              <w:top w:val="nil"/>
              <w:left w:val="nil"/>
              <w:bottom w:val="nil"/>
              <w:right w:val="nil"/>
            </w:tcBorders>
            <w:shd w:val="clear" w:color="auto" w:fill="auto"/>
            <w:noWrap/>
            <w:vAlign w:val="bottom"/>
            <w:hideMark/>
          </w:tcPr>
          <w:p w14:paraId="29505D2B"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0B131450"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nil"/>
              <w:right w:val="nil"/>
            </w:tcBorders>
            <w:shd w:val="clear" w:color="auto" w:fill="auto"/>
            <w:noWrap/>
            <w:vAlign w:val="bottom"/>
            <w:hideMark/>
          </w:tcPr>
          <w:p w14:paraId="75FF04CB" w14:textId="77777777" w:rsidR="00AB4405" w:rsidRPr="00215FDF" w:rsidRDefault="00AB4405" w:rsidP="001F207F">
            <w:pPr>
              <w:rPr>
                <w:rFonts w:ascii="Times New Roman" w:eastAsia="Times New Roman" w:hAnsi="Times New Roman"/>
                <w:sz w:val="20"/>
                <w:lang w:eastAsia="zh-TW"/>
              </w:rPr>
            </w:pPr>
          </w:p>
        </w:tc>
        <w:tc>
          <w:tcPr>
            <w:tcW w:w="354" w:type="dxa"/>
            <w:gridSpan w:val="2"/>
            <w:tcBorders>
              <w:top w:val="nil"/>
              <w:left w:val="nil"/>
              <w:bottom w:val="nil"/>
              <w:right w:val="nil"/>
            </w:tcBorders>
            <w:shd w:val="clear" w:color="auto" w:fill="auto"/>
            <w:noWrap/>
            <w:vAlign w:val="bottom"/>
            <w:hideMark/>
          </w:tcPr>
          <w:p w14:paraId="5367E7BD" w14:textId="77777777" w:rsidR="00AB4405" w:rsidRPr="00215FDF" w:rsidRDefault="00AB4405" w:rsidP="001F207F">
            <w:pPr>
              <w:jc w:val="center"/>
              <w:rPr>
                <w:rFonts w:ascii="Times New Roman" w:eastAsia="Times New Roman" w:hAnsi="Times New Roman"/>
                <w:sz w:val="20"/>
                <w:lang w:eastAsia="zh-TW"/>
              </w:rPr>
            </w:pPr>
          </w:p>
        </w:tc>
        <w:tc>
          <w:tcPr>
            <w:tcW w:w="1041" w:type="dxa"/>
            <w:gridSpan w:val="2"/>
            <w:tcBorders>
              <w:top w:val="nil"/>
              <w:left w:val="nil"/>
              <w:bottom w:val="nil"/>
              <w:right w:val="nil"/>
            </w:tcBorders>
            <w:shd w:val="clear" w:color="auto" w:fill="auto"/>
            <w:noWrap/>
            <w:vAlign w:val="bottom"/>
            <w:hideMark/>
          </w:tcPr>
          <w:p w14:paraId="54323193" w14:textId="77777777" w:rsidR="00AB4405" w:rsidRPr="00215FDF" w:rsidRDefault="00AB4405" w:rsidP="001F207F">
            <w:pPr>
              <w:jc w:val="center"/>
              <w:rPr>
                <w:rFonts w:ascii="Times New Roman" w:eastAsia="Times New Roman" w:hAnsi="Times New Roman"/>
                <w:sz w:val="20"/>
                <w:lang w:eastAsia="zh-TW"/>
              </w:rPr>
            </w:pPr>
          </w:p>
        </w:tc>
        <w:tc>
          <w:tcPr>
            <w:tcW w:w="278" w:type="dxa"/>
            <w:tcBorders>
              <w:top w:val="nil"/>
              <w:left w:val="nil"/>
              <w:bottom w:val="nil"/>
              <w:right w:val="nil"/>
            </w:tcBorders>
            <w:shd w:val="clear" w:color="auto" w:fill="auto"/>
            <w:noWrap/>
            <w:vAlign w:val="bottom"/>
            <w:hideMark/>
          </w:tcPr>
          <w:p w14:paraId="24A4AE2B" w14:textId="77777777" w:rsidR="00AB4405" w:rsidRPr="00215FDF" w:rsidRDefault="00AB4405" w:rsidP="001F207F">
            <w:pPr>
              <w:jc w:val="center"/>
              <w:rPr>
                <w:rFonts w:ascii="Times New Roman" w:eastAsia="Times New Roman" w:hAnsi="Times New Roman"/>
                <w:sz w:val="20"/>
                <w:lang w:eastAsia="zh-TW"/>
              </w:rPr>
            </w:pPr>
          </w:p>
        </w:tc>
      </w:tr>
      <w:tr w:rsidR="003D026F" w:rsidRPr="00215FDF" w14:paraId="084C682E" w14:textId="77777777" w:rsidTr="003D026F">
        <w:trPr>
          <w:gridAfter w:val="2"/>
          <w:wAfter w:w="236" w:type="dxa"/>
          <w:trHeight w:val="330"/>
        </w:trPr>
        <w:tc>
          <w:tcPr>
            <w:tcW w:w="305" w:type="dxa"/>
            <w:gridSpan w:val="2"/>
            <w:tcBorders>
              <w:top w:val="nil"/>
              <w:left w:val="nil"/>
              <w:bottom w:val="nil"/>
              <w:right w:val="nil"/>
            </w:tcBorders>
            <w:shd w:val="clear" w:color="auto" w:fill="auto"/>
            <w:noWrap/>
            <w:vAlign w:val="bottom"/>
            <w:hideMark/>
          </w:tcPr>
          <w:p w14:paraId="77C0B7A9" w14:textId="77777777" w:rsidR="00AB4405" w:rsidRPr="00215FDF" w:rsidRDefault="00AB4405" w:rsidP="001F207F">
            <w:pPr>
              <w:jc w:val="center"/>
              <w:rPr>
                <w:rFonts w:ascii="Times New Roman" w:eastAsia="Times New Roman" w:hAnsi="Times New Roman"/>
                <w:sz w:val="20"/>
                <w:lang w:eastAsia="zh-TW"/>
              </w:rPr>
            </w:pPr>
          </w:p>
        </w:tc>
        <w:tc>
          <w:tcPr>
            <w:tcW w:w="5276" w:type="dxa"/>
            <w:gridSpan w:val="2"/>
            <w:tcBorders>
              <w:top w:val="nil"/>
              <w:left w:val="nil"/>
              <w:bottom w:val="nil"/>
              <w:right w:val="nil"/>
            </w:tcBorders>
            <w:shd w:val="clear" w:color="auto" w:fill="auto"/>
            <w:noWrap/>
            <w:vAlign w:val="bottom"/>
            <w:hideMark/>
          </w:tcPr>
          <w:p w14:paraId="3752C29C" w14:textId="77777777" w:rsidR="00AB4405" w:rsidRPr="00215FDF" w:rsidRDefault="00AB4405" w:rsidP="001F207F">
            <w:pPr>
              <w:rPr>
                <w:rFonts w:ascii="Calibri" w:eastAsia="Times New Roman" w:hAnsi="Calibri"/>
                <w:b/>
                <w:bCs/>
                <w:color w:val="000000"/>
                <w:sz w:val="20"/>
                <w:lang w:eastAsia="zh-TW"/>
              </w:rPr>
            </w:pPr>
            <w:r w:rsidRPr="00215FDF">
              <w:rPr>
                <w:rFonts w:ascii="Calibri" w:eastAsia="Times New Roman" w:hAnsi="Calibri"/>
                <w:b/>
                <w:bCs/>
                <w:color w:val="000000"/>
                <w:sz w:val="20"/>
                <w:lang w:eastAsia="zh-TW"/>
              </w:rPr>
              <w:t>Net Receipts / (Payments)</w:t>
            </w:r>
          </w:p>
        </w:tc>
        <w:tc>
          <w:tcPr>
            <w:tcW w:w="386" w:type="dxa"/>
            <w:tcBorders>
              <w:top w:val="nil"/>
              <w:left w:val="nil"/>
              <w:bottom w:val="nil"/>
              <w:right w:val="nil"/>
            </w:tcBorders>
            <w:shd w:val="clear" w:color="auto" w:fill="auto"/>
            <w:noWrap/>
            <w:vAlign w:val="bottom"/>
            <w:hideMark/>
          </w:tcPr>
          <w:p w14:paraId="7D00AA04" w14:textId="77777777" w:rsidR="00AB4405" w:rsidRPr="00215FDF" w:rsidRDefault="00AB4405" w:rsidP="001F207F">
            <w:pPr>
              <w:rPr>
                <w:rFonts w:ascii="Calibri" w:eastAsia="Times New Roman" w:hAnsi="Calibri"/>
                <w:b/>
                <w:bCs/>
                <w:color w:val="000000"/>
                <w:sz w:val="20"/>
                <w:lang w:eastAsia="zh-TW"/>
              </w:rPr>
            </w:pPr>
          </w:p>
        </w:tc>
        <w:tc>
          <w:tcPr>
            <w:tcW w:w="386" w:type="dxa"/>
            <w:tcBorders>
              <w:top w:val="nil"/>
              <w:left w:val="nil"/>
              <w:bottom w:val="nil"/>
              <w:right w:val="nil"/>
            </w:tcBorders>
            <w:shd w:val="clear" w:color="auto" w:fill="auto"/>
            <w:noWrap/>
            <w:vAlign w:val="bottom"/>
            <w:hideMark/>
          </w:tcPr>
          <w:p w14:paraId="1D87695F" w14:textId="77777777" w:rsidR="00AB4405" w:rsidRPr="00215FDF" w:rsidRDefault="00AB4405" w:rsidP="001F207F">
            <w:pPr>
              <w:rPr>
                <w:rFonts w:ascii="Times New Roman" w:eastAsia="Times New Roman" w:hAnsi="Times New Roman"/>
                <w:sz w:val="20"/>
                <w:lang w:eastAsia="zh-TW"/>
              </w:rPr>
            </w:pPr>
          </w:p>
        </w:tc>
        <w:tc>
          <w:tcPr>
            <w:tcW w:w="322" w:type="dxa"/>
            <w:tcBorders>
              <w:top w:val="nil"/>
              <w:left w:val="nil"/>
              <w:bottom w:val="nil"/>
              <w:right w:val="nil"/>
            </w:tcBorders>
            <w:shd w:val="clear" w:color="auto" w:fill="auto"/>
            <w:noWrap/>
            <w:vAlign w:val="bottom"/>
            <w:hideMark/>
          </w:tcPr>
          <w:p w14:paraId="6EE2162F" w14:textId="77777777" w:rsidR="00AB4405" w:rsidRPr="00215FDF" w:rsidRDefault="00AB4405" w:rsidP="001F207F">
            <w:pPr>
              <w:rPr>
                <w:rFonts w:ascii="Times New Roman" w:eastAsia="Times New Roman" w:hAnsi="Times New Roman"/>
                <w:sz w:val="20"/>
                <w:lang w:eastAsia="zh-TW"/>
              </w:rPr>
            </w:pPr>
          </w:p>
        </w:tc>
        <w:tc>
          <w:tcPr>
            <w:tcW w:w="1054" w:type="dxa"/>
            <w:tcBorders>
              <w:top w:val="nil"/>
              <w:left w:val="nil"/>
              <w:bottom w:val="double" w:sz="6" w:space="0" w:color="1F4E78"/>
              <w:right w:val="nil"/>
            </w:tcBorders>
            <w:shd w:val="clear" w:color="auto" w:fill="auto"/>
            <w:noWrap/>
            <w:vAlign w:val="bottom"/>
            <w:hideMark/>
          </w:tcPr>
          <w:p w14:paraId="7279FD83" w14:textId="77777777" w:rsidR="00AB4405" w:rsidRPr="00215FDF" w:rsidRDefault="00AB4405" w:rsidP="001F207F">
            <w:pPr>
              <w:jc w:val="right"/>
              <w:rPr>
                <w:rFonts w:ascii="Calibri" w:eastAsia="Times New Roman" w:hAnsi="Calibri"/>
                <w:b/>
                <w:bCs/>
                <w:color w:val="000000"/>
                <w:sz w:val="20"/>
                <w:lang w:eastAsia="zh-TW"/>
              </w:rPr>
            </w:pPr>
            <w:r>
              <w:rPr>
                <w:rFonts w:ascii="Calibri" w:eastAsia="Times New Roman" w:hAnsi="Calibri"/>
                <w:b/>
                <w:bCs/>
                <w:color w:val="000000"/>
                <w:sz w:val="20"/>
                <w:lang w:eastAsia="zh-TW"/>
              </w:rPr>
              <w:t>3,808</w:t>
            </w:r>
            <w:r w:rsidRPr="00215FDF">
              <w:rPr>
                <w:rFonts w:ascii="Calibri" w:eastAsia="Times New Roman" w:hAnsi="Calibri"/>
                <w:b/>
                <w:bCs/>
                <w:color w:val="000000"/>
                <w:sz w:val="20"/>
                <w:lang w:eastAsia="zh-TW"/>
              </w:rPr>
              <w:t>.00</w:t>
            </w:r>
          </w:p>
        </w:tc>
        <w:tc>
          <w:tcPr>
            <w:tcW w:w="354" w:type="dxa"/>
            <w:gridSpan w:val="2"/>
            <w:tcBorders>
              <w:top w:val="nil"/>
              <w:left w:val="nil"/>
              <w:bottom w:val="nil"/>
              <w:right w:val="nil"/>
            </w:tcBorders>
            <w:shd w:val="clear" w:color="auto" w:fill="auto"/>
            <w:noWrap/>
            <w:vAlign w:val="bottom"/>
            <w:hideMark/>
          </w:tcPr>
          <w:p w14:paraId="4CFF6EEB" w14:textId="77777777" w:rsidR="00AB4405" w:rsidRPr="00215FDF" w:rsidRDefault="00AB4405" w:rsidP="001F207F">
            <w:pPr>
              <w:jc w:val="right"/>
              <w:rPr>
                <w:rFonts w:ascii="Calibri" w:eastAsia="Times New Roman" w:hAnsi="Calibri"/>
                <w:b/>
                <w:bCs/>
                <w:color w:val="000000"/>
                <w:sz w:val="20"/>
                <w:lang w:eastAsia="zh-TW"/>
              </w:rPr>
            </w:pPr>
          </w:p>
        </w:tc>
        <w:tc>
          <w:tcPr>
            <w:tcW w:w="1041" w:type="dxa"/>
            <w:gridSpan w:val="2"/>
            <w:tcBorders>
              <w:top w:val="nil"/>
              <w:left w:val="nil"/>
              <w:bottom w:val="double" w:sz="6" w:space="0" w:color="1F4E78"/>
              <w:right w:val="nil"/>
            </w:tcBorders>
            <w:shd w:val="clear" w:color="auto" w:fill="auto"/>
            <w:noWrap/>
            <w:vAlign w:val="bottom"/>
            <w:hideMark/>
          </w:tcPr>
          <w:p w14:paraId="7E4F0F99" w14:textId="77777777" w:rsidR="00AB4405" w:rsidRPr="00215FDF" w:rsidRDefault="00AB4405" w:rsidP="001F207F">
            <w:pPr>
              <w:jc w:val="right"/>
              <w:rPr>
                <w:rFonts w:ascii="Calibri" w:eastAsia="Times New Roman" w:hAnsi="Calibri"/>
                <w:b/>
                <w:bCs/>
                <w:color w:val="000000"/>
                <w:sz w:val="20"/>
                <w:lang w:eastAsia="zh-TW"/>
              </w:rPr>
            </w:pPr>
            <w:r>
              <w:rPr>
                <w:rFonts w:ascii="Calibri" w:eastAsia="Times New Roman" w:hAnsi="Calibri"/>
                <w:b/>
                <w:bCs/>
                <w:color w:val="000000"/>
                <w:sz w:val="20"/>
                <w:lang w:eastAsia="zh-TW"/>
              </w:rPr>
              <w:t>4</w:t>
            </w:r>
            <w:r w:rsidRPr="00215FDF">
              <w:rPr>
                <w:rFonts w:ascii="Calibri" w:eastAsia="Times New Roman" w:hAnsi="Calibri"/>
                <w:b/>
                <w:bCs/>
                <w:color w:val="000000"/>
                <w:sz w:val="20"/>
                <w:lang w:eastAsia="zh-TW"/>
              </w:rPr>
              <w:t>,882.80</w:t>
            </w:r>
          </w:p>
        </w:tc>
        <w:tc>
          <w:tcPr>
            <w:tcW w:w="278" w:type="dxa"/>
            <w:tcBorders>
              <w:top w:val="nil"/>
              <w:left w:val="nil"/>
              <w:bottom w:val="nil"/>
              <w:right w:val="nil"/>
            </w:tcBorders>
            <w:shd w:val="clear" w:color="auto" w:fill="auto"/>
            <w:noWrap/>
            <w:vAlign w:val="bottom"/>
            <w:hideMark/>
          </w:tcPr>
          <w:p w14:paraId="3A1665CE" w14:textId="77777777" w:rsidR="00AB4405" w:rsidRPr="00215FDF" w:rsidRDefault="00AB4405" w:rsidP="001F207F">
            <w:pPr>
              <w:jc w:val="right"/>
              <w:rPr>
                <w:rFonts w:ascii="Calibri" w:eastAsia="Times New Roman" w:hAnsi="Calibri"/>
                <w:b/>
                <w:bCs/>
                <w:color w:val="000000"/>
                <w:sz w:val="20"/>
                <w:lang w:eastAsia="zh-TW"/>
              </w:rPr>
            </w:pPr>
          </w:p>
        </w:tc>
      </w:tr>
      <w:tr w:rsidR="00AB4405" w:rsidRPr="00215FDF" w14:paraId="01AAA94A" w14:textId="77777777" w:rsidTr="003D026F">
        <w:trPr>
          <w:trHeight w:val="238"/>
        </w:trPr>
        <w:tc>
          <w:tcPr>
            <w:tcW w:w="222" w:type="dxa"/>
            <w:tcBorders>
              <w:top w:val="nil"/>
              <w:left w:val="nil"/>
              <w:bottom w:val="nil"/>
              <w:right w:val="nil"/>
            </w:tcBorders>
            <w:shd w:val="clear" w:color="auto" w:fill="auto"/>
            <w:noWrap/>
            <w:vAlign w:val="bottom"/>
            <w:hideMark/>
          </w:tcPr>
          <w:p w14:paraId="7645661A" w14:textId="77777777" w:rsidR="00AB4405" w:rsidRPr="00215FDF" w:rsidRDefault="00AB4405" w:rsidP="001F207F">
            <w:pPr>
              <w:rPr>
                <w:rFonts w:ascii="Times New Roman" w:eastAsia="Times New Roman" w:hAnsi="Times New Roman"/>
                <w:sz w:val="20"/>
                <w:szCs w:val="24"/>
                <w:lang w:eastAsia="zh-TW"/>
              </w:rPr>
            </w:pPr>
          </w:p>
        </w:tc>
        <w:tc>
          <w:tcPr>
            <w:tcW w:w="9180" w:type="dxa"/>
            <w:gridSpan w:val="12"/>
            <w:tcBorders>
              <w:top w:val="nil"/>
              <w:left w:val="nil"/>
              <w:bottom w:val="nil"/>
              <w:right w:val="nil"/>
            </w:tcBorders>
            <w:shd w:val="clear" w:color="auto" w:fill="auto"/>
            <w:noWrap/>
            <w:vAlign w:val="bottom"/>
            <w:hideMark/>
          </w:tcPr>
          <w:p w14:paraId="5F6AF8E4" w14:textId="77777777" w:rsidR="00AB4405" w:rsidRDefault="00AB4405" w:rsidP="001F207F">
            <w:pPr>
              <w:spacing w:line="240" w:lineRule="exact"/>
              <w:jc w:val="center"/>
              <w:rPr>
                <w:rFonts w:ascii="Calibri" w:eastAsia="Times New Roman" w:hAnsi="Calibri"/>
                <w:b/>
                <w:bCs/>
                <w:color w:val="203764"/>
                <w:sz w:val="26"/>
                <w:szCs w:val="26"/>
                <w:lang w:eastAsia="zh-TW"/>
              </w:rPr>
            </w:pPr>
          </w:p>
          <w:p w14:paraId="25DB3000" w14:textId="77777777" w:rsidR="00AB4405" w:rsidRDefault="00AB4405" w:rsidP="001F207F">
            <w:pPr>
              <w:spacing w:line="240" w:lineRule="exact"/>
              <w:jc w:val="center"/>
              <w:rPr>
                <w:rFonts w:ascii="Calibri" w:eastAsia="Times New Roman" w:hAnsi="Calibri"/>
                <w:b/>
                <w:bCs/>
                <w:color w:val="203764"/>
                <w:sz w:val="26"/>
                <w:szCs w:val="26"/>
                <w:lang w:eastAsia="zh-TW"/>
              </w:rPr>
            </w:pPr>
          </w:p>
          <w:p w14:paraId="64CD3C6D" w14:textId="77777777" w:rsidR="00AB4405" w:rsidRDefault="00AB4405" w:rsidP="00AB4405">
            <w:pPr>
              <w:rPr>
                <w:rFonts w:asciiTheme="minorHAnsi" w:hAnsiTheme="minorHAnsi" w:cstheme="minorHAnsi"/>
                <w:szCs w:val="24"/>
              </w:rPr>
            </w:pPr>
          </w:p>
          <w:tbl>
            <w:tblPr>
              <w:tblW w:w="9106" w:type="dxa"/>
              <w:tblLook w:val="04A0" w:firstRow="1" w:lastRow="0" w:firstColumn="1" w:lastColumn="0" w:noHBand="0" w:noVBand="1"/>
            </w:tblPr>
            <w:tblGrid>
              <w:gridCol w:w="224"/>
              <w:gridCol w:w="5237"/>
              <w:gridCol w:w="265"/>
              <w:gridCol w:w="265"/>
              <w:gridCol w:w="1127"/>
              <w:gridCol w:w="471"/>
              <w:gridCol w:w="1154"/>
              <w:gridCol w:w="222"/>
            </w:tblGrid>
            <w:tr w:rsidR="00AB4405" w:rsidRPr="00215FDF" w14:paraId="308C812D" w14:textId="77777777" w:rsidTr="00154EE3">
              <w:trPr>
                <w:trHeight w:val="131"/>
              </w:trPr>
              <w:tc>
                <w:tcPr>
                  <w:tcW w:w="224" w:type="dxa"/>
                  <w:tcBorders>
                    <w:top w:val="nil"/>
                    <w:left w:val="nil"/>
                    <w:bottom w:val="nil"/>
                    <w:right w:val="nil"/>
                  </w:tcBorders>
                  <w:shd w:val="clear" w:color="auto" w:fill="auto"/>
                  <w:noWrap/>
                  <w:vAlign w:val="bottom"/>
                  <w:hideMark/>
                </w:tcPr>
                <w:p w14:paraId="309405EE" w14:textId="77777777" w:rsidR="00AB4405" w:rsidRPr="00215FDF" w:rsidRDefault="00AB4405" w:rsidP="00AB4405">
                  <w:pPr>
                    <w:rPr>
                      <w:rFonts w:ascii="Times New Roman" w:eastAsia="Times New Roman" w:hAnsi="Times New Roman"/>
                      <w:sz w:val="20"/>
                      <w:szCs w:val="24"/>
                      <w:lang w:eastAsia="zh-TW"/>
                    </w:rPr>
                  </w:pPr>
                </w:p>
              </w:tc>
              <w:tc>
                <w:tcPr>
                  <w:tcW w:w="8660" w:type="dxa"/>
                  <w:gridSpan w:val="6"/>
                  <w:tcBorders>
                    <w:top w:val="nil"/>
                    <w:left w:val="nil"/>
                    <w:bottom w:val="nil"/>
                    <w:right w:val="nil"/>
                  </w:tcBorders>
                  <w:shd w:val="clear" w:color="auto" w:fill="auto"/>
                  <w:noWrap/>
                  <w:vAlign w:val="bottom"/>
                  <w:hideMark/>
                </w:tcPr>
                <w:p w14:paraId="39B43741" w14:textId="77777777" w:rsidR="00AB4405" w:rsidRPr="00215FDF" w:rsidRDefault="00AB4405" w:rsidP="00AB4405">
                  <w:pPr>
                    <w:spacing w:line="240" w:lineRule="exact"/>
                    <w:jc w:val="center"/>
                    <w:rPr>
                      <w:rFonts w:ascii="Calibri" w:eastAsia="Times New Roman" w:hAnsi="Calibri"/>
                      <w:b/>
                      <w:bCs/>
                      <w:color w:val="203764"/>
                      <w:sz w:val="26"/>
                      <w:szCs w:val="26"/>
                      <w:lang w:eastAsia="zh-TW"/>
                    </w:rPr>
                  </w:pPr>
                  <w:r w:rsidRPr="00215FDF">
                    <w:rPr>
                      <w:rFonts w:ascii="Calibri" w:eastAsia="Times New Roman" w:hAnsi="Calibri"/>
                      <w:b/>
                      <w:bCs/>
                      <w:color w:val="203764"/>
                      <w:sz w:val="26"/>
                      <w:szCs w:val="26"/>
                      <w:lang w:eastAsia="zh-TW"/>
                    </w:rPr>
                    <w:t>ABC State School P&amp;C Association</w:t>
                  </w:r>
                </w:p>
              </w:tc>
              <w:tc>
                <w:tcPr>
                  <w:tcW w:w="222" w:type="dxa"/>
                  <w:tcBorders>
                    <w:top w:val="nil"/>
                    <w:left w:val="nil"/>
                    <w:bottom w:val="nil"/>
                    <w:right w:val="nil"/>
                  </w:tcBorders>
                  <w:shd w:val="clear" w:color="auto" w:fill="auto"/>
                  <w:noWrap/>
                  <w:vAlign w:val="bottom"/>
                  <w:hideMark/>
                </w:tcPr>
                <w:p w14:paraId="51B89081" w14:textId="77777777" w:rsidR="00AB4405" w:rsidRPr="00215FDF" w:rsidRDefault="00AB4405" w:rsidP="00AB4405">
                  <w:pPr>
                    <w:jc w:val="center"/>
                    <w:rPr>
                      <w:rFonts w:ascii="Calibri" w:eastAsia="Times New Roman" w:hAnsi="Calibri"/>
                      <w:b/>
                      <w:bCs/>
                      <w:color w:val="203764"/>
                      <w:sz w:val="26"/>
                      <w:szCs w:val="26"/>
                      <w:lang w:eastAsia="zh-TW"/>
                    </w:rPr>
                  </w:pPr>
                </w:p>
              </w:tc>
            </w:tr>
            <w:tr w:rsidR="00AB4405" w:rsidRPr="00215FDF" w14:paraId="353DEEE7" w14:textId="77777777" w:rsidTr="00154EE3">
              <w:trPr>
                <w:trHeight w:val="176"/>
              </w:trPr>
              <w:tc>
                <w:tcPr>
                  <w:tcW w:w="224" w:type="dxa"/>
                  <w:tcBorders>
                    <w:top w:val="nil"/>
                    <w:left w:val="nil"/>
                    <w:bottom w:val="nil"/>
                    <w:right w:val="nil"/>
                  </w:tcBorders>
                  <w:shd w:val="clear" w:color="auto" w:fill="auto"/>
                  <w:noWrap/>
                  <w:vAlign w:val="bottom"/>
                  <w:hideMark/>
                </w:tcPr>
                <w:p w14:paraId="19446CCC" w14:textId="77777777" w:rsidR="00AB4405" w:rsidRPr="00215FDF" w:rsidRDefault="00AB4405" w:rsidP="00AB4405">
                  <w:pPr>
                    <w:rPr>
                      <w:rFonts w:ascii="Times New Roman" w:eastAsia="Times New Roman" w:hAnsi="Times New Roman"/>
                      <w:sz w:val="20"/>
                      <w:lang w:eastAsia="zh-TW"/>
                    </w:rPr>
                  </w:pPr>
                </w:p>
              </w:tc>
              <w:tc>
                <w:tcPr>
                  <w:tcW w:w="8660" w:type="dxa"/>
                  <w:gridSpan w:val="6"/>
                  <w:tcBorders>
                    <w:top w:val="nil"/>
                    <w:left w:val="nil"/>
                    <w:bottom w:val="nil"/>
                    <w:right w:val="nil"/>
                  </w:tcBorders>
                  <w:shd w:val="clear" w:color="auto" w:fill="auto"/>
                  <w:noWrap/>
                  <w:vAlign w:val="bottom"/>
                  <w:hideMark/>
                </w:tcPr>
                <w:p w14:paraId="710E9297" w14:textId="77777777" w:rsidR="00AB4405" w:rsidRPr="00215FDF" w:rsidRDefault="00AB4405" w:rsidP="00AB4405">
                  <w:pPr>
                    <w:spacing w:line="240" w:lineRule="exact"/>
                    <w:jc w:val="center"/>
                    <w:rPr>
                      <w:rFonts w:ascii="Calibri" w:eastAsia="Times New Roman" w:hAnsi="Calibri"/>
                      <w:b/>
                      <w:bCs/>
                      <w:color w:val="203764"/>
                      <w:sz w:val="26"/>
                      <w:szCs w:val="26"/>
                      <w:lang w:eastAsia="zh-TW"/>
                    </w:rPr>
                  </w:pPr>
                  <w:r w:rsidRPr="00215FDF">
                    <w:rPr>
                      <w:rFonts w:ascii="Calibri" w:eastAsia="Times New Roman" w:hAnsi="Calibri"/>
                      <w:b/>
                      <w:bCs/>
                      <w:color w:val="203764"/>
                      <w:sz w:val="26"/>
                      <w:szCs w:val="26"/>
                      <w:lang w:eastAsia="zh-TW"/>
                    </w:rPr>
                    <w:t>Trading Statement - Tuckshop</w:t>
                  </w:r>
                </w:p>
              </w:tc>
              <w:tc>
                <w:tcPr>
                  <w:tcW w:w="222" w:type="dxa"/>
                  <w:tcBorders>
                    <w:top w:val="nil"/>
                    <w:left w:val="nil"/>
                    <w:bottom w:val="nil"/>
                    <w:right w:val="nil"/>
                  </w:tcBorders>
                  <w:shd w:val="clear" w:color="auto" w:fill="auto"/>
                  <w:noWrap/>
                  <w:vAlign w:val="bottom"/>
                  <w:hideMark/>
                </w:tcPr>
                <w:p w14:paraId="571AABCE" w14:textId="77777777" w:rsidR="00AB4405" w:rsidRPr="00215FDF" w:rsidRDefault="00AB4405" w:rsidP="00AB4405">
                  <w:pPr>
                    <w:jc w:val="center"/>
                    <w:rPr>
                      <w:rFonts w:ascii="Calibri" w:eastAsia="Times New Roman" w:hAnsi="Calibri"/>
                      <w:b/>
                      <w:bCs/>
                      <w:color w:val="203764"/>
                      <w:sz w:val="26"/>
                      <w:szCs w:val="26"/>
                      <w:lang w:eastAsia="zh-TW"/>
                    </w:rPr>
                  </w:pPr>
                </w:p>
              </w:tc>
            </w:tr>
            <w:tr w:rsidR="00AB4405" w:rsidRPr="00215FDF" w14:paraId="047CCA54" w14:textId="77777777" w:rsidTr="00154EE3">
              <w:trPr>
                <w:trHeight w:val="223"/>
              </w:trPr>
              <w:tc>
                <w:tcPr>
                  <w:tcW w:w="224" w:type="dxa"/>
                  <w:tcBorders>
                    <w:top w:val="nil"/>
                    <w:left w:val="nil"/>
                    <w:bottom w:val="nil"/>
                    <w:right w:val="nil"/>
                  </w:tcBorders>
                  <w:shd w:val="clear" w:color="auto" w:fill="auto"/>
                  <w:noWrap/>
                  <w:vAlign w:val="bottom"/>
                  <w:hideMark/>
                </w:tcPr>
                <w:p w14:paraId="2402F16E" w14:textId="77777777" w:rsidR="00AB4405" w:rsidRPr="00215FDF" w:rsidRDefault="00AB4405" w:rsidP="00AB4405">
                  <w:pPr>
                    <w:rPr>
                      <w:rFonts w:ascii="Times New Roman" w:eastAsia="Times New Roman" w:hAnsi="Times New Roman"/>
                      <w:sz w:val="20"/>
                      <w:lang w:eastAsia="zh-TW"/>
                    </w:rPr>
                  </w:pPr>
                </w:p>
              </w:tc>
              <w:tc>
                <w:tcPr>
                  <w:tcW w:w="8660" w:type="dxa"/>
                  <w:gridSpan w:val="6"/>
                  <w:tcBorders>
                    <w:top w:val="nil"/>
                    <w:left w:val="nil"/>
                    <w:bottom w:val="nil"/>
                    <w:right w:val="nil"/>
                  </w:tcBorders>
                  <w:shd w:val="clear" w:color="auto" w:fill="auto"/>
                  <w:noWrap/>
                  <w:vAlign w:val="bottom"/>
                  <w:hideMark/>
                </w:tcPr>
                <w:p w14:paraId="1FF4D6D0" w14:textId="77777777" w:rsidR="00AB4405" w:rsidRPr="00215FDF" w:rsidRDefault="00AB4405" w:rsidP="00AB4405">
                  <w:pPr>
                    <w:spacing w:line="240" w:lineRule="exact"/>
                    <w:jc w:val="center"/>
                    <w:rPr>
                      <w:rFonts w:ascii="Calibri" w:eastAsia="Times New Roman" w:hAnsi="Calibri"/>
                      <w:b/>
                      <w:bCs/>
                      <w:color w:val="203764"/>
                      <w:sz w:val="26"/>
                      <w:szCs w:val="26"/>
                      <w:lang w:eastAsia="zh-TW"/>
                    </w:rPr>
                  </w:pPr>
                  <w:r w:rsidRPr="00215FDF">
                    <w:rPr>
                      <w:rFonts w:ascii="Calibri" w:eastAsia="Times New Roman" w:hAnsi="Calibri"/>
                      <w:b/>
                      <w:bCs/>
                      <w:color w:val="203764"/>
                      <w:sz w:val="26"/>
                      <w:szCs w:val="26"/>
                      <w:lang w:eastAsia="zh-TW"/>
                    </w:rPr>
                    <w:t>Year ended 31 December 2018</w:t>
                  </w:r>
                </w:p>
              </w:tc>
              <w:tc>
                <w:tcPr>
                  <w:tcW w:w="222" w:type="dxa"/>
                  <w:tcBorders>
                    <w:top w:val="nil"/>
                    <w:left w:val="nil"/>
                    <w:bottom w:val="nil"/>
                    <w:right w:val="nil"/>
                  </w:tcBorders>
                  <w:shd w:val="clear" w:color="auto" w:fill="auto"/>
                  <w:noWrap/>
                  <w:vAlign w:val="bottom"/>
                  <w:hideMark/>
                </w:tcPr>
                <w:p w14:paraId="0EE1B8D7" w14:textId="77777777" w:rsidR="00AB4405" w:rsidRPr="00215FDF" w:rsidRDefault="00AB4405" w:rsidP="00AB4405">
                  <w:pPr>
                    <w:jc w:val="center"/>
                    <w:rPr>
                      <w:rFonts w:ascii="Calibri" w:eastAsia="Times New Roman" w:hAnsi="Calibri"/>
                      <w:b/>
                      <w:bCs/>
                      <w:color w:val="203764"/>
                      <w:sz w:val="26"/>
                      <w:szCs w:val="26"/>
                      <w:lang w:eastAsia="zh-TW"/>
                    </w:rPr>
                  </w:pPr>
                </w:p>
              </w:tc>
            </w:tr>
            <w:tr w:rsidR="00AB4405" w:rsidRPr="00215FDF" w14:paraId="52972F37" w14:textId="77777777" w:rsidTr="00154EE3">
              <w:trPr>
                <w:trHeight w:val="240"/>
              </w:trPr>
              <w:tc>
                <w:tcPr>
                  <w:tcW w:w="224" w:type="dxa"/>
                  <w:tcBorders>
                    <w:top w:val="nil"/>
                    <w:left w:val="nil"/>
                    <w:bottom w:val="nil"/>
                    <w:right w:val="nil"/>
                  </w:tcBorders>
                  <w:shd w:val="clear" w:color="auto" w:fill="auto"/>
                  <w:noWrap/>
                  <w:vAlign w:val="bottom"/>
                  <w:hideMark/>
                </w:tcPr>
                <w:p w14:paraId="426AB129" w14:textId="77777777" w:rsidR="00AB4405" w:rsidRPr="00215FDF" w:rsidRDefault="00AB4405" w:rsidP="00AB4405">
                  <w:pPr>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121B5806" w14:textId="77777777" w:rsidR="00AB4405" w:rsidRPr="00215FDF" w:rsidRDefault="00AB4405" w:rsidP="00AB4405">
                  <w:pPr>
                    <w:rPr>
                      <w:rFonts w:ascii="Times New Roman" w:eastAsia="Times New Roman" w:hAnsi="Times New Roman"/>
                      <w:sz w:val="20"/>
                      <w:lang w:eastAsia="zh-TW"/>
                    </w:rPr>
                  </w:pPr>
                </w:p>
              </w:tc>
              <w:tc>
                <w:tcPr>
                  <w:tcW w:w="266" w:type="dxa"/>
                  <w:tcBorders>
                    <w:top w:val="nil"/>
                    <w:left w:val="nil"/>
                    <w:bottom w:val="nil"/>
                    <w:right w:val="nil"/>
                  </w:tcBorders>
                  <w:shd w:val="clear" w:color="auto" w:fill="auto"/>
                  <w:noWrap/>
                  <w:vAlign w:val="bottom"/>
                  <w:hideMark/>
                </w:tcPr>
                <w:p w14:paraId="3E0CA7C2" w14:textId="77777777" w:rsidR="00AB4405" w:rsidRPr="00215FDF" w:rsidRDefault="00AB4405" w:rsidP="00AB4405">
                  <w:pPr>
                    <w:jc w:val="center"/>
                    <w:rPr>
                      <w:rFonts w:ascii="Times New Roman" w:eastAsia="Times New Roman" w:hAnsi="Times New Roman"/>
                      <w:sz w:val="20"/>
                      <w:lang w:eastAsia="zh-TW"/>
                    </w:rPr>
                  </w:pPr>
                </w:p>
              </w:tc>
              <w:tc>
                <w:tcPr>
                  <w:tcW w:w="266" w:type="dxa"/>
                  <w:tcBorders>
                    <w:top w:val="nil"/>
                    <w:left w:val="nil"/>
                    <w:bottom w:val="nil"/>
                    <w:right w:val="nil"/>
                  </w:tcBorders>
                  <w:shd w:val="clear" w:color="auto" w:fill="auto"/>
                  <w:noWrap/>
                  <w:vAlign w:val="bottom"/>
                  <w:hideMark/>
                </w:tcPr>
                <w:p w14:paraId="068CA58E" w14:textId="77777777" w:rsidR="00AB4405" w:rsidRPr="00215FDF" w:rsidRDefault="00AB4405" w:rsidP="00AB4405">
                  <w:pPr>
                    <w:jc w:val="cente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5CB7F786" w14:textId="77777777" w:rsidR="00AB4405" w:rsidRPr="00215FDF" w:rsidRDefault="00AB4405" w:rsidP="00AB4405">
                  <w:pPr>
                    <w:jc w:val="center"/>
                    <w:rPr>
                      <w:rFonts w:ascii="Times New Roman" w:eastAsia="Times New Roman" w:hAnsi="Times New Roman"/>
                      <w:sz w:val="20"/>
                      <w:lang w:eastAsia="zh-TW"/>
                    </w:rPr>
                  </w:pPr>
                </w:p>
              </w:tc>
              <w:tc>
                <w:tcPr>
                  <w:tcW w:w="476" w:type="dxa"/>
                  <w:tcBorders>
                    <w:top w:val="nil"/>
                    <w:left w:val="nil"/>
                    <w:bottom w:val="nil"/>
                    <w:right w:val="nil"/>
                  </w:tcBorders>
                  <w:shd w:val="clear" w:color="auto" w:fill="auto"/>
                  <w:noWrap/>
                  <w:vAlign w:val="bottom"/>
                  <w:hideMark/>
                </w:tcPr>
                <w:p w14:paraId="189FBFB3" w14:textId="77777777" w:rsidR="00AB4405" w:rsidRPr="00215FDF" w:rsidRDefault="00AB4405" w:rsidP="00AB4405">
                  <w:pPr>
                    <w:jc w:val="center"/>
                    <w:rPr>
                      <w:rFonts w:ascii="Times New Roman" w:eastAsia="Times New Roman" w:hAnsi="Times New Roman"/>
                      <w:sz w:val="20"/>
                      <w:lang w:eastAsia="zh-TW"/>
                    </w:rPr>
                  </w:pPr>
                </w:p>
              </w:tc>
              <w:tc>
                <w:tcPr>
                  <w:tcW w:w="1172" w:type="dxa"/>
                  <w:tcBorders>
                    <w:top w:val="nil"/>
                    <w:left w:val="nil"/>
                    <w:bottom w:val="nil"/>
                    <w:right w:val="nil"/>
                  </w:tcBorders>
                  <w:shd w:val="clear" w:color="auto" w:fill="auto"/>
                  <w:noWrap/>
                  <w:vAlign w:val="bottom"/>
                  <w:hideMark/>
                </w:tcPr>
                <w:p w14:paraId="4389FEB5" w14:textId="77777777" w:rsidR="00AB4405" w:rsidRPr="00215FDF" w:rsidRDefault="00AB4405" w:rsidP="00AB4405">
                  <w:pPr>
                    <w:jc w:val="center"/>
                    <w:rPr>
                      <w:rFonts w:ascii="Times New Roman" w:eastAsia="Times New Roman" w:hAnsi="Times New Roman"/>
                      <w:sz w:val="20"/>
                      <w:lang w:eastAsia="zh-TW"/>
                    </w:rPr>
                  </w:pPr>
                </w:p>
              </w:tc>
              <w:tc>
                <w:tcPr>
                  <w:tcW w:w="222" w:type="dxa"/>
                  <w:tcBorders>
                    <w:top w:val="nil"/>
                    <w:left w:val="nil"/>
                    <w:bottom w:val="nil"/>
                    <w:right w:val="nil"/>
                  </w:tcBorders>
                  <w:shd w:val="clear" w:color="auto" w:fill="auto"/>
                  <w:noWrap/>
                  <w:vAlign w:val="bottom"/>
                  <w:hideMark/>
                </w:tcPr>
                <w:p w14:paraId="1FFD46F0" w14:textId="77777777" w:rsidR="00AB4405" w:rsidRPr="00215FDF" w:rsidRDefault="00AB4405" w:rsidP="00AB4405">
                  <w:pPr>
                    <w:rPr>
                      <w:rFonts w:ascii="Times New Roman" w:eastAsia="Times New Roman" w:hAnsi="Times New Roman"/>
                      <w:sz w:val="20"/>
                      <w:lang w:eastAsia="zh-TW"/>
                    </w:rPr>
                  </w:pPr>
                </w:p>
              </w:tc>
            </w:tr>
            <w:tr w:rsidR="00AB4405" w:rsidRPr="00215FDF" w14:paraId="4E14195A" w14:textId="77777777" w:rsidTr="00154EE3">
              <w:trPr>
                <w:trHeight w:val="315"/>
              </w:trPr>
              <w:tc>
                <w:tcPr>
                  <w:tcW w:w="224" w:type="dxa"/>
                  <w:tcBorders>
                    <w:top w:val="nil"/>
                    <w:left w:val="nil"/>
                    <w:bottom w:val="nil"/>
                    <w:right w:val="nil"/>
                  </w:tcBorders>
                  <w:shd w:val="clear" w:color="auto" w:fill="auto"/>
                  <w:noWrap/>
                  <w:vAlign w:val="bottom"/>
                  <w:hideMark/>
                </w:tcPr>
                <w:p w14:paraId="0CFB3C82" w14:textId="77777777" w:rsidR="00AB4405" w:rsidRPr="00215FDF" w:rsidRDefault="00AB4405" w:rsidP="00AB4405">
                  <w:pPr>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1D4CED71" w14:textId="77777777" w:rsidR="00AB4405" w:rsidRPr="00215FDF" w:rsidRDefault="00AB4405" w:rsidP="00AB4405">
                  <w:pPr>
                    <w:rPr>
                      <w:rFonts w:ascii="Times New Roman" w:eastAsia="Times New Roman" w:hAnsi="Times New Roman"/>
                      <w:sz w:val="20"/>
                      <w:lang w:eastAsia="zh-TW"/>
                    </w:rPr>
                  </w:pPr>
                </w:p>
              </w:tc>
              <w:tc>
                <w:tcPr>
                  <w:tcW w:w="266" w:type="dxa"/>
                  <w:tcBorders>
                    <w:top w:val="nil"/>
                    <w:left w:val="nil"/>
                    <w:bottom w:val="nil"/>
                    <w:right w:val="nil"/>
                  </w:tcBorders>
                  <w:shd w:val="clear" w:color="auto" w:fill="auto"/>
                  <w:noWrap/>
                  <w:vAlign w:val="bottom"/>
                  <w:hideMark/>
                </w:tcPr>
                <w:p w14:paraId="2B3DD3F4" w14:textId="77777777" w:rsidR="00AB4405" w:rsidRPr="00215FDF" w:rsidRDefault="00AB4405" w:rsidP="00AB4405">
                  <w:pPr>
                    <w:rPr>
                      <w:rFonts w:ascii="Times New Roman" w:eastAsia="Times New Roman" w:hAnsi="Times New Roman"/>
                      <w:sz w:val="20"/>
                      <w:lang w:eastAsia="zh-TW"/>
                    </w:rPr>
                  </w:pPr>
                </w:p>
              </w:tc>
              <w:tc>
                <w:tcPr>
                  <w:tcW w:w="266" w:type="dxa"/>
                  <w:tcBorders>
                    <w:top w:val="nil"/>
                    <w:left w:val="nil"/>
                    <w:bottom w:val="nil"/>
                    <w:right w:val="nil"/>
                  </w:tcBorders>
                  <w:shd w:val="clear" w:color="auto" w:fill="auto"/>
                  <w:noWrap/>
                  <w:vAlign w:val="bottom"/>
                  <w:hideMark/>
                </w:tcPr>
                <w:p w14:paraId="7DF9118D" w14:textId="77777777" w:rsidR="00AB4405" w:rsidRPr="00215FDF" w:rsidRDefault="00AB4405" w:rsidP="00AB4405">
                  <w:pPr>
                    <w:jc w:val="cente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57234D3A" w14:textId="77777777" w:rsidR="00AB4405" w:rsidRPr="00215FDF" w:rsidRDefault="00AB4405" w:rsidP="00AB4405">
                  <w:pPr>
                    <w:jc w:val="center"/>
                    <w:rPr>
                      <w:rFonts w:ascii="Calibri" w:eastAsia="Times New Roman" w:hAnsi="Calibri"/>
                      <w:b/>
                      <w:bCs/>
                      <w:color w:val="203764"/>
                      <w:szCs w:val="24"/>
                      <w:lang w:eastAsia="zh-TW"/>
                    </w:rPr>
                  </w:pPr>
                  <w:r w:rsidRPr="00215FDF">
                    <w:rPr>
                      <w:rFonts w:ascii="Calibri" w:eastAsia="Times New Roman" w:hAnsi="Calibri"/>
                      <w:b/>
                      <w:bCs/>
                      <w:color w:val="203764"/>
                      <w:szCs w:val="24"/>
                      <w:lang w:eastAsia="zh-TW"/>
                    </w:rPr>
                    <w:t>2018</w:t>
                  </w:r>
                </w:p>
              </w:tc>
              <w:tc>
                <w:tcPr>
                  <w:tcW w:w="476" w:type="dxa"/>
                  <w:tcBorders>
                    <w:top w:val="nil"/>
                    <w:left w:val="nil"/>
                    <w:bottom w:val="nil"/>
                    <w:right w:val="nil"/>
                  </w:tcBorders>
                  <w:shd w:val="clear" w:color="auto" w:fill="auto"/>
                  <w:noWrap/>
                  <w:vAlign w:val="bottom"/>
                  <w:hideMark/>
                </w:tcPr>
                <w:p w14:paraId="00567F6B" w14:textId="77777777" w:rsidR="00AB4405" w:rsidRPr="00215FDF" w:rsidRDefault="00AB4405" w:rsidP="00AB4405">
                  <w:pPr>
                    <w:jc w:val="center"/>
                    <w:rPr>
                      <w:rFonts w:ascii="Calibri" w:eastAsia="Times New Roman" w:hAnsi="Calibri"/>
                      <w:b/>
                      <w:bCs/>
                      <w:color w:val="203764"/>
                      <w:szCs w:val="24"/>
                      <w:lang w:eastAsia="zh-TW"/>
                    </w:rPr>
                  </w:pPr>
                </w:p>
              </w:tc>
              <w:tc>
                <w:tcPr>
                  <w:tcW w:w="1172" w:type="dxa"/>
                  <w:tcBorders>
                    <w:top w:val="nil"/>
                    <w:left w:val="nil"/>
                    <w:bottom w:val="nil"/>
                    <w:right w:val="nil"/>
                  </w:tcBorders>
                  <w:shd w:val="clear" w:color="auto" w:fill="auto"/>
                  <w:noWrap/>
                  <w:vAlign w:val="bottom"/>
                  <w:hideMark/>
                </w:tcPr>
                <w:p w14:paraId="1162DB14" w14:textId="77777777" w:rsidR="00AB4405" w:rsidRPr="00215FDF" w:rsidRDefault="00AB4405" w:rsidP="00AB4405">
                  <w:pPr>
                    <w:jc w:val="center"/>
                    <w:rPr>
                      <w:rFonts w:ascii="Calibri" w:eastAsia="Times New Roman" w:hAnsi="Calibri"/>
                      <w:b/>
                      <w:bCs/>
                      <w:color w:val="203764"/>
                      <w:szCs w:val="24"/>
                      <w:lang w:eastAsia="zh-TW"/>
                    </w:rPr>
                  </w:pPr>
                  <w:r w:rsidRPr="00215FDF">
                    <w:rPr>
                      <w:rFonts w:ascii="Calibri" w:eastAsia="Times New Roman" w:hAnsi="Calibri"/>
                      <w:b/>
                      <w:bCs/>
                      <w:color w:val="203764"/>
                      <w:szCs w:val="24"/>
                      <w:lang w:eastAsia="zh-TW"/>
                    </w:rPr>
                    <w:t>2017</w:t>
                  </w:r>
                </w:p>
              </w:tc>
              <w:tc>
                <w:tcPr>
                  <w:tcW w:w="222" w:type="dxa"/>
                  <w:tcBorders>
                    <w:top w:val="nil"/>
                    <w:left w:val="nil"/>
                    <w:bottom w:val="nil"/>
                    <w:right w:val="nil"/>
                  </w:tcBorders>
                  <w:shd w:val="clear" w:color="auto" w:fill="auto"/>
                  <w:noWrap/>
                  <w:vAlign w:val="bottom"/>
                  <w:hideMark/>
                </w:tcPr>
                <w:p w14:paraId="187B5261" w14:textId="77777777" w:rsidR="00AB4405" w:rsidRPr="00215FDF" w:rsidRDefault="00AB4405" w:rsidP="00AB4405">
                  <w:pPr>
                    <w:jc w:val="center"/>
                    <w:rPr>
                      <w:rFonts w:ascii="Calibri" w:eastAsia="Times New Roman" w:hAnsi="Calibri"/>
                      <w:b/>
                      <w:bCs/>
                      <w:color w:val="203764"/>
                      <w:szCs w:val="24"/>
                      <w:lang w:eastAsia="zh-TW"/>
                    </w:rPr>
                  </w:pPr>
                </w:p>
              </w:tc>
            </w:tr>
            <w:tr w:rsidR="00AB4405" w:rsidRPr="00215FDF" w14:paraId="2E961EAC" w14:textId="77777777" w:rsidTr="00154EE3">
              <w:trPr>
                <w:trHeight w:val="275"/>
              </w:trPr>
              <w:tc>
                <w:tcPr>
                  <w:tcW w:w="224" w:type="dxa"/>
                  <w:tcBorders>
                    <w:top w:val="nil"/>
                    <w:left w:val="nil"/>
                    <w:bottom w:val="nil"/>
                    <w:right w:val="nil"/>
                  </w:tcBorders>
                  <w:shd w:val="clear" w:color="auto" w:fill="auto"/>
                  <w:noWrap/>
                  <w:vAlign w:val="bottom"/>
                  <w:hideMark/>
                </w:tcPr>
                <w:p w14:paraId="741D73FB" w14:textId="77777777" w:rsidR="00AB4405" w:rsidRPr="00215FDF" w:rsidRDefault="00AB4405" w:rsidP="00AB4405">
                  <w:pPr>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28F751E1" w14:textId="77777777" w:rsidR="00AB4405" w:rsidRPr="00215FDF" w:rsidRDefault="00AB4405" w:rsidP="00AB4405">
                  <w:pPr>
                    <w:rPr>
                      <w:rFonts w:ascii="Times New Roman" w:eastAsia="Times New Roman" w:hAnsi="Times New Roman"/>
                      <w:sz w:val="20"/>
                      <w:lang w:eastAsia="zh-TW"/>
                    </w:rPr>
                  </w:pPr>
                </w:p>
              </w:tc>
              <w:tc>
                <w:tcPr>
                  <w:tcW w:w="266" w:type="dxa"/>
                  <w:tcBorders>
                    <w:top w:val="nil"/>
                    <w:left w:val="nil"/>
                    <w:bottom w:val="nil"/>
                    <w:right w:val="nil"/>
                  </w:tcBorders>
                  <w:shd w:val="clear" w:color="auto" w:fill="auto"/>
                  <w:noWrap/>
                  <w:vAlign w:val="bottom"/>
                  <w:hideMark/>
                </w:tcPr>
                <w:p w14:paraId="330CFB95" w14:textId="77777777" w:rsidR="00AB4405" w:rsidRPr="00215FDF" w:rsidRDefault="00AB4405" w:rsidP="00AB4405">
                  <w:pPr>
                    <w:rPr>
                      <w:rFonts w:ascii="Times New Roman" w:eastAsia="Times New Roman" w:hAnsi="Times New Roman"/>
                      <w:sz w:val="20"/>
                      <w:lang w:eastAsia="zh-TW"/>
                    </w:rPr>
                  </w:pPr>
                </w:p>
              </w:tc>
              <w:tc>
                <w:tcPr>
                  <w:tcW w:w="266" w:type="dxa"/>
                  <w:tcBorders>
                    <w:top w:val="nil"/>
                    <w:left w:val="nil"/>
                    <w:bottom w:val="nil"/>
                    <w:right w:val="nil"/>
                  </w:tcBorders>
                  <w:shd w:val="clear" w:color="auto" w:fill="auto"/>
                  <w:noWrap/>
                  <w:vAlign w:val="bottom"/>
                  <w:hideMark/>
                </w:tcPr>
                <w:p w14:paraId="141C4A9D" w14:textId="77777777" w:rsidR="00AB4405" w:rsidRPr="00215FDF" w:rsidRDefault="00AB4405" w:rsidP="00AB4405">
                  <w:pPr>
                    <w:jc w:val="cente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1C672774" w14:textId="77777777" w:rsidR="00AB4405" w:rsidRPr="00215FDF" w:rsidRDefault="00AB4405" w:rsidP="00AB4405">
                  <w:pPr>
                    <w:jc w:val="center"/>
                    <w:rPr>
                      <w:rFonts w:ascii="Calibri" w:eastAsia="Times New Roman" w:hAnsi="Calibri"/>
                      <w:b/>
                      <w:bCs/>
                      <w:color w:val="203764"/>
                      <w:szCs w:val="24"/>
                      <w:lang w:eastAsia="zh-TW"/>
                    </w:rPr>
                  </w:pPr>
                  <w:r w:rsidRPr="00215FDF">
                    <w:rPr>
                      <w:rFonts w:ascii="Calibri" w:eastAsia="Times New Roman" w:hAnsi="Calibri"/>
                      <w:b/>
                      <w:bCs/>
                      <w:color w:val="203764"/>
                      <w:szCs w:val="24"/>
                      <w:lang w:eastAsia="zh-TW"/>
                    </w:rPr>
                    <w:t>$</w:t>
                  </w:r>
                </w:p>
              </w:tc>
              <w:tc>
                <w:tcPr>
                  <w:tcW w:w="476" w:type="dxa"/>
                  <w:tcBorders>
                    <w:top w:val="nil"/>
                    <w:left w:val="nil"/>
                    <w:bottom w:val="nil"/>
                    <w:right w:val="nil"/>
                  </w:tcBorders>
                  <w:shd w:val="clear" w:color="auto" w:fill="auto"/>
                  <w:noWrap/>
                  <w:vAlign w:val="bottom"/>
                  <w:hideMark/>
                </w:tcPr>
                <w:p w14:paraId="3C614C61" w14:textId="77777777" w:rsidR="00AB4405" w:rsidRPr="00215FDF" w:rsidRDefault="00AB4405" w:rsidP="00AB4405">
                  <w:pPr>
                    <w:jc w:val="center"/>
                    <w:rPr>
                      <w:rFonts w:ascii="Calibri" w:eastAsia="Times New Roman" w:hAnsi="Calibri"/>
                      <w:b/>
                      <w:bCs/>
                      <w:color w:val="203764"/>
                      <w:szCs w:val="24"/>
                      <w:lang w:eastAsia="zh-TW"/>
                    </w:rPr>
                  </w:pPr>
                </w:p>
              </w:tc>
              <w:tc>
                <w:tcPr>
                  <w:tcW w:w="1172" w:type="dxa"/>
                  <w:tcBorders>
                    <w:top w:val="nil"/>
                    <w:left w:val="nil"/>
                    <w:bottom w:val="nil"/>
                    <w:right w:val="nil"/>
                  </w:tcBorders>
                  <w:shd w:val="clear" w:color="auto" w:fill="auto"/>
                  <w:noWrap/>
                  <w:vAlign w:val="bottom"/>
                  <w:hideMark/>
                </w:tcPr>
                <w:p w14:paraId="7BBC0AC3" w14:textId="77777777" w:rsidR="00AB4405" w:rsidRPr="00215FDF" w:rsidRDefault="00AB4405" w:rsidP="00AB4405">
                  <w:pPr>
                    <w:jc w:val="center"/>
                    <w:rPr>
                      <w:rFonts w:ascii="Calibri" w:eastAsia="Times New Roman" w:hAnsi="Calibri"/>
                      <w:b/>
                      <w:bCs/>
                      <w:color w:val="203764"/>
                      <w:szCs w:val="24"/>
                      <w:lang w:eastAsia="zh-TW"/>
                    </w:rPr>
                  </w:pPr>
                  <w:r w:rsidRPr="00215FDF">
                    <w:rPr>
                      <w:rFonts w:ascii="Calibri" w:eastAsia="Times New Roman" w:hAnsi="Calibri"/>
                      <w:b/>
                      <w:bCs/>
                      <w:color w:val="203764"/>
                      <w:szCs w:val="24"/>
                      <w:lang w:eastAsia="zh-TW"/>
                    </w:rPr>
                    <w:t>$</w:t>
                  </w:r>
                </w:p>
              </w:tc>
              <w:tc>
                <w:tcPr>
                  <w:tcW w:w="222" w:type="dxa"/>
                  <w:tcBorders>
                    <w:top w:val="nil"/>
                    <w:left w:val="nil"/>
                    <w:bottom w:val="nil"/>
                    <w:right w:val="nil"/>
                  </w:tcBorders>
                  <w:shd w:val="clear" w:color="auto" w:fill="auto"/>
                  <w:noWrap/>
                  <w:vAlign w:val="bottom"/>
                  <w:hideMark/>
                </w:tcPr>
                <w:p w14:paraId="77F5DFC2" w14:textId="77777777" w:rsidR="00AB4405" w:rsidRPr="00215FDF" w:rsidRDefault="00AB4405" w:rsidP="00AB4405">
                  <w:pPr>
                    <w:jc w:val="center"/>
                    <w:rPr>
                      <w:rFonts w:ascii="Calibri" w:eastAsia="Times New Roman" w:hAnsi="Calibri"/>
                      <w:b/>
                      <w:bCs/>
                      <w:color w:val="203764"/>
                      <w:szCs w:val="24"/>
                      <w:lang w:eastAsia="zh-TW"/>
                    </w:rPr>
                  </w:pPr>
                </w:p>
              </w:tc>
            </w:tr>
            <w:tr w:rsidR="00AB4405" w:rsidRPr="00215FDF" w14:paraId="634EC373" w14:textId="77777777" w:rsidTr="00154EE3">
              <w:trPr>
                <w:trHeight w:val="80"/>
              </w:trPr>
              <w:tc>
                <w:tcPr>
                  <w:tcW w:w="224" w:type="dxa"/>
                  <w:tcBorders>
                    <w:top w:val="nil"/>
                    <w:left w:val="nil"/>
                    <w:bottom w:val="nil"/>
                    <w:right w:val="nil"/>
                  </w:tcBorders>
                  <w:shd w:val="clear" w:color="auto" w:fill="auto"/>
                  <w:noWrap/>
                  <w:vAlign w:val="bottom"/>
                  <w:hideMark/>
                </w:tcPr>
                <w:p w14:paraId="50237670" w14:textId="77777777" w:rsidR="00AB4405" w:rsidRPr="00215FDF" w:rsidRDefault="00AB4405" w:rsidP="00AB4405">
                  <w:pPr>
                    <w:rPr>
                      <w:rFonts w:ascii="Times New Roman" w:eastAsia="Times New Roman" w:hAnsi="Times New Roman"/>
                      <w:sz w:val="20"/>
                      <w:lang w:eastAsia="zh-TW"/>
                    </w:rPr>
                  </w:pPr>
                </w:p>
              </w:tc>
              <w:tc>
                <w:tcPr>
                  <w:tcW w:w="5335" w:type="dxa"/>
                  <w:tcBorders>
                    <w:top w:val="nil"/>
                    <w:left w:val="nil"/>
                    <w:bottom w:val="single" w:sz="8" w:space="0" w:color="1F4E78"/>
                    <w:right w:val="nil"/>
                  </w:tcBorders>
                  <w:shd w:val="clear" w:color="auto" w:fill="auto"/>
                  <w:noWrap/>
                  <w:vAlign w:val="bottom"/>
                  <w:hideMark/>
                </w:tcPr>
                <w:p w14:paraId="7B838B3D" w14:textId="77777777" w:rsidR="00AB4405" w:rsidRPr="00215FDF" w:rsidRDefault="00AB4405" w:rsidP="00AB4405">
                  <w:pPr>
                    <w:spacing w:line="40" w:lineRule="exact"/>
                    <w:rPr>
                      <w:rFonts w:ascii="Calibri" w:eastAsia="Times New Roman" w:hAnsi="Calibri"/>
                      <w:b/>
                      <w:bCs/>
                      <w:color w:val="000000"/>
                      <w:sz w:val="22"/>
                      <w:szCs w:val="22"/>
                      <w:lang w:eastAsia="zh-TW"/>
                    </w:rPr>
                  </w:pPr>
                  <w:r w:rsidRPr="00215FDF">
                    <w:rPr>
                      <w:rFonts w:ascii="Calibri" w:eastAsia="Times New Roman" w:hAnsi="Calibri"/>
                      <w:b/>
                      <w:bCs/>
                      <w:color w:val="000000"/>
                      <w:sz w:val="22"/>
                      <w:szCs w:val="22"/>
                      <w:lang w:eastAsia="zh-TW"/>
                    </w:rPr>
                    <w:t> </w:t>
                  </w:r>
                </w:p>
              </w:tc>
              <w:tc>
                <w:tcPr>
                  <w:tcW w:w="266" w:type="dxa"/>
                  <w:tcBorders>
                    <w:top w:val="nil"/>
                    <w:left w:val="nil"/>
                    <w:bottom w:val="single" w:sz="8" w:space="0" w:color="1F4E78"/>
                    <w:right w:val="nil"/>
                  </w:tcBorders>
                  <w:shd w:val="clear" w:color="auto" w:fill="auto"/>
                  <w:noWrap/>
                  <w:vAlign w:val="bottom"/>
                  <w:hideMark/>
                </w:tcPr>
                <w:p w14:paraId="00819A3A" w14:textId="77777777" w:rsidR="00AB4405" w:rsidRPr="00215FDF" w:rsidRDefault="00AB4405" w:rsidP="00AB4405">
                  <w:pPr>
                    <w:spacing w:line="40" w:lineRule="exact"/>
                    <w:rPr>
                      <w:rFonts w:ascii="Calibri" w:eastAsia="Times New Roman" w:hAnsi="Calibri"/>
                      <w:b/>
                      <w:bCs/>
                      <w:color w:val="000000"/>
                      <w:sz w:val="22"/>
                      <w:szCs w:val="22"/>
                      <w:lang w:eastAsia="zh-TW"/>
                    </w:rPr>
                  </w:pPr>
                  <w:r w:rsidRPr="00215FDF">
                    <w:rPr>
                      <w:rFonts w:ascii="Calibri" w:eastAsia="Times New Roman" w:hAnsi="Calibri"/>
                      <w:b/>
                      <w:bCs/>
                      <w:color w:val="000000"/>
                      <w:sz w:val="22"/>
                      <w:szCs w:val="22"/>
                      <w:lang w:eastAsia="zh-TW"/>
                    </w:rPr>
                    <w:t> </w:t>
                  </w:r>
                </w:p>
              </w:tc>
              <w:tc>
                <w:tcPr>
                  <w:tcW w:w="266" w:type="dxa"/>
                  <w:tcBorders>
                    <w:top w:val="nil"/>
                    <w:left w:val="nil"/>
                    <w:bottom w:val="single" w:sz="8" w:space="0" w:color="1F4E78"/>
                    <w:right w:val="nil"/>
                  </w:tcBorders>
                  <w:shd w:val="clear" w:color="auto" w:fill="auto"/>
                  <w:noWrap/>
                  <w:vAlign w:val="bottom"/>
                  <w:hideMark/>
                </w:tcPr>
                <w:p w14:paraId="07064850" w14:textId="77777777" w:rsidR="00AB4405" w:rsidRPr="00215FDF" w:rsidRDefault="00AB4405" w:rsidP="00AB4405">
                  <w:pPr>
                    <w:spacing w:line="40" w:lineRule="exact"/>
                    <w:rPr>
                      <w:rFonts w:ascii="Calibri" w:eastAsia="Times New Roman" w:hAnsi="Calibri"/>
                      <w:b/>
                      <w:bCs/>
                      <w:color w:val="000000"/>
                      <w:sz w:val="22"/>
                      <w:szCs w:val="22"/>
                      <w:lang w:eastAsia="zh-TW"/>
                    </w:rPr>
                  </w:pPr>
                  <w:r w:rsidRPr="00215FDF">
                    <w:rPr>
                      <w:rFonts w:ascii="Calibri" w:eastAsia="Times New Roman" w:hAnsi="Calibri"/>
                      <w:b/>
                      <w:bCs/>
                      <w:color w:val="000000"/>
                      <w:sz w:val="22"/>
                      <w:szCs w:val="22"/>
                      <w:lang w:eastAsia="zh-TW"/>
                    </w:rPr>
                    <w:t> </w:t>
                  </w:r>
                </w:p>
              </w:tc>
              <w:tc>
                <w:tcPr>
                  <w:tcW w:w="1145" w:type="dxa"/>
                  <w:tcBorders>
                    <w:top w:val="nil"/>
                    <w:left w:val="nil"/>
                    <w:bottom w:val="single" w:sz="8" w:space="0" w:color="1F4E78"/>
                    <w:right w:val="nil"/>
                  </w:tcBorders>
                  <w:shd w:val="clear" w:color="auto" w:fill="auto"/>
                  <w:noWrap/>
                  <w:vAlign w:val="bottom"/>
                  <w:hideMark/>
                </w:tcPr>
                <w:p w14:paraId="1710E31B" w14:textId="77777777" w:rsidR="00AB4405" w:rsidRPr="00215FDF" w:rsidRDefault="00AB4405" w:rsidP="00AB4405">
                  <w:pPr>
                    <w:spacing w:line="40" w:lineRule="exact"/>
                    <w:jc w:val="center"/>
                    <w:rPr>
                      <w:rFonts w:ascii="Calibri" w:eastAsia="Times New Roman" w:hAnsi="Calibri"/>
                      <w:b/>
                      <w:bCs/>
                      <w:i/>
                      <w:iCs/>
                      <w:color w:val="203764"/>
                      <w:sz w:val="22"/>
                      <w:szCs w:val="22"/>
                      <w:lang w:eastAsia="zh-TW"/>
                    </w:rPr>
                  </w:pPr>
                  <w:r w:rsidRPr="00215FDF">
                    <w:rPr>
                      <w:rFonts w:ascii="Calibri" w:eastAsia="Times New Roman" w:hAnsi="Calibri"/>
                      <w:b/>
                      <w:bCs/>
                      <w:i/>
                      <w:iCs/>
                      <w:color w:val="203764"/>
                      <w:sz w:val="22"/>
                      <w:szCs w:val="22"/>
                      <w:lang w:eastAsia="zh-TW"/>
                    </w:rPr>
                    <w:t> </w:t>
                  </w:r>
                </w:p>
              </w:tc>
              <w:tc>
                <w:tcPr>
                  <w:tcW w:w="476" w:type="dxa"/>
                  <w:tcBorders>
                    <w:top w:val="nil"/>
                    <w:left w:val="nil"/>
                    <w:bottom w:val="single" w:sz="8" w:space="0" w:color="1F4E78"/>
                    <w:right w:val="nil"/>
                  </w:tcBorders>
                  <w:shd w:val="clear" w:color="auto" w:fill="auto"/>
                  <w:noWrap/>
                  <w:vAlign w:val="bottom"/>
                  <w:hideMark/>
                </w:tcPr>
                <w:p w14:paraId="7DE55111" w14:textId="77777777" w:rsidR="00AB4405" w:rsidRPr="00215FDF" w:rsidRDefault="00AB4405" w:rsidP="00AB4405">
                  <w:pPr>
                    <w:spacing w:line="40" w:lineRule="exact"/>
                    <w:jc w:val="center"/>
                    <w:rPr>
                      <w:rFonts w:ascii="Calibri" w:eastAsia="Times New Roman" w:hAnsi="Calibri"/>
                      <w:b/>
                      <w:bCs/>
                      <w:i/>
                      <w:iCs/>
                      <w:color w:val="203764"/>
                      <w:sz w:val="22"/>
                      <w:szCs w:val="22"/>
                      <w:lang w:eastAsia="zh-TW"/>
                    </w:rPr>
                  </w:pPr>
                  <w:r w:rsidRPr="00215FDF">
                    <w:rPr>
                      <w:rFonts w:ascii="Calibri" w:eastAsia="Times New Roman" w:hAnsi="Calibri"/>
                      <w:b/>
                      <w:bCs/>
                      <w:i/>
                      <w:iCs/>
                      <w:color w:val="203764"/>
                      <w:sz w:val="22"/>
                      <w:szCs w:val="22"/>
                      <w:lang w:eastAsia="zh-TW"/>
                    </w:rPr>
                    <w:t> </w:t>
                  </w:r>
                </w:p>
              </w:tc>
              <w:tc>
                <w:tcPr>
                  <w:tcW w:w="1172" w:type="dxa"/>
                  <w:tcBorders>
                    <w:top w:val="nil"/>
                    <w:left w:val="nil"/>
                    <w:bottom w:val="single" w:sz="8" w:space="0" w:color="1F4E78"/>
                    <w:right w:val="nil"/>
                  </w:tcBorders>
                  <w:shd w:val="clear" w:color="auto" w:fill="auto"/>
                  <w:noWrap/>
                  <w:vAlign w:val="bottom"/>
                  <w:hideMark/>
                </w:tcPr>
                <w:p w14:paraId="616401F5" w14:textId="77777777" w:rsidR="00AB4405" w:rsidRPr="00215FDF" w:rsidRDefault="00AB4405" w:rsidP="00AB4405">
                  <w:pPr>
                    <w:spacing w:line="40" w:lineRule="exact"/>
                    <w:jc w:val="center"/>
                    <w:rPr>
                      <w:rFonts w:ascii="Calibri" w:eastAsia="Times New Roman" w:hAnsi="Calibri"/>
                      <w:i/>
                      <w:iCs/>
                      <w:color w:val="203764"/>
                      <w:sz w:val="22"/>
                      <w:szCs w:val="22"/>
                      <w:lang w:eastAsia="zh-TW"/>
                    </w:rPr>
                  </w:pPr>
                  <w:r w:rsidRPr="00215FDF">
                    <w:rPr>
                      <w:rFonts w:ascii="Calibri" w:eastAsia="Times New Roman" w:hAnsi="Calibri"/>
                      <w:i/>
                      <w:iCs/>
                      <w:color w:val="203764"/>
                      <w:sz w:val="22"/>
                      <w:szCs w:val="22"/>
                      <w:lang w:eastAsia="zh-TW"/>
                    </w:rPr>
                    <w:t> </w:t>
                  </w:r>
                </w:p>
              </w:tc>
              <w:tc>
                <w:tcPr>
                  <w:tcW w:w="222" w:type="dxa"/>
                  <w:tcBorders>
                    <w:top w:val="nil"/>
                    <w:left w:val="nil"/>
                    <w:bottom w:val="nil"/>
                    <w:right w:val="nil"/>
                  </w:tcBorders>
                  <w:shd w:val="clear" w:color="auto" w:fill="auto"/>
                  <w:noWrap/>
                  <w:vAlign w:val="bottom"/>
                  <w:hideMark/>
                </w:tcPr>
                <w:p w14:paraId="54ABF124" w14:textId="77777777" w:rsidR="00AB4405" w:rsidRPr="00215FDF" w:rsidRDefault="00AB4405" w:rsidP="00AB4405">
                  <w:pPr>
                    <w:jc w:val="center"/>
                    <w:rPr>
                      <w:rFonts w:ascii="Calibri" w:eastAsia="Times New Roman" w:hAnsi="Calibri"/>
                      <w:i/>
                      <w:iCs/>
                      <w:color w:val="203764"/>
                      <w:sz w:val="22"/>
                      <w:szCs w:val="22"/>
                      <w:lang w:eastAsia="zh-TW"/>
                    </w:rPr>
                  </w:pPr>
                </w:p>
              </w:tc>
            </w:tr>
            <w:tr w:rsidR="00AB4405" w:rsidRPr="00215FDF" w14:paraId="25D39589" w14:textId="77777777" w:rsidTr="00154EE3">
              <w:trPr>
                <w:trHeight w:val="180"/>
              </w:trPr>
              <w:tc>
                <w:tcPr>
                  <w:tcW w:w="224" w:type="dxa"/>
                  <w:tcBorders>
                    <w:top w:val="nil"/>
                    <w:left w:val="nil"/>
                    <w:bottom w:val="nil"/>
                    <w:right w:val="nil"/>
                  </w:tcBorders>
                  <w:shd w:val="clear" w:color="auto" w:fill="auto"/>
                  <w:noWrap/>
                  <w:vAlign w:val="bottom"/>
                  <w:hideMark/>
                </w:tcPr>
                <w:p w14:paraId="5FACF6A8" w14:textId="77777777" w:rsidR="00AB4405" w:rsidRPr="00215FDF" w:rsidRDefault="00AB4405" w:rsidP="00AB4405">
                  <w:pPr>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097F69BF" w14:textId="77777777" w:rsidR="00AB4405" w:rsidRPr="00215FDF" w:rsidRDefault="00AB4405" w:rsidP="00AB4405">
                  <w:pPr>
                    <w:rPr>
                      <w:rFonts w:ascii="Times New Roman" w:eastAsia="Times New Roman" w:hAnsi="Times New Roman"/>
                      <w:sz w:val="20"/>
                      <w:lang w:eastAsia="zh-TW"/>
                    </w:rPr>
                  </w:pPr>
                </w:p>
              </w:tc>
              <w:tc>
                <w:tcPr>
                  <w:tcW w:w="266" w:type="dxa"/>
                  <w:tcBorders>
                    <w:top w:val="nil"/>
                    <w:left w:val="nil"/>
                    <w:bottom w:val="nil"/>
                    <w:right w:val="nil"/>
                  </w:tcBorders>
                  <w:shd w:val="clear" w:color="auto" w:fill="auto"/>
                  <w:noWrap/>
                  <w:vAlign w:val="bottom"/>
                  <w:hideMark/>
                </w:tcPr>
                <w:p w14:paraId="78086846" w14:textId="77777777" w:rsidR="00AB4405" w:rsidRPr="00215FDF" w:rsidRDefault="00AB4405" w:rsidP="00AB4405">
                  <w:pPr>
                    <w:rPr>
                      <w:rFonts w:ascii="Times New Roman" w:eastAsia="Times New Roman" w:hAnsi="Times New Roman"/>
                      <w:sz w:val="20"/>
                      <w:lang w:eastAsia="zh-TW"/>
                    </w:rPr>
                  </w:pPr>
                </w:p>
              </w:tc>
              <w:tc>
                <w:tcPr>
                  <w:tcW w:w="266" w:type="dxa"/>
                  <w:tcBorders>
                    <w:top w:val="nil"/>
                    <w:left w:val="nil"/>
                    <w:bottom w:val="nil"/>
                    <w:right w:val="nil"/>
                  </w:tcBorders>
                  <w:shd w:val="clear" w:color="auto" w:fill="auto"/>
                  <w:noWrap/>
                  <w:vAlign w:val="bottom"/>
                  <w:hideMark/>
                </w:tcPr>
                <w:p w14:paraId="759545DB"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7AA5C948" w14:textId="77777777" w:rsidR="00AB4405" w:rsidRPr="00215FDF" w:rsidRDefault="00AB4405" w:rsidP="00AB4405">
                  <w:pPr>
                    <w:rPr>
                      <w:rFonts w:ascii="Times New Roman" w:eastAsia="Times New Roman" w:hAnsi="Times New Roman"/>
                      <w:sz w:val="20"/>
                      <w:lang w:eastAsia="zh-TW"/>
                    </w:rPr>
                  </w:pPr>
                </w:p>
              </w:tc>
              <w:tc>
                <w:tcPr>
                  <w:tcW w:w="476" w:type="dxa"/>
                  <w:tcBorders>
                    <w:top w:val="nil"/>
                    <w:left w:val="nil"/>
                    <w:bottom w:val="nil"/>
                    <w:right w:val="nil"/>
                  </w:tcBorders>
                  <w:shd w:val="clear" w:color="auto" w:fill="auto"/>
                  <w:noWrap/>
                  <w:vAlign w:val="bottom"/>
                  <w:hideMark/>
                </w:tcPr>
                <w:p w14:paraId="4527D08F" w14:textId="77777777" w:rsidR="00AB4405" w:rsidRPr="00215FDF" w:rsidRDefault="00AB4405" w:rsidP="00AB4405">
                  <w:pPr>
                    <w:jc w:val="center"/>
                    <w:rPr>
                      <w:rFonts w:ascii="Times New Roman" w:eastAsia="Times New Roman" w:hAnsi="Times New Roman"/>
                      <w:sz w:val="20"/>
                      <w:lang w:eastAsia="zh-TW"/>
                    </w:rPr>
                  </w:pPr>
                </w:p>
              </w:tc>
              <w:tc>
                <w:tcPr>
                  <w:tcW w:w="1172" w:type="dxa"/>
                  <w:tcBorders>
                    <w:top w:val="nil"/>
                    <w:left w:val="nil"/>
                    <w:bottom w:val="nil"/>
                    <w:right w:val="nil"/>
                  </w:tcBorders>
                  <w:shd w:val="clear" w:color="auto" w:fill="auto"/>
                  <w:noWrap/>
                  <w:vAlign w:val="bottom"/>
                  <w:hideMark/>
                </w:tcPr>
                <w:p w14:paraId="2378CC1A" w14:textId="77777777" w:rsidR="00AB4405" w:rsidRPr="00215FDF" w:rsidRDefault="00AB4405" w:rsidP="00AB4405">
                  <w:pPr>
                    <w:jc w:val="center"/>
                    <w:rPr>
                      <w:rFonts w:ascii="Times New Roman" w:eastAsia="Times New Roman" w:hAnsi="Times New Roman"/>
                      <w:sz w:val="20"/>
                      <w:lang w:eastAsia="zh-TW"/>
                    </w:rPr>
                  </w:pPr>
                </w:p>
              </w:tc>
              <w:tc>
                <w:tcPr>
                  <w:tcW w:w="222" w:type="dxa"/>
                  <w:tcBorders>
                    <w:top w:val="nil"/>
                    <w:left w:val="nil"/>
                    <w:bottom w:val="nil"/>
                    <w:right w:val="nil"/>
                  </w:tcBorders>
                  <w:shd w:val="clear" w:color="auto" w:fill="auto"/>
                  <w:noWrap/>
                  <w:vAlign w:val="bottom"/>
                  <w:hideMark/>
                </w:tcPr>
                <w:p w14:paraId="6C3AC63A" w14:textId="77777777" w:rsidR="00AB4405" w:rsidRPr="00215FDF" w:rsidRDefault="00AB4405" w:rsidP="00AB4405">
                  <w:pPr>
                    <w:rPr>
                      <w:rFonts w:ascii="Times New Roman" w:eastAsia="Times New Roman" w:hAnsi="Times New Roman"/>
                      <w:sz w:val="20"/>
                      <w:lang w:eastAsia="zh-TW"/>
                    </w:rPr>
                  </w:pPr>
                </w:p>
              </w:tc>
            </w:tr>
            <w:tr w:rsidR="00AB4405" w:rsidRPr="00215FDF" w14:paraId="5AABFCD4" w14:textId="77777777" w:rsidTr="00154EE3">
              <w:trPr>
                <w:trHeight w:val="315"/>
              </w:trPr>
              <w:tc>
                <w:tcPr>
                  <w:tcW w:w="224" w:type="dxa"/>
                  <w:tcBorders>
                    <w:top w:val="nil"/>
                    <w:left w:val="nil"/>
                    <w:bottom w:val="nil"/>
                    <w:right w:val="nil"/>
                  </w:tcBorders>
                  <w:shd w:val="clear" w:color="auto" w:fill="auto"/>
                  <w:noWrap/>
                  <w:vAlign w:val="bottom"/>
                  <w:hideMark/>
                </w:tcPr>
                <w:p w14:paraId="411C62FD" w14:textId="77777777" w:rsidR="00AB4405" w:rsidRPr="00215FDF" w:rsidRDefault="00AB4405" w:rsidP="00AB4405">
                  <w:pPr>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790E62EB" w14:textId="77777777" w:rsidR="00AB4405" w:rsidRPr="00215FDF" w:rsidRDefault="00AB4405" w:rsidP="00AB4405">
                  <w:pPr>
                    <w:rPr>
                      <w:rFonts w:ascii="Calibri" w:eastAsia="Times New Roman" w:hAnsi="Calibri"/>
                      <w:b/>
                      <w:bCs/>
                      <w:color w:val="000000"/>
                      <w:sz w:val="20"/>
                      <w:lang w:eastAsia="zh-TW"/>
                    </w:rPr>
                  </w:pPr>
                  <w:r w:rsidRPr="00215FDF">
                    <w:rPr>
                      <w:rFonts w:ascii="Calibri" w:eastAsia="Times New Roman" w:hAnsi="Calibri"/>
                      <w:b/>
                      <w:bCs/>
                      <w:color w:val="000000"/>
                      <w:sz w:val="20"/>
                      <w:lang w:eastAsia="zh-TW"/>
                    </w:rPr>
                    <w:t>Sales Tuckshop</w:t>
                  </w:r>
                </w:p>
              </w:tc>
              <w:tc>
                <w:tcPr>
                  <w:tcW w:w="266" w:type="dxa"/>
                  <w:tcBorders>
                    <w:top w:val="nil"/>
                    <w:left w:val="nil"/>
                    <w:bottom w:val="nil"/>
                    <w:right w:val="nil"/>
                  </w:tcBorders>
                  <w:shd w:val="clear" w:color="auto" w:fill="auto"/>
                  <w:noWrap/>
                  <w:vAlign w:val="bottom"/>
                  <w:hideMark/>
                </w:tcPr>
                <w:p w14:paraId="37F5B780" w14:textId="77777777" w:rsidR="00AB4405" w:rsidRPr="00215FDF" w:rsidRDefault="00AB4405" w:rsidP="00AB4405">
                  <w:pPr>
                    <w:rPr>
                      <w:rFonts w:ascii="Calibri" w:eastAsia="Times New Roman" w:hAnsi="Calibri"/>
                      <w:b/>
                      <w:bCs/>
                      <w:color w:val="000000"/>
                      <w:sz w:val="20"/>
                      <w:lang w:eastAsia="zh-TW"/>
                    </w:rPr>
                  </w:pPr>
                </w:p>
              </w:tc>
              <w:tc>
                <w:tcPr>
                  <w:tcW w:w="266" w:type="dxa"/>
                  <w:tcBorders>
                    <w:top w:val="nil"/>
                    <w:left w:val="nil"/>
                    <w:bottom w:val="nil"/>
                    <w:right w:val="nil"/>
                  </w:tcBorders>
                  <w:shd w:val="clear" w:color="auto" w:fill="auto"/>
                  <w:noWrap/>
                  <w:vAlign w:val="bottom"/>
                  <w:hideMark/>
                </w:tcPr>
                <w:p w14:paraId="688D7327"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15878E37"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37,200.00</w:t>
                  </w:r>
                </w:p>
              </w:tc>
              <w:tc>
                <w:tcPr>
                  <w:tcW w:w="476" w:type="dxa"/>
                  <w:tcBorders>
                    <w:top w:val="nil"/>
                    <w:left w:val="nil"/>
                    <w:bottom w:val="nil"/>
                    <w:right w:val="nil"/>
                  </w:tcBorders>
                  <w:shd w:val="clear" w:color="auto" w:fill="auto"/>
                  <w:noWrap/>
                  <w:vAlign w:val="bottom"/>
                  <w:hideMark/>
                </w:tcPr>
                <w:p w14:paraId="0C678ECD" w14:textId="77777777" w:rsidR="00AB4405" w:rsidRPr="00215FDF" w:rsidRDefault="00AB4405" w:rsidP="00AB4405">
                  <w:pPr>
                    <w:jc w:val="right"/>
                    <w:rPr>
                      <w:rFonts w:ascii="Calibri" w:eastAsia="Times New Roman" w:hAnsi="Calibri"/>
                      <w:color w:val="000000"/>
                      <w:sz w:val="20"/>
                      <w:lang w:eastAsia="zh-TW"/>
                    </w:rPr>
                  </w:pPr>
                </w:p>
              </w:tc>
              <w:tc>
                <w:tcPr>
                  <w:tcW w:w="1172" w:type="dxa"/>
                  <w:tcBorders>
                    <w:top w:val="nil"/>
                    <w:left w:val="nil"/>
                    <w:bottom w:val="nil"/>
                    <w:right w:val="nil"/>
                  </w:tcBorders>
                  <w:shd w:val="clear" w:color="auto" w:fill="auto"/>
                  <w:noWrap/>
                  <w:vAlign w:val="bottom"/>
                  <w:hideMark/>
                </w:tcPr>
                <w:p w14:paraId="7BDE1880"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34,375.00</w:t>
                  </w:r>
                </w:p>
              </w:tc>
              <w:tc>
                <w:tcPr>
                  <w:tcW w:w="222" w:type="dxa"/>
                  <w:tcBorders>
                    <w:top w:val="nil"/>
                    <w:left w:val="nil"/>
                    <w:bottom w:val="nil"/>
                    <w:right w:val="nil"/>
                  </w:tcBorders>
                  <w:shd w:val="clear" w:color="auto" w:fill="auto"/>
                  <w:noWrap/>
                  <w:vAlign w:val="bottom"/>
                  <w:hideMark/>
                </w:tcPr>
                <w:p w14:paraId="125ED206" w14:textId="77777777" w:rsidR="00AB4405" w:rsidRPr="00215FDF" w:rsidRDefault="00AB4405" w:rsidP="00AB4405">
                  <w:pPr>
                    <w:jc w:val="right"/>
                    <w:rPr>
                      <w:rFonts w:ascii="Calibri" w:eastAsia="Times New Roman" w:hAnsi="Calibri"/>
                      <w:color w:val="000000"/>
                      <w:sz w:val="20"/>
                      <w:lang w:eastAsia="zh-TW"/>
                    </w:rPr>
                  </w:pPr>
                </w:p>
              </w:tc>
            </w:tr>
            <w:tr w:rsidR="00AB4405" w:rsidRPr="00215FDF" w14:paraId="70330755" w14:textId="77777777" w:rsidTr="00154EE3">
              <w:trPr>
                <w:trHeight w:val="315"/>
              </w:trPr>
              <w:tc>
                <w:tcPr>
                  <w:tcW w:w="224" w:type="dxa"/>
                  <w:tcBorders>
                    <w:top w:val="nil"/>
                    <w:left w:val="nil"/>
                    <w:bottom w:val="nil"/>
                    <w:right w:val="nil"/>
                  </w:tcBorders>
                  <w:shd w:val="clear" w:color="auto" w:fill="auto"/>
                  <w:noWrap/>
                  <w:vAlign w:val="bottom"/>
                  <w:hideMark/>
                </w:tcPr>
                <w:p w14:paraId="130F4A41" w14:textId="77777777" w:rsidR="00AB4405" w:rsidRPr="00215FDF" w:rsidRDefault="00AB4405" w:rsidP="00AB4405">
                  <w:pPr>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4CA04F0B" w14:textId="77777777" w:rsidR="00AB4405" w:rsidRPr="00215FDF" w:rsidRDefault="00AB4405" w:rsidP="00AB4405">
                  <w:pPr>
                    <w:rPr>
                      <w:rFonts w:ascii="Times New Roman" w:eastAsia="Times New Roman" w:hAnsi="Times New Roman"/>
                      <w:sz w:val="20"/>
                      <w:lang w:eastAsia="zh-TW"/>
                    </w:rPr>
                  </w:pPr>
                </w:p>
              </w:tc>
              <w:tc>
                <w:tcPr>
                  <w:tcW w:w="266" w:type="dxa"/>
                  <w:tcBorders>
                    <w:top w:val="nil"/>
                    <w:left w:val="nil"/>
                    <w:bottom w:val="nil"/>
                    <w:right w:val="nil"/>
                  </w:tcBorders>
                  <w:shd w:val="clear" w:color="auto" w:fill="auto"/>
                  <w:noWrap/>
                  <w:vAlign w:val="bottom"/>
                  <w:hideMark/>
                </w:tcPr>
                <w:p w14:paraId="3D053203" w14:textId="77777777" w:rsidR="00AB4405" w:rsidRPr="00215FDF" w:rsidRDefault="00AB4405" w:rsidP="00AB4405">
                  <w:pPr>
                    <w:ind w:firstLineChars="200" w:firstLine="400"/>
                    <w:rPr>
                      <w:rFonts w:ascii="Times New Roman" w:eastAsia="Times New Roman" w:hAnsi="Times New Roman"/>
                      <w:sz w:val="20"/>
                      <w:lang w:eastAsia="zh-TW"/>
                    </w:rPr>
                  </w:pPr>
                </w:p>
              </w:tc>
              <w:tc>
                <w:tcPr>
                  <w:tcW w:w="266" w:type="dxa"/>
                  <w:tcBorders>
                    <w:top w:val="nil"/>
                    <w:left w:val="nil"/>
                    <w:bottom w:val="nil"/>
                    <w:right w:val="nil"/>
                  </w:tcBorders>
                  <w:shd w:val="clear" w:color="auto" w:fill="auto"/>
                  <w:noWrap/>
                  <w:vAlign w:val="bottom"/>
                  <w:hideMark/>
                </w:tcPr>
                <w:p w14:paraId="0B5C6ED7"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7414E819" w14:textId="77777777" w:rsidR="00AB4405" w:rsidRPr="00215FDF" w:rsidRDefault="00AB4405" w:rsidP="00AB4405">
                  <w:pPr>
                    <w:rPr>
                      <w:rFonts w:ascii="Times New Roman" w:eastAsia="Times New Roman" w:hAnsi="Times New Roman"/>
                      <w:sz w:val="20"/>
                      <w:lang w:eastAsia="zh-TW"/>
                    </w:rPr>
                  </w:pPr>
                </w:p>
              </w:tc>
              <w:tc>
                <w:tcPr>
                  <w:tcW w:w="476" w:type="dxa"/>
                  <w:tcBorders>
                    <w:top w:val="nil"/>
                    <w:left w:val="nil"/>
                    <w:bottom w:val="nil"/>
                    <w:right w:val="nil"/>
                  </w:tcBorders>
                  <w:shd w:val="clear" w:color="auto" w:fill="auto"/>
                  <w:noWrap/>
                  <w:vAlign w:val="bottom"/>
                  <w:hideMark/>
                </w:tcPr>
                <w:p w14:paraId="6118F78C" w14:textId="77777777" w:rsidR="00AB4405" w:rsidRPr="00215FDF" w:rsidRDefault="00AB4405" w:rsidP="00AB4405">
                  <w:pPr>
                    <w:jc w:val="center"/>
                    <w:rPr>
                      <w:rFonts w:ascii="Times New Roman" w:eastAsia="Times New Roman" w:hAnsi="Times New Roman"/>
                      <w:sz w:val="20"/>
                      <w:lang w:eastAsia="zh-TW"/>
                    </w:rPr>
                  </w:pPr>
                </w:p>
              </w:tc>
              <w:tc>
                <w:tcPr>
                  <w:tcW w:w="1172" w:type="dxa"/>
                  <w:tcBorders>
                    <w:top w:val="nil"/>
                    <w:left w:val="nil"/>
                    <w:bottom w:val="nil"/>
                    <w:right w:val="nil"/>
                  </w:tcBorders>
                  <w:shd w:val="clear" w:color="auto" w:fill="auto"/>
                  <w:noWrap/>
                  <w:vAlign w:val="bottom"/>
                  <w:hideMark/>
                </w:tcPr>
                <w:p w14:paraId="15DDA86D" w14:textId="77777777" w:rsidR="00AB4405" w:rsidRPr="00215FDF" w:rsidRDefault="00AB4405" w:rsidP="00AB4405">
                  <w:pPr>
                    <w:jc w:val="center"/>
                    <w:rPr>
                      <w:rFonts w:ascii="Times New Roman" w:eastAsia="Times New Roman" w:hAnsi="Times New Roman"/>
                      <w:sz w:val="20"/>
                      <w:lang w:eastAsia="zh-TW"/>
                    </w:rPr>
                  </w:pPr>
                </w:p>
              </w:tc>
              <w:tc>
                <w:tcPr>
                  <w:tcW w:w="222" w:type="dxa"/>
                  <w:tcBorders>
                    <w:top w:val="nil"/>
                    <w:left w:val="nil"/>
                    <w:bottom w:val="nil"/>
                    <w:right w:val="nil"/>
                  </w:tcBorders>
                  <w:shd w:val="clear" w:color="auto" w:fill="auto"/>
                  <w:noWrap/>
                  <w:vAlign w:val="bottom"/>
                  <w:hideMark/>
                </w:tcPr>
                <w:p w14:paraId="73932D05" w14:textId="77777777" w:rsidR="00AB4405" w:rsidRPr="00215FDF" w:rsidRDefault="00AB4405" w:rsidP="00AB4405">
                  <w:pPr>
                    <w:rPr>
                      <w:rFonts w:ascii="Times New Roman" w:eastAsia="Times New Roman" w:hAnsi="Times New Roman"/>
                      <w:sz w:val="20"/>
                      <w:lang w:eastAsia="zh-TW"/>
                    </w:rPr>
                  </w:pPr>
                </w:p>
              </w:tc>
            </w:tr>
            <w:tr w:rsidR="00AB4405" w:rsidRPr="00215FDF" w14:paraId="11C736AB" w14:textId="77777777" w:rsidTr="00154EE3">
              <w:trPr>
                <w:trHeight w:val="270"/>
              </w:trPr>
              <w:tc>
                <w:tcPr>
                  <w:tcW w:w="224" w:type="dxa"/>
                  <w:tcBorders>
                    <w:top w:val="nil"/>
                    <w:left w:val="nil"/>
                    <w:bottom w:val="nil"/>
                    <w:right w:val="nil"/>
                  </w:tcBorders>
                  <w:shd w:val="clear" w:color="auto" w:fill="auto"/>
                  <w:noWrap/>
                  <w:vAlign w:val="bottom"/>
                  <w:hideMark/>
                </w:tcPr>
                <w:p w14:paraId="70AD4515" w14:textId="77777777" w:rsidR="00AB4405" w:rsidRPr="00215FDF" w:rsidRDefault="00AB4405" w:rsidP="00AB4405">
                  <w:pPr>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4240248D" w14:textId="77777777" w:rsidR="00AB4405" w:rsidRPr="00215FDF" w:rsidRDefault="00AB4405" w:rsidP="00AB4405">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Opening Stock</w:t>
                  </w:r>
                </w:p>
              </w:tc>
              <w:tc>
                <w:tcPr>
                  <w:tcW w:w="266" w:type="dxa"/>
                  <w:tcBorders>
                    <w:top w:val="nil"/>
                    <w:left w:val="nil"/>
                    <w:bottom w:val="nil"/>
                    <w:right w:val="nil"/>
                  </w:tcBorders>
                  <w:shd w:val="clear" w:color="auto" w:fill="auto"/>
                  <w:noWrap/>
                  <w:vAlign w:val="bottom"/>
                  <w:hideMark/>
                </w:tcPr>
                <w:p w14:paraId="31C6FAAF" w14:textId="77777777" w:rsidR="00AB4405" w:rsidRPr="00215FDF" w:rsidRDefault="00AB4405" w:rsidP="00AB4405">
                  <w:pPr>
                    <w:ind w:firstLineChars="200" w:firstLine="400"/>
                    <w:rPr>
                      <w:rFonts w:ascii="Calibri" w:eastAsia="Times New Roman" w:hAnsi="Calibri"/>
                      <w:color w:val="000000"/>
                      <w:sz w:val="20"/>
                      <w:lang w:eastAsia="zh-TW"/>
                    </w:rPr>
                  </w:pPr>
                </w:p>
              </w:tc>
              <w:tc>
                <w:tcPr>
                  <w:tcW w:w="266" w:type="dxa"/>
                  <w:tcBorders>
                    <w:top w:val="nil"/>
                    <w:left w:val="nil"/>
                    <w:bottom w:val="nil"/>
                    <w:right w:val="nil"/>
                  </w:tcBorders>
                  <w:shd w:val="clear" w:color="auto" w:fill="auto"/>
                  <w:noWrap/>
                  <w:vAlign w:val="bottom"/>
                  <w:hideMark/>
                </w:tcPr>
                <w:p w14:paraId="398BCDA9"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435DAE2D" w14:textId="77777777" w:rsidR="00AB4405" w:rsidRPr="00215FDF" w:rsidRDefault="00AB4405" w:rsidP="00AB4405">
                  <w:pPr>
                    <w:jc w:val="right"/>
                    <w:rPr>
                      <w:rFonts w:ascii="Calibri" w:eastAsia="Times New Roman" w:hAnsi="Calibri"/>
                      <w:color w:val="000000"/>
                      <w:sz w:val="20"/>
                      <w:lang w:eastAsia="zh-TW"/>
                    </w:rPr>
                  </w:pPr>
                  <w:r>
                    <w:rPr>
                      <w:rFonts w:ascii="Calibri" w:eastAsia="Times New Roman" w:hAnsi="Calibri"/>
                      <w:color w:val="000000"/>
                      <w:sz w:val="20"/>
                      <w:lang w:eastAsia="zh-TW"/>
                    </w:rPr>
                    <w:t xml:space="preserve">  9</w:t>
                  </w:r>
                  <w:r w:rsidRPr="00215FDF">
                    <w:rPr>
                      <w:rFonts w:ascii="Calibri" w:eastAsia="Times New Roman" w:hAnsi="Calibri"/>
                      <w:color w:val="000000"/>
                      <w:sz w:val="20"/>
                      <w:lang w:eastAsia="zh-TW"/>
                    </w:rPr>
                    <w:t>38.50</w:t>
                  </w:r>
                </w:p>
              </w:tc>
              <w:tc>
                <w:tcPr>
                  <w:tcW w:w="476" w:type="dxa"/>
                  <w:tcBorders>
                    <w:top w:val="nil"/>
                    <w:left w:val="nil"/>
                    <w:bottom w:val="nil"/>
                    <w:right w:val="nil"/>
                  </w:tcBorders>
                  <w:shd w:val="clear" w:color="auto" w:fill="auto"/>
                  <w:noWrap/>
                  <w:vAlign w:val="bottom"/>
                  <w:hideMark/>
                </w:tcPr>
                <w:p w14:paraId="7BEFCFC2" w14:textId="77777777" w:rsidR="00AB4405" w:rsidRPr="00215FDF" w:rsidRDefault="00AB4405" w:rsidP="00AB4405">
                  <w:pPr>
                    <w:jc w:val="right"/>
                    <w:rPr>
                      <w:rFonts w:ascii="Calibri" w:eastAsia="Times New Roman" w:hAnsi="Calibri"/>
                      <w:color w:val="000000"/>
                      <w:sz w:val="20"/>
                      <w:lang w:eastAsia="zh-TW"/>
                    </w:rPr>
                  </w:pPr>
                </w:p>
              </w:tc>
              <w:tc>
                <w:tcPr>
                  <w:tcW w:w="1172" w:type="dxa"/>
                  <w:tcBorders>
                    <w:top w:val="nil"/>
                    <w:left w:val="nil"/>
                    <w:bottom w:val="nil"/>
                    <w:right w:val="nil"/>
                  </w:tcBorders>
                  <w:shd w:val="clear" w:color="auto" w:fill="auto"/>
                  <w:noWrap/>
                  <w:vAlign w:val="bottom"/>
                  <w:hideMark/>
                </w:tcPr>
                <w:p w14:paraId="3A023665"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1,475.00</w:t>
                  </w:r>
                </w:p>
              </w:tc>
              <w:tc>
                <w:tcPr>
                  <w:tcW w:w="222" w:type="dxa"/>
                  <w:tcBorders>
                    <w:top w:val="nil"/>
                    <w:left w:val="nil"/>
                    <w:bottom w:val="nil"/>
                    <w:right w:val="nil"/>
                  </w:tcBorders>
                  <w:shd w:val="clear" w:color="auto" w:fill="auto"/>
                  <w:noWrap/>
                  <w:vAlign w:val="bottom"/>
                  <w:hideMark/>
                </w:tcPr>
                <w:p w14:paraId="01ED9058" w14:textId="77777777" w:rsidR="00AB4405" w:rsidRPr="00215FDF" w:rsidRDefault="00AB4405" w:rsidP="00AB4405">
                  <w:pPr>
                    <w:jc w:val="right"/>
                    <w:rPr>
                      <w:rFonts w:ascii="Calibri" w:eastAsia="Times New Roman" w:hAnsi="Calibri"/>
                      <w:color w:val="000000"/>
                      <w:sz w:val="20"/>
                      <w:lang w:eastAsia="zh-TW"/>
                    </w:rPr>
                  </w:pPr>
                </w:p>
              </w:tc>
            </w:tr>
            <w:tr w:rsidR="00AB4405" w:rsidRPr="00215FDF" w14:paraId="71710164" w14:textId="77777777" w:rsidTr="00154EE3">
              <w:trPr>
                <w:trHeight w:val="270"/>
              </w:trPr>
              <w:tc>
                <w:tcPr>
                  <w:tcW w:w="224" w:type="dxa"/>
                  <w:tcBorders>
                    <w:top w:val="nil"/>
                    <w:left w:val="nil"/>
                    <w:bottom w:val="nil"/>
                    <w:right w:val="nil"/>
                  </w:tcBorders>
                  <w:shd w:val="clear" w:color="auto" w:fill="auto"/>
                  <w:noWrap/>
                  <w:vAlign w:val="bottom"/>
                  <w:hideMark/>
                </w:tcPr>
                <w:p w14:paraId="22890888" w14:textId="77777777" w:rsidR="00AB4405" w:rsidRPr="00215FDF" w:rsidRDefault="00AB4405" w:rsidP="00AB4405">
                  <w:pPr>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7E18FBAE" w14:textId="77777777" w:rsidR="00AB4405" w:rsidRPr="00215FDF" w:rsidRDefault="00AB4405" w:rsidP="00AB4405">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Tuckshop Stock purchase</w:t>
                  </w:r>
                </w:p>
              </w:tc>
              <w:tc>
                <w:tcPr>
                  <w:tcW w:w="266" w:type="dxa"/>
                  <w:tcBorders>
                    <w:top w:val="nil"/>
                    <w:left w:val="nil"/>
                    <w:bottom w:val="nil"/>
                    <w:right w:val="nil"/>
                  </w:tcBorders>
                  <w:shd w:val="clear" w:color="auto" w:fill="auto"/>
                  <w:noWrap/>
                  <w:vAlign w:val="bottom"/>
                  <w:hideMark/>
                </w:tcPr>
                <w:p w14:paraId="1F7C3DD8" w14:textId="77777777" w:rsidR="00AB4405" w:rsidRPr="00215FDF" w:rsidRDefault="00AB4405" w:rsidP="00AB4405">
                  <w:pPr>
                    <w:ind w:firstLineChars="200" w:firstLine="400"/>
                    <w:rPr>
                      <w:rFonts w:ascii="Calibri" w:eastAsia="Times New Roman" w:hAnsi="Calibri"/>
                      <w:color w:val="000000"/>
                      <w:sz w:val="20"/>
                      <w:lang w:eastAsia="zh-TW"/>
                    </w:rPr>
                  </w:pPr>
                </w:p>
              </w:tc>
              <w:tc>
                <w:tcPr>
                  <w:tcW w:w="266" w:type="dxa"/>
                  <w:tcBorders>
                    <w:top w:val="nil"/>
                    <w:left w:val="nil"/>
                    <w:bottom w:val="nil"/>
                    <w:right w:val="nil"/>
                  </w:tcBorders>
                  <w:shd w:val="clear" w:color="auto" w:fill="auto"/>
                  <w:noWrap/>
                  <w:vAlign w:val="bottom"/>
                  <w:hideMark/>
                </w:tcPr>
                <w:p w14:paraId="7C5D5637"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23C17883"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22,166.00</w:t>
                  </w:r>
                </w:p>
              </w:tc>
              <w:tc>
                <w:tcPr>
                  <w:tcW w:w="476" w:type="dxa"/>
                  <w:tcBorders>
                    <w:top w:val="nil"/>
                    <w:left w:val="nil"/>
                    <w:bottom w:val="nil"/>
                    <w:right w:val="nil"/>
                  </w:tcBorders>
                  <w:shd w:val="clear" w:color="auto" w:fill="auto"/>
                  <w:noWrap/>
                  <w:vAlign w:val="bottom"/>
                  <w:hideMark/>
                </w:tcPr>
                <w:p w14:paraId="50390F3B" w14:textId="77777777" w:rsidR="00AB4405" w:rsidRPr="00215FDF" w:rsidRDefault="00AB4405" w:rsidP="00AB4405">
                  <w:pPr>
                    <w:jc w:val="right"/>
                    <w:rPr>
                      <w:rFonts w:ascii="Calibri" w:eastAsia="Times New Roman" w:hAnsi="Calibri"/>
                      <w:color w:val="000000"/>
                      <w:sz w:val="20"/>
                      <w:lang w:eastAsia="zh-TW"/>
                    </w:rPr>
                  </w:pPr>
                </w:p>
              </w:tc>
              <w:tc>
                <w:tcPr>
                  <w:tcW w:w="1172" w:type="dxa"/>
                  <w:tcBorders>
                    <w:top w:val="nil"/>
                    <w:left w:val="nil"/>
                    <w:bottom w:val="nil"/>
                    <w:right w:val="nil"/>
                  </w:tcBorders>
                  <w:shd w:val="clear" w:color="auto" w:fill="auto"/>
                  <w:noWrap/>
                  <w:vAlign w:val="bottom"/>
                  <w:hideMark/>
                </w:tcPr>
                <w:p w14:paraId="380A3BE0"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21,618.00</w:t>
                  </w:r>
                </w:p>
              </w:tc>
              <w:tc>
                <w:tcPr>
                  <w:tcW w:w="222" w:type="dxa"/>
                  <w:tcBorders>
                    <w:top w:val="nil"/>
                    <w:left w:val="nil"/>
                    <w:bottom w:val="nil"/>
                    <w:right w:val="nil"/>
                  </w:tcBorders>
                  <w:shd w:val="clear" w:color="auto" w:fill="auto"/>
                  <w:noWrap/>
                  <w:vAlign w:val="bottom"/>
                  <w:hideMark/>
                </w:tcPr>
                <w:p w14:paraId="7BA7DA5C" w14:textId="77777777" w:rsidR="00AB4405" w:rsidRPr="00215FDF" w:rsidRDefault="00AB4405" w:rsidP="00AB4405">
                  <w:pPr>
                    <w:jc w:val="right"/>
                    <w:rPr>
                      <w:rFonts w:ascii="Calibri" w:eastAsia="Times New Roman" w:hAnsi="Calibri"/>
                      <w:color w:val="000000"/>
                      <w:sz w:val="20"/>
                      <w:lang w:eastAsia="zh-TW"/>
                    </w:rPr>
                  </w:pPr>
                </w:p>
              </w:tc>
            </w:tr>
            <w:tr w:rsidR="00AB4405" w:rsidRPr="00215FDF" w14:paraId="63BC5F54" w14:textId="77777777" w:rsidTr="00154EE3">
              <w:trPr>
                <w:trHeight w:val="270"/>
              </w:trPr>
              <w:tc>
                <w:tcPr>
                  <w:tcW w:w="224" w:type="dxa"/>
                  <w:tcBorders>
                    <w:top w:val="nil"/>
                    <w:left w:val="nil"/>
                    <w:bottom w:val="nil"/>
                    <w:right w:val="nil"/>
                  </w:tcBorders>
                  <w:shd w:val="clear" w:color="auto" w:fill="auto"/>
                  <w:noWrap/>
                  <w:vAlign w:val="bottom"/>
                  <w:hideMark/>
                </w:tcPr>
                <w:p w14:paraId="174F50D7" w14:textId="77777777" w:rsidR="00AB4405" w:rsidRPr="00215FDF" w:rsidRDefault="00AB4405" w:rsidP="00AB4405">
                  <w:pPr>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58DD1727" w14:textId="77777777" w:rsidR="00AB4405" w:rsidRPr="00215FDF" w:rsidRDefault="00AB4405" w:rsidP="00AB4405">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Closing Stock</w:t>
                  </w:r>
                </w:p>
              </w:tc>
              <w:tc>
                <w:tcPr>
                  <w:tcW w:w="266" w:type="dxa"/>
                  <w:tcBorders>
                    <w:top w:val="nil"/>
                    <w:left w:val="nil"/>
                    <w:bottom w:val="nil"/>
                    <w:right w:val="nil"/>
                  </w:tcBorders>
                  <w:shd w:val="clear" w:color="auto" w:fill="auto"/>
                  <w:noWrap/>
                  <w:vAlign w:val="bottom"/>
                  <w:hideMark/>
                </w:tcPr>
                <w:p w14:paraId="34CE2536" w14:textId="77777777" w:rsidR="00AB4405" w:rsidRPr="00215FDF" w:rsidRDefault="00AB4405" w:rsidP="00AB4405">
                  <w:pPr>
                    <w:ind w:firstLineChars="200" w:firstLine="400"/>
                    <w:rPr>
                      <w:rFonts w:ascii="Calibri" w:eastAsia="Times New Roman" w:hAnsi="Calibri"/>
                      <w:color w:val="000000"/>
                      <w:sz w:val="20"/>
                      <w:lang w:eastAsia="zh-TW"/>
                    </w:rPr>
                  </w:pPr>
                </w:p>
              </w:tc>
              <w:tc>
                <w:tcPr>
                  <w:tcW w:w="266" w:type="dxa"/>
                  <w:tcBorders>
                    <w:top w:val="nil"/>
                    <w:left w:val="nil"/>
                    <w:bottom w:val="nil"/>
                    <w:right w:val="nil"/>
                  </w:tcBorders>
                  <w:shd w:val="clear" w:color="auto" w:fill="auto"/>
                  <w:noWrap/>
                  <w:vAlign w:val="bottom"/>
                  <w:hideMark/>
                </w:tcPr>
                <w:p w14:paraId="63764DA0"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4C8CD821" w14:textId="77777777" w:rsidR="00AB4405" w:rsidRPr="00215FDF" w:rsidRDefault="00AB4405" w:rsidP="00AB4405">
                  <w:pPr>
                    <w:jc w:val="right"/>
                    <w:rPr>
                      <w:rFonts w:ascii="Calibri" w:eastAsia="Times New Roman" w:hAnsi="Calibri"/>
                      <w:color w:val="000000"/>
                      <w:sz w:val="20"/>
                      <w:lang w:eastAsia="zh-TW"/>
                    </w:rPr>
                  </w:pPr>
                  <w:r>
                    <w:rPr>
                      <w:rFonts w:ascii="Calibri" w:eastAsia="Times New Roman" w:hAnsi="Calibri"/>
                      <w:color w:val="000000"/>
                      <w:sz w:val="20"/>
                      <w:lang w:eastAsia="zh-TW"/>
                    </w:rPr>
                    <w:t>884.64</w:t>
                  </w:r>
                </w:p>
              </w:tc>
              <w:tc>
                <w:tcPr>
                  <w:tcW w:w="476" w:type="dxa"/>
                  <w:tcBorders>
                    <w:top w:val="nil"/>
                    <w:left w:val="nil"/>
                    <w:bottom w:val="nil"/>
                    <w:right w:val="nil"/>
                  </w:tcBorders>
                  <w:shd w:val="clear" w:color="auto" w:fill="auto"/>
                  <w:noWrap/>
                  <w:vAlign w:val="bottom"/>
                  <w:hideMark/>
                </w:tcPr>
                <w:p w14:paraId="524C3E22" w14:textId="77777777" w:rsidR="00AB4405" w:rsidRPr="00215FDF" w:rsidRDefault="00AB4405" w:rsidP="00AB4405">
                  <w:pPr>
                    <w:jc w:val="right"/>
                    <w:rPr>
                      <w:rFonts w:ascii="Calibri" w:eastAsia="Times New Roman" w:hAnsi="Calibri"/>
                      <w:color w:val="000000"/>
                      <w:sz w:val="20"/>
                      <w:lang w:eastAsia="zh-TW"/>
                    </w:rPr>
                  </w:pPr>
                </w:p>
              </w:tc>
              <w:tc>
                <w:tcPr>
                  <w:tcW w:w="1172" w:type="dxa"/>
                  <w:tcBorders>
                    <w:top w:val="nil"/>
                    <w:left w:val="nil"/>
                    <w:bottom w:val="nil"/>
                    <w:right w:val="nil"/>
                  </w:tcBorders>
                  <w:shd w:val="clear" w:color="auto" w:fill="auto"/>
                  <w:noWrap/>
                  <w:vAlign w:val="bottom"/>
                  <w:hideMark/>
                </w:tcPr>
                <w:p w14:paraId="51F87784" w14:textId="77777777" w:rsidR="00AB4405" w:rsidRPr="00215FDF" w:rsidRDefault="00AB4405" w:rsidP="00AB4405">
                  <w:pPr>
                    <w:jc w:val="right"/>
                    <w:rPr>
                      <w:rFonts w:ascii="Calibri" w:eastAsia="Times New Roman" w:hAnsi="Calibri"/>
                      <w:color w:val="000000"/>
                      <w:sz w:val="20"/>
                      <w:lang w:eastAsia="zh-TW"/>
                    </w:rPr>
                  </w:pPr>
                  <w:r>
                    <w:rPr>
                      <w:rFonts w:ascii="Calibri" w:eastAsia="Times New Roman" w:hAnsi="Calibri"/>
                      <w:color w:val="000000"/>
                      <w:sz w:val="20"/>
                      <w:lang w:eastAsia="zh-TW"/>
                    </w:rPr>
                    <w:t>938.5</w:t>
                  </w:r>
                  <w:r w:rsidRPr="00215FDF">
                    <w:rPr>
                      <w:rFonts w:ascii="Calibri" w:eastAsia="Times New Roman" w:hAnsi="Calibri"/>
                      <w:color w:val="000000"/>
                      <w:sz w:val="20"/>
                      <w:lang w:eastAsia="zh-TW"/>
                    </w:rPr>
                    <w:t>0</w:t>
                  </w:r>
                </w:p>
              </w:tc>
              <w:tc>
                <w:tcPr>
                  <w:tcW w:w="222" w:type="dxa"/>
                  <w:tcBorders>
                    <w:top w:val="nil"/>
                    <w:left w:val="nil"/>
                    <w:bottom w:val="nil"/>
                    <w:right w:val="nil"/>
                  </w:tcBorders>
                  <w:shd w:val="clear" w:color="auto" w:fill="auto"/>
                  <w:noWrap/>
                  <w:vAlign w:val="bottom"/>
                  <w:hideMark/>
                </w:tcPr>
                <w:p w14:paraId="440DE2A3" w14:textId="77777777" w:rsidR="00AB4405" w:rsidRPr="00215FDF" w:rsidRDefault="00AB4405" w:rsidP="00AB4405">
                  <w:pPr>
                    <w:jc w:val="right"/>
                    <w:rPr>
                      <w:rFonts w:ascii="Calibri" w:eastAsia="Times New Roman" w:hAnsi="Calibri"/>
                      <w:color w:val="000000"/>
                      <w:sz w:val="20"/>
                      <w:lang w:eastAsia="zh-TW"/>
                    </w:rPr>
                  </w:pPr>
                </w:p>
              </w:tc>
            </w:tr>
            <w:tr w:rsidR="00AB4405" w:rsidRPr="00215FDF" w14:paraId="5E80AC39" w14:textId="77777777" w:rsidTr="00154EE3">
              <w:trPr>
                <w:trHeight w:val="330"/>
              </w:trPr>
              <w:tc>
                <w:tcPr>
                  <w:tcW w:w="224" w:type="dxa"/>
                  <w:tcBorders>
                    <w:top w:val="nil"/>
                    <w:left w:val="nil"/>
                    <w:bottom w:val="nil"/>
                    <w:right w:val="nil"/>
                  </w:tcBorders>
                  <w:shd w:val="clear" w:color="auto" w:fill="auto"/>
                  <w:noWrap/>
                  <w:vAlign w:val="bottom"/>
                  <w:hideMark/>
                </w:tcPr>
                <w:p w14:paraId="4CA20ABB" w14:textId="77777777" w:rsidR="00AB4405" w:rsidRPr="00215FDF" w:rsidRDefault="00AB4405" w:rsidP="00AB4405">
                  <w:pPr>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7F829361" w14:textId="77777777" w:rsidR="00AB4405" w:rsidRPr="00215FDF" w:rsidRDefault="00AB4405" w:rsidP="00AB4405">
                  <w:pPr>
                    <w:rPr>
                      <w:rFonts w:ascii="Times New Roman" w:eastAsia="Times New Roman" w:hAnsi="Times New Roman"/>
                      <w:sz w:val="20"/>
                      <w:lang w:eastAsia="zh-TW"/>
                    </w:rPr>
                  </w:pPr>
                </w:p>
              </w:tc>
              <w:tc>
                <w:tcPr>
                  <w:tcW w:w="266" w:type="dxa"/>
                  <w:tcBorders>
                    <w:top w:val="nil"/>
                    <w:left w:val="nil"/>
                    <w:bottom w:val="nil"/>
                    <w:right w:val="nil"/>
                  </w:tcBorders>
                  <w:shd w:val="clear" w:color="auto" w:fill="auto"/>
                  <w:noWrap/>
                  <w:vAlign w:val="bottom"/>
                  <w:hideMark/>
                </w:tcPr>
                <w:p w14:paraId="4F5CDC36" w14:textId="77777777" w:rsidR="00AB4405" w:rsidRPr="00215FDF" w:rsidRDefault="00AB4405" w:rsidP="00AB4405">
                  <w:pPr>
                    <w:ind w:firstLineChars="200" w:firstLine="400"/>
                    <w:rPr>
                      <w:rFonts w:ascii="Times New Roman" w:eastAsia="Times New Roman" w:hAnsi="Times New Roman"/>
                      <w:sz w:val="20"/>
                      <w:lang w:eastAsia="zh-TW"/>
                    </w:rPr>
                  </w:pPr>
                </w:p>
              </w:tc>
              <w:tc>
                <w:tcPr>
                  <w:tcW w:w="266" w:type="dxa"/>
                  <w:tcBorders>
                    <w:top w:val="nil"/>
                    <w:left w:val="nil"/>
                    <w:bottom w:val="nil"/>
                    <w:right w:val="nil"/>
                  </w:tcBorders>
                  <w:shd w:val="clear" w:color="auto" w:fill="auto"/>
                  <w:noWrap/>
                  <w:vAlign w:val="bottom"/>
                  <w:hideMark/>
                </w:tcPr>
                <w:p w14:paraId="3878D3B7"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0E5EF3FE" w14:textId="77777777" w:rsidR="00AB4405" w:rsidRPr="00215FDF" w:rsidRDefault="00AB4405" w:rsidP="00AB4405">
                  <w:pPr>
                    <w:rPr>
                      <w:rFonts w:ascii="Times New Roman" w:eastAsia="Times New Roman" w:hAnsi="Times New Roman"/>
                      <w:sz w:val="20"/>
                      <w:lang w:eastAsia="zh-TW"/>
                    </w:rPr>
                  </w:pPr>
                </w:p>
              </w:tc>
              <w:tc>
                <w:tcPr>
                  <w:tcW w:w="476" w:type="dxa"/>
                  <w:tcBorders>
                    <w:top w:val="nil"/>
                    <w:left w:val="nil"/>
                    <w:bottom w:val="nil"/>
                    <w:right w:val="nil"/>
                  </w:tcBorders>
                  <w:shd w:val="clear" w:color="auto" w:fill="auto"/>
                  <w:noWrap/>
                  <w:vAlign w:val="bottom"/>
                  <w:hideMark/>
                </w:tcPr>
                <w:p w14:paraId="6BC308F3" w14:textId="77777777" w:rsidR="00AB4405" w:rsidRPr="00215FDF" w:rsidRDefault="00AB4405" w:rsidP="00AB4405">
                  <w:pPr>
                    <w:jc w:val="right"/>
                    <w:rPr>
                      <w:rFonts w:ascii="Times New Roman" w:eastAsia="Times New Roman" w:hAnsi="Times New Roman"/>
                      <w:sz w:val="20"/>
                      <w:lang w:eastAsia="zh-TW"/>
                    </w:rPr>
                  </w:pPr>
                </w:p>
              </w:tc>
              <w:tc>
                <w:tcPr>
                  <w:tcW w:w="1172" w:type="dxa"/>
                  <w:tcBorders>
                    <w:top w:val="nil"/>
                    <w:left w:val="nil"/>
                    <w:bottom w:val="nil"/>
                    <w:right w:val="nil"/>
                  </w:tcBorders>
                  <w:shd w:val="clear" w:color="auto" w:fill="auto"/>
                  <w:noWrap/>
                  <w:vAlign w:val="bottom"/>
                  <w:hideMark/>
                </w:tcPr>
                <w:p w14:paraId="343B3C87" w14:textId="77777777" w:rsidR="00AB4405" w:rsidRPr="00215FDF" w:rsidRDefault="00AB4405" w:rsidP="00AB4405">
                  <w:pPr>
                    <w:jc w:val="center"/>
                    <w:rPr>
                      <w:rFonts w:ascii="Times New Roman" w:eastAsia="Times New Roman" w:hAnsi="Times New Roman"/>
                      <w:sz w:val="20"/>
                      <w:lang w:eastAsia="zh-TW"/>
                    </w:rPr>
                  </w:pPr>
                </w:p>
              </w:tc>
              <w:tc>
                <w:tcPr>
                  <w:tcW w:w="222" w:type="dxa"/>
                  <w:tcBorders>
                    <w:top w:val="nil"/>
                    <w:left w:val="nil"/>
                    <w:bottom w:val="nil"/>
                    <w:right w:val="nil"/>
                  </w:tcBorders>
                  <w:shd w:val="clear" w:color="auto" w:fill="auto"/>
                  <w:noWrap/>
                  <w:vAlign w:val="bottom"/>
                  <w:hideMark/>
                </w:tcPr>
                <w:p w14:paraId="5F8DD065" w14:textId="77777777" w:rsidR="00AB4405" w:rsidRPr="00215FDF" w:rsidRDefault="00AB4405" w:rsidP="00AB4405">
                  <w:pPr>
                    <w:jc w:val="right"/>
                    <w:rPr>
                      <w:rFonts w:ascii="Times New Roman" w:eastAsia="Times New Roman" w:hAnsi="Times New Roman"/>
                      <w:sz w:val="20"/>
                      <w:lang w:eastAsia="zh-TW"/>
                    </w:rPr>
                  </w:pPr>
                </w:p>
              </w:tc>
            </w:tr>
            <w:tr w:rsidR="00AB4405" w:rsidRPr="00215FDF" w14:paraId="1E5A902F" w14:textId="77777777" w:rsidTr="00154EE3">
              <w:trPr>
                <w:trHeight w:val="330"/>
              </w:trPr>
              <w:tc>
                <w:tcPr>
                  <w:tcW w:w="224" w:type="dxa"/>
                  <w:tcBorders>
                    <w:top w:val="nil"/>
                    <w:left w:val="nil"/>
                    <w:bottom w:val="nil"/>
                    <w:right w:val="nil"/>
                  </w:tcBorders>
                  <w:shd w:val="clear" w:color="auto" w:fill="auto"/>
                  <w:noWrap/>
                  <w:vAlign w:val="bottom"/>
                  <w:hideMark/>
                </w:tcPr>
                <w:p w14:paraId="095BF860" w14:textId="77777777" w:rsidR="00AB4405" w:rsidRPr="00215FDF" w:rsidRDefault="00AB4405" w:rsidP="00AB4405">
                  <w:pPr>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28544368" w14:textId="77777777" w:rsidR="00AB4405" w:rsidRPr="00215FDF" w:rsidRDefault="00AB4405" w:rsidP="00AB4405">
                  <w:pPr>
                    <w:rPr>
                      <w:rFonts w:ascii="Calibri" w:eastAsia="Times New Roman" w:hAnsi="Calibri"/>
                      <w:b/>
                      <w:bCs/>
                      <w:color w:val="000000"/>
                      <w:sz w:val="20"/>
                      <w:lang w:eastAsia="zh-TW"/>
                    </w:rPr>
                  </w:pPr>
                  <w:r w:rsidRPr="00215FDF">
                    <w:rPr>
                      <w:rFonts w:ascii="Calibri" w:eastAsia="Times New Roman" w:hAnsi="Calibri"/>
                      <w:b/>
                      <w:bCs/>
                      <w:color w:val="000000"/>
                      <w:sz w:val="20"/>
                      <w:lang w:eastAsia="zh-TW"/>
                    </w:rPr>
                    <w:t>Cost of Goods Sold</w:t>
                  </w:r>
                </w:p>
              </w:tc>
              <w:tc>
                <w:tcPr>
                  <w:tcW w:w="266" w:type="dxa"/>
                  <w:tcBorders>
                    <w:top w:val="nil"/>
                    <w:left w:val="nil"/>
                    <w:bottom w:val="nil"/>
                    <w:right w:val="nil"/>
                  </w:tcBorders>
                  <w:shd w:val="clear" w:color="auto" w:fill="auto"/>
                  <w:noWrap/>
                  <w:vAlign w:val="bottom"/>
                  <w:hideMark/>
                </w:tcPr>
                <w:p w14:paraId="43AAC007" w14:textId="77777777" w:rsidR="00AB4405" w:rsidRPr="00215FDF" w:rsidRDefault="00AB4405" w:rsidP="00AB4405">
                  <w:pPr>
                    <w:rPr>
                      <w:rFonts w:ascii="Calibri" w:eastAsia="Times New Roman" w:hAnsi="Calibri"/>
                      <w:b/>
                      <w:bCs/>
                      <w:color w:val="000000"/>
                      <w:sz w:val="20"/>
                      <w:lang w:eastAsia="zh-TW"/>
                    </w:rPr>
                  </w:pPr>
                </w:p>
              </w:tc>
              <w:tc>
                <w:tcPr>
                  <w:tcW w:w="266" w:type="dxa"/>
                  <w:tcBorders>
                    <w:top w:val="nil"/>
                    <w:left w:val="nil"/>
                    <w:bottom w:val="nil"/>
                    <w:right w:val="nil"/>
                  </w:tcBorders>
                  <w:shd w:val="clear" w:color="auto" w:fill="auto"/>
                  <w:noWrap/>
                  <w:vAlign w:val="bottom"/>
                  <w:hideMark/>
                </w:tcPr>
                <w:p w14:paraId="08959ED1" w14:textId="77777777" w:rsidR="00AB4405" w:rsidRPr="00215FDF" w:rsidRDefault="00AB4405" w:rsidP="00AB4405">
                  <w:pPr>
                    <w:rPr>
                      <w:rFonts w:ascii="Times New Roman" w:eastAsia="Times New Roman" w:hAnsi="Times New Roman"/>
                      <w:sz w:val="20"/>
                      <w:lang w:eastAsia="zh-TW"/>
                    </w:rPr>
                  </w:pPr>
                </w:p>
              </w:tc>
              <w:tc>
                <w:tcPr>
                  <w:tcW w:w="1145" w:type="dxa"/>
                  <w:tcBorders>
                    <w:top w:val="single" w:sz="8" w:space="0" w:color="1F4E78"/>
                    <w:left w:val="nil"/>
                    <w:bottom w:val="single" w:sz="8" w:space="0" w:color="1F4E78"/>
                    <w:right w:val="nil"/>
                  </w:tcBorders>
                  <w:shd w:val="clear" w:color="auto" w:fill="auto"/>
                  <w:noWrap/>
                  <w:vAlign w:val="bottom"/>
                  <w:hideMark/>
                </w:tcPr>
                <w:p w14:paraId="6EFA7C55" w14:textId="77777777" w:rsidR="00AB4405" w:rsidRPr="00ED0590" w:rsidRDefault="00AB4405" w:rsidP="00AB4405">
                  <w:pPr>
                    <w:jc w:val="right"/>
                    <w:rPr>
                      <w:rFonts w:ascii="Calibri" w:eastAsia="Times New Roman" w:hAnsi="Calibri"/>
                      <w:b/>
                      <w:color w:val="000000"/>
                      <w:sz w:val="20"/>
                      <w:lang w:eastAsia="zh-TW"/>
                    </w:rPr>
                  </w:pPr>
                  <w:r>
                    <w:rPr>
                      <w:rFonts w:ascii="Calibri" w:eastAsia="Times New Roman" w:hAnsi="Calibri"/>
                      <w:b/>
                      <w:color w:val="000000"/>
                      <w:sz w:val="20"/>
                      <w:lang w:eastAsia="zh-TW"/>
                    </w:rPr>
                    <w:t>22,219.86</w:t>
                  </w:r>
                </w:p>
              </w:tc>
              <w:tc>
                <w:tcPr>
                  <w:tcW w:w="476" w:type="dxa"/>
                  <w:tcBorders>
                    <w:top w:val="nil"/>
                    <w:left w:val="nil"/>
                    <w:bottom w:val="nil"/>
                    <w:right w:val="nil"/>
                  </w:tcBorders>
                  <w:shd w:val="clear" w:color="auto" w:fill="auto"/>
                  <w:noWrap/>
                  <w:vAlign w:val="bottom"/>
                  <w:hideMark/>
                </w:tcPr>
                <w:p w14:paraId="1A80C2DD" w14:textId="77777777" w:rsidR="00AB4405" w:rsidRPr="00ED0590" w:rsidRDefault="00AB4405" w:rsidP="00AB4405">
                  <w:pPr>
                    <w:jc w:val="right"/>
                    <w:rPr>
                      <w:rFonts w:ascii="Calibri" w:eastAsia="Times New Roman" w:hAnsi="Calibri"/>
                      <w:b/>
                      <w:color w:val="000000"/>
                      <w:sz w:val="20"/>
                      <w:lang w:eastAsia="zh-TW"/>
                    </w:rPr>
                  </w:pPr>
                </w:p>
              </w:tc>
              <w:tc>
                <w:tcPr>
                  <w:tcW w:w="1172" w:type="dxa"/>
                  <w:tcBorders>
                    <w:top w:val="single" w:sz="8" w:space="0" w:color="1F4E78"/>
                    <w:left w:val="nil"/>
                    <w:bottom w:val="single" w:sz="8" w:space="0" w:color="1F4E78"/>
                    <w:right w:val="nil"/>
                  </w:tcBorders>
                  <w:shd w:val="clear" w:color="auto" w:fill="auto"/>
                  <w:noWrap/>
                  <w:vAlign w:val="bottom"/>
                  <w:hideMark/>
                </w:tcPr>
                <w:p w14:paraId="58C06709" w14:textId="77777777" w:rsidR="00AB4405" w:rsidRPr="00ED0590" w:rsidRDefault="00AB4405" w:rsidP="00AB4405">
                  <w:pPr>
                    <w:jc w:val="right"/>
                    <w:rPr>
                      <w:rFonts w:ascii="Calibri" w:eastAsia="Times New Roman" w:hAnsi="Calibri"/>
                      <w:b/>
                      <w:color w:val="000000"/>
                      <w:sz w:val="20"/>
                      <w:lang w:eastAsia="zh-TW"/>
                    </w:rPr>
                  </w:pPr>
                  <w:r>
                    <w:rPr>
                      <w:rFonts w:ascii="Calibri" w:eastAsia="Times New Roman" w:hAnsi="Calibri"/>
                      <w:b/>
                      <w:color w:val="000000"/>
                      <w:sz w:val="20"/>
                      <w:lang w:eastAsia="zh-TW"/>
                    </w:rPr>
                    <w:t>22,154.5</w:t>
                  </w:r>
                  <w:r w:rsidRPr="00ED0590">
                    <w:rPr>
                      <w:rFonts w:ascii="Calibri" w:eastAsia="Times New Roman" w:hAnsi="Calibri"/>
                      <w:b/>
                      <w:color w:val="000000"/>
                      <w:sz w:val="20"/>
                      <w:lang w:eastAsia="zh-TW"/>
                    </w:rPr>
                    <w:t>0</w:t>
                  </w:r>
                </w:p>
              </w:tc>
              <w:tc>
                <w:tcPr>
                  <w:tcW w:w="222" w:type="dxa"/>
                  <w:tcBorders>
                    <w:top w:val="nil"/>
                    <w:left w:val="nil"/>
                    <w:bottom w:val="nil"/>
                    <w:right w:val="nil"/>
                  </w:tcBorders>
                  <w:shd w:val="clear" w:color="auto" w:fill="auto"/>
                  <w:noWrap/>
                  <w:vAlign w:val="bottom"/>
                  <w:hideMark/>
                </w:tcPr>
                <w:p w14:paraId="683D9A6F" w14:textId="77777777" w:rsidR="00AB4405" w:rsidRPr="00215FDF" w:rsidRDefault="00AB4405" w:rsidP="00AB4405">
                  <w:pPr>
                    <w:jc w:val="right"/>
                    <w:rPr>
                      <w:rFonts w:ascii="Calibri" w:eastAsia="Times New Roman" w:hAnsi="Calibri"/>
                      <w:color w:val="000000"/>
                      <w:sz w:val="20"/>
                      <w:lang w:eastAsia="zh-TW"/>
                    </w:rPr>
                  </w:pPr>
                </w:p>
              </w:tc>
            </w:tr>
            <w:tr w:rsidR="00AB4405" w:rsidRPr="00215FDF" w14:paraId="71ABF54D" w14:textId="77777777" w:rsidTr="00154EE3">
              <w:trPr>
                <w:trHeight w:val="315"/>
              </w:trPr>
              <w:tc>
                <w:tcPr>
                  <w:tcW w:w="224" w:type="dxa"/>
                  <w:tcBorders>
                    <w:top w:val="nil"/>
                    <w:left w:val="nil"/>
                    <w:bottom w:val="nil"/>
                    <w:right w:val="nil"/>
                  </w:tcBorders>
                  <w:shd w:val="clear" w:color="auto" w:fill="auto"/>
                  <w:noWrap/>
                  <w:vAlign w:val="bottom"/>
                  <w:hideMark/>
                </w:tcPr>
                <w:p w14:paraId="135A1838" w14:textId="77777777" w:rsidR="00AB4405" w:rsidRPr="00215FDF" w:rsidRDefault="00AB4405" w:rsidP="00AB4405">
                  <w:pPr>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025FD837" w14:textId="77777777" w:rsidR="00AB4405" w:rsidRPr="00215FDF" w:rsidRDefault="00AB4405" w:rsidP="00AB4405">
                  <w:pPr>
                    <w:rPr>
                      <w:rFonts w:ascii="Times New Roman" w:eastAsia="Times New Roman" w:hAnsi="Times New Roman"/>
                      <w:sz w:val="20"/>
                      <w:lang w:eastAsia="zh-TW"/>
                    </w:rPr>
                  </w:pPr>
                </w:p>
              </w:tc>
              <w:tc>
                <w:tcPr>
                  <w:tcW w:w="266" w:type="dxa"/>
                  <w:tcBorders>
                    <w:top w:val="nil"/>
                    <w:left w:val="nil"/>
                    <w:bottom w:val="nil"/>
                    <w:right w:val="nil"/>
                  </w:tcBorders>
                  <w:shd w:val="clear" w:color="auto" w:fill="auto"/>
                  <w:noWrap/>
                  <w:vAlign w:val="bottom"/>
                  <w:hideMark/>
                </w:tcPr>
                <w:p w14:paraId="31F66E7A" w14:textId="77777777" w:rsidR="00AB4405" w:rsidRPr="00215FDF" w:rsidRDefault="00AB4405" w:rsidP="00AB4405">
                  <w:pPr>
                    <w:rPr>
                      <w:rFonts w:ascii="Times New Roman" w:eastAsia="Times New Roman" w:hAnsi="Times New Roman"/>
                      <w:sz w:val="20"/>
                      <w:lang w:eastAsia="zh-TW"/>
                    </w:rPr>
                  </w:pPr>
                </w:p>
              </w:tc>
              <w:tc>
                <w:tcPr>
                  <w:tcW w:w="266" w:type="dxa"/>
                  <w:tcBorders>
                    <w:top w:val="nil"/>
                    <w:left w:val="nil"/>
                    <w:bottom w:val="nil"/>
                    <w:right w:val="nil"/>
                  </w:tcBorders>
                  <w:shd w:val="clear" w:color="auto" w:fill="auto"/>
                  <w:noWrap/>
                  <w:vAlign w:val="bottom"/>
                  <w:hideMark/>
                </w:tcPr>
                <w:p w14:paraId="55F91683"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4FE1886A" w14:textId="77777777" w:rsidR="00AB4405" w:rsidRPr="00215FDF" w:rsidRDefault="00AB4405" w:rsidP="00AB4405">
                  <w:pPr>
                    <w:rPr>
                      <w:rFonts w:ascii="Times New Roman" w:eastAsia="Times New Roman" w:hAnsi="Times New Roman"/>
                      <w:sz w:val="20"/>
                      <w:lang w:eastAsia="zh-TW"/>
                    </w:rPr>
                  </w:pPr>
                </w:p>
              </w:tc>
              <w:tc>
                <w:tcPr>
                  <w:tcW w:w="476" w:type="dxa"/>
                  <w:tcBorders>
                    <w:top w:val="nil"/>
                    <w:left w:val="nil"/>
                    <w:bottom w:val="nil"/>
                    <w:right w:val="nil"/>
                  </w:tcBorders>
                  <w:shd w:val="clear" w:color="auto" w:fill="auto"/>
                  <w:noWrap/>
                  <w:vAlign w:val="bottom"/>
                  <w:hideMark/>
                </w:tcPr>
                <w:p w14:paraId="1A3B28C5" w14:textId="77777777" w:rsidR="00AB4405" w:rsidRPr="00215FDF" w:rsidRDefault="00AB4405" w:rsidP="00AB4405">
                  <w:pPr>
                    <w:jc w:val="center"/>
                    <w:rPr>
                      <w:rFonts w:ascii="Times New Roman" w:eastAsia="Times New Roman" w:hAnsi="Times New Roman"/>
                      <w:sz w:val="20"/>
                      <w:lang w:eastAsia="zh-TW"/>
                    </w:rPr>
                  </w:pPr>
                </w:p>
              </w:tc>
              <w:tc>
                <w:tcPr>
                  <w:tcW w:w="1172" w:type="dxa"/>
                  <w:tcBorders>
                    <w:top w:val="nil"/>
                    <w:left w:val="nil"/>
                    <w:bottom w:val="nil"/>
                    <w:right w:val="nil"/>
                  </w:tcBorders>
                  <w:shd w:val="clear" w:color="auto" w:fill="auto"/>
                  <w:noWrap/>
                  <w:vAlign w:val="bottom"/>
                  <w:hideMark/>
                </w:tcPr>
                <w:p w14:paraId="6A97D45F" w14:textId="77777777" w:rsidR="00AB4405" w:rsidRPr="00215FDF" w:rsidRDefault="00AB4405" w:rsidP="00AB4405">
                  <w:pPr>
                    <w:jc w:val="center"/>
                    <w:rPr>
                      <w:rFonts w:ascii="Times New Roman" w:eastAsia="Times New Roman" w:hAnsi="Times New Roman"/>
                      <w:sz w:val="20"/>
                      <w:lang w:eastAsia="zh-TW"/>
                    </w:rPr>
                  </w:pPr>
                </w:p>
              </w:tc>
              <w:tc>
                <w:tcPr>
                  <w:tcW w:w="222" w:type="dxa"/>
                  <w:tcBorders>
                    <w:top w:val="nil"/>
                    <w:left w:val="nil"/>
                    <w:bottom w:val="nil"/>
                    <w:right w:val="nil"/>
                  </w:tcBorders>
                  <w:shd w:val="clear" w:color="auto" w:fill="auto"/>
                  <w:noWrap/>
                  <w:vAlign w:val="bottom"/>
                  <w:hideMark/>
                </w:tcPr>
                <w:p w14:paraId="5DBB334D" w14:textId="77777777" w:rsidR="00AB4405" w:rsidRPr="00215FDF" w:rsidRDefault="00AB4405" w:rsidP="00AB4405">
                  <w:pPr>
                    <w:rPr>
                      <w:rFonts w:ascii="Times New Roman" w:eastAsia="Times New Roman" w:hAnsi="Times New Roman"/>
                      <w:sz w:val="20"/>
                      <w:lang w:eastAsia="zh-TW"/>
                    </w:rPr>
                  </w:pPr>
                </w:p>
              </w:tc>
            </w:tr>
            <w:tr w:rsidR="00AB4405" w:rsidRPr="00215FDF" w14:paraId="0015178A" w14:textId="77777777" w:rsidTr="00154EE3">
              <w:trPr>
                <w:trHeight w:val="330"/>
              </w:trPr>
              <w:tc>
                <w:tcPr>
                  <w:tcW w:w="224" w:type="dxa"/>
                  <w:tcBorders>
                    <w:top w:val="nil"/>
                    <w:left w:val="nil"/>
                    <w:bottom w:val="nil"/>
                    <w:right w:val="nil"/>
                  </w:tcBorders>
                  <w:shd w:val="clear" w:color="auto" w:fill="auto"/>
                  <w:noWrap/>
                  <w:vAlign w:val="bottom"/>
                  <w:hideMark/>
                </w:tcPr>
                <w:p w14:paraId="6CEE6D20" w14:textId="77777777" w:rsidR="00AB4405" w:rsidRPr="00215FDF" w:rsidRDefault="00AB4405" w:rsidP="00AB4405">
                  <w:pPr>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11DD6308" w14:textId="77777777" w:rsidR="00AB4405" w:rsidRPr="00215FDF" w:rsidRDefault="00AB4405" w:rsidP="00AB4405">
                  <w:pPr>
                    <w:rPr>
                      <w:rFonts w:ascii="Calibri" w:eastAsia="Times New Roman" w:hAnsi="Calibri"/>
                      <w:b/>
                      <w:bCs/>
                      <w:color w:val="000000"/>
                      <w:sz w:val="20"/>
                      <w:lang w:eastAsia="zh-TW"/>
                    </w:rPr>
                  </w:pPr>
                  <w:r w:rsidRPr="00215FDF">
                    <w:rPr>
                      <w:rFonts w:ascii="Calibri" w:eastAsia="Times New Roman" w:hAnsi="Calibri"/>
                      <w:b/>
                      <w:bCs/>
                      <w:color w:val="000000"/>
                      <w:sz w:val="20"/>
                      <w:lang w:eastAsia="zh-TW"/>
                    </w:rPr>
                    <w:t>Gross Income / (Loss)</w:t>
                  </w:r>
                </w:p>
              </w:tc>
              <w:tc>
                <w:tcPr>
                  <w:tcW w:w="266" w:type="dxa"/>
                  <w:tcBorders>
                    <w:top w:val="nil"/>
                    <w:left w:val="nil"/>
                    <w:bottom w:val="nil"/>
                    <w:right w:val="nil"/>
                  </w:tcBorders>
                  <w:shd w:val="clear" w:color="auto" w:fill="auto"/>
                  <w:noWrap/>
                  <w:vAlign w:val="bottom"/>
                  <w:hideMark/>
                </w:tcPr>
                <w:p w14:paraId="752CEDDD" w14:textId="77777777" w:rsidR="00AB4405" w:rsidRPr="00215FDF" w:rsidRDefault="00AB4405" w:rsidP="00AB4405">
                  <w:pPr>
                    <w:rPr>
                      <w:rFonts w:ascii="Calibri" w:eastAsia="Times New Roman" w:hAnsi="Calibri"/>
                      <w:b/>
                      <w:bCs/>
                      <w:color w:val="000000"/>
                      <w:sz w:val="20"/>
                      <w:lang w:eastAsia="zh-TW"/>
                    </w:rPr>
                  </w:pPr>
                </w:p>
              </w:tc>
              <w:tc>
                <w:tcPr>
                  <w:tcW w:w="266" w:type="dxa"/>
                  <w:tcBorders>
                    <w:top w:val="nil"/>
                    <w:left w:val="nil"/>
                    <w:bottom w:val="nil"/>
                    <w:right w:val="nil"/>
                  </w:tcBorders>
                  <w:shd w:val="clear" w:color="auto" w:fill="auto"/>
                  <w:noWrap/>
                  <w:vAlign w:val="bottom"/>
                  <w:hideMark/>
                </w:tcPr>
                <w:p w14:paraId="57AE2DD2"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double" w:sz="6" w:space="0" w:color="203764"/>
                    <w:right w:val="nil"/>
                  </w:tcBorders>
                  <w:shd w:val="clear" w:color="auto" w:fill="auto"/>
                  <w:noWrap/>
                  <w:vAlign w:val="bottom"/>
                  <w:hideMark/>
                </w:tcPr>
                <w:p w14:paraId="5020B8EA" w14:textId="77777777" w:rsidR="00AB4405" w:rsidRPr="00215FDF" w:rsidRDefault="00AB4405" w:rsidP="00AB4405">
                  <w:pPr>
                    <w:jc w:val="right"/>
                    <w:rPr>
                      <w:rFonts w:ascii="Calibri" w:eastAsia="Times New Roman" w:hAnsi="Calibri"/>
                      <w:b/>
                      <w:bCs/>
                      <w:color w:val="000000"/>
                      <w:sz w:val="20"/>
                      <w:lang w:eastAsia="zh-TW"/>
                    </w:rPr>
                  </w:pPr>
                  <w:r>
                    <w:rPr>
                      <w:rFonts w:ascii="Calibri" w:eastAsia="Times New Roman" w:hAnsi="Calibri"/>
                      <w:b/>
                      <w:bCs/>
                      <w:color w:val="000000"/>
                      <w:sz w:val="20"/>
                      <w:lang w:eastAsia="zh-TW"/>
                    </w:rPr>
                    <w:t>14,980.14</w:t>
                  </w:r>
                </w:p>
              </w:tc>
              <w:tc>
                <w:tcPr>
                  <w:tcW w:w="476" w:type="dxa"/>
                  <w:tcBorders>
                    <w:top w:val="nil"/>
                    <w:left w:val="nil"/>
                    <w:bottom w:val="nil"/>
                    <w:right w:val="nil"/>
                  </w:tcBorders>
                  <w:shd w:val="clear" w:color="auto" w:fill="auto"/>
                  <w:noWrap/>
                  <w:vAlign w:val="bottom"/>
                  <w:hideMark/>
                </w:tcPr>
                <w:p w14:paraId="1262CADE" w14:textId="77777777" w:rsidR="00AB4405" w:rsidRPr="00215FDF" w:rsidRDefault="00AB4405" w:rsidP="00AB4405">
                  <w:pPr>
                    <w:jc w:val="right"/>
                    <w:rPr>
                      <w:rFonts w:ascii="Calibri" w:eastAsia="Times New Roman" w:hAnsi="Calibri"/>
                      <w:b/>
                      <w:bCs/>
                      <w:color w:val="000000"/>
                      <w:sz w:val="20"/>
                      <w:lang w:eastAsia="zh-TW"/>
                    </w:rPr>
                  </w:pPr>
                </w:p>
              </w:tc>
              <w:tc>
                <w:tcPr>
                  <w:tcW w:w="1172" w:type="dxa"/>
                  <w:tcBorders>
                    <w:top w:val="nil"/>
                    <w:left w:val="nil"/>
                    <w:bottom w:val="double" w:sz="6" w:space="0" w:color="203764"/>
                    <w:right w:val="nil"/>
                  </w:tcBorders>
                  <w:shd w:val="clear" w:color="auto" w:fill="auto"/>
                  <w:noWrap/>
                  <w:vAlign w:val="bottom"/>
                  <w:hideMark/>
                </w:tcPr>
                <w:p w14:paraId="730D62AA" w14:textId="77777777" w:rsidR="00AB4405" w:rsidRPr="00215FDF" w:rsidRDefault="00AB4405" w:rsidP="00AB4405">
                  <w:pPr>
                    <w:jc w:val="right"/>
                    <w:rPr>
                      <w:rFonts w:ascii="Calibri" w:eastAsia="Times New Roman" w:hAnsi="Calibri"/>
                      <w:b/>
                      <w:bCs/>
                      <w:color w:val="000000"/>
                      <w:sz w:val="20"/>
                      <w:lang w:eastAsia="zh-TW"/>
                    </w:rPr>
                  </w:pPr>
                  <w:r>
                    <w:rPr>
                      <w:rFonts w:ascii="Calibri" w:eastAsia="Times New Roman" w:hAnsi="Calibri"/>
                      <w:b/>
                      <w:bCs/>
                      <w:color w:val="000000"/>
                      <w:sz w:val="20"/>
                      <w:lang w:eastAsia="zh-TW"/>
                    </w:rPr>
                    <w:t>12,220.5</w:t>
                  </w:r>
                  <w:r w:rsidRPr="00215FDF">
                    <w:rPr>
                      <w:rFonts w:ascii="Calibri" w:eastAsia="Times New Roman" w:hAnsi="Calibri"/>
                      <w:b/>
                      <w:bCs/>
                      <w:color w:val="000000"/>
                      <w:sz w:val="20"/>
                      <w:lang w:eastAsia="zh-TW"/>
                    </w:rPr>
                    <w:t>0</w:t>
                  </w:r>
                </w:p>
              </w:tc>
              <w:tc>
                <w:tcPr>
                  <w:tcW w:w="222" w:type="dxa"/>
                  <w:tcBorders>
                    <w:top w:val="nil"/>
                    <w:left w:val="nil"/>
                    <w:bottom w:val="nil"/>
                    <w:right w:val="nil"/>
                  </w:tcBorders>
                  <w:shd w:val="clear" w:color="auto" w:fill="auto"/>
                  <w:noWrap/>
                  <w:vAlign w:val="bottom"/>
                  <w:hideMark/>
                </w:tcPr>
                <w:p w14:paraId="638F008D" w14:textId="77777777" w:rsidR="00AB4405" w:rsidRPr="00215FDF" w:rsidRDefault="00AB4405" w:rsidP="00AB4405">
                  <w:pPr>
                    <w:jc w:val="right"/>
                    <w:rPr>
                      <w:rFonts w:ascii="Calibri" w:eastAsia="Times New Roman" w:hAnsi="Calibri"/>
                      <w:b/>
                      <w:bCs/>
                      <w:color w:val="000000"/>
                      <w:sz w:val="20"/>
                      <w:lang w:eastAsia="zh-TW"/>
                    </w:rPr>
                  </w:pPr>
                </w:p>
              </w:tc>
            </w:tr>
            <w:tr w:rsidR="00AB4405" w:rsidRPr="00215FDF" w14:paraId="7C6BD603" w14:textId="77777777" w:rsidTr="00154EE3">
              <w:trPr>
                <w:trHeight w:val="240"/>
              </w:trPr>
              <w:tc>
                <w:tcPr>
                  <w:tcW w:w="224" w:type="dxa"/>
                  <w:tcBorders>
                    <w:top w:val="nil"/>
                    <w:left w:val="nil"/>
                    <w:bottom w:val="nil"/>
                    <w:right w:val="nil"/>
                  </w:tcBorders>
                  <w:shd w:val="clear" w:color="auto" w:fill="auto"/>
                  <w:noWrap/>
                  <w:vAlign w:val="bottom"/>
                  <w:hideMark/>
                </w:tcPr>
                <w:p w14:paraId="4434B557" w14:textId="77777777" w:rsidR="00AB4405" w:rsidRPr="00215FDF" w:rsidRDefault="00AB4405" w:rsidP="00AB4405">
                  <w:pPr>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351DAAE4" w14:textId="77777777" w:rsidR="00AB4405" w:rsidRPr="00215FDF" w:rsidRDefault="00AB4405" w:rsidP="00AB4405">
                  <w:pPr>
                    <w:rPr>
                      <w:rFonts w:ascii="Times New Roman" w:eastAsia="Times New Roman" w:hAnsi="Times New Roman"/>
                      <w:sz w:val="20"/>
                      <w:lang w:eastAsia="zh-TW"/>
                    </w:rPr>
                  </w:pPr>
                </w:p>
              </w:tc>
              <w:tc>
                <w:tcPr>
                  <w:tcW w:w="266" w:type="dxa"/>
                  <w:tcBorders>
                    <w:top w:val="nil"/>
                    <w:left w:val="nil"/>
                    <w:bottom w:val="nil"/>
                    <w:right w:val="nil"/>
                  </w:tcBorders>
                  <w:shd w:val="clear" w:color="auto" w:fill="auto"/>
                  <w:noWrap/>
                  <w:vAlign w:val="bottom"/>
                  <w:hideMark/>
                </w:tcPr>
                <w:p w14:paraId="4E31BD9A" w14:textId="77777777" w:rsidR="00AB4405" w:rsidRPr="00215FDF" w:rsidRDefault="00AB4405" w:rsidP="00AB4405">
                  <w:pPr>
                    <w:rPr>
                      <w:rFonts w:ascii="Times New Roman" w:eastAsia="Times New Roman" w:hAnsi="Times New Roman"/>
                      <w:sz w:val="20"/>
                      <w:lang w:eastAsia="zh-TW"/>
                    </w:rPr>
                  </w:pPr>
                </w:p>
              </w:tc>
              <w:tc>
                <w:tcPr>
                  <w:tcW w:w="266" w:type="dxa"/>
                  <w:tcBorders>
                    <w:top w:val="nil"/>
                    <w:left w:val="nil"/>
                    <w:bottom w:val="nil"/>
                    <w:right w:val="nil"/>
                  </w:tcBorders>
                  <w:shd w:val="clear" w:color="auto" w:fill="auto"/>
                  <w:noWrap/>
                  <w:vAlign w:val="bottom"/>
                  <w:hideMark/>
                </w:tcPr>
                <w:p w14:paraId="65438F70"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6BE2BB5D" w14:textId="77777777" w:rsidR="00AB4405" w:rsidRPr="00215FDF" w:rsidRDefault="00AB4405" w:rsidP="00AB4405">
                  <w:pPr>
                    <w:rPr>
                      <w:rFonts w:ascii="Times New Roman" w:eastAsia="Times New Roman" w:hAnsi="Times New Roman"/>
                      <w:sz w:val="20"/>
                      <w:lang w:eastAsia="zh-TW"/>
                    </w:rPr>
                  </w:pPr>
                </w:p>
              </w:tc>
              <w:tc>
                <w:tcPr>
                  <w:tcW w:w="476" w:type="dxa"/>
                  <w:tcBorders>
                    <w:top w:val="nil"/>
                    <w:left w:val="nil"/>
                    <w:bottom w:val="nil"/>
                    <w:right w:val="nil"/>
                  </w:tcBorders>
                  <w:shd w:val="clear" w:color="auto" w:fill="auto"/>
                  <w:noWrap/>
                  <w:vAlign w:val="bottom"/>
                  <w:hideMark/>
                </w:tcPr>
                <w:p w14:paraId="743ACC67" w14:textId="77777777" w:rsidR="00AB4405" w:rsidRPr="00215FDF" w:rsidRDefault="00AB4405" w:rsidP="00AB4405">
                  <w:pPr>
                    <w:jc w:val="right"/>
                    <w:rPr>
                      <w:rFonts w:ascii="Times New Roman" w:eastAsia="Times New Roman" w:hAnsi="Times New Roman"/>
                      <w:sz w:val="20"/>
                      <w:lang w:eastAsia="zh-TW"/>
                    </w:rPr>
                  </w:pPr>
                </w:p>
              </w:tc>
              <w:tc>
                <w:tcPr>
                  <w:tcW w:w="1172" w:type="dxa"/>
                  <w:tcBorders>
                    <w:top w:val="nil"/>
                    <w:left w:val="nil"/>
                    <w:bottom w:val="nil"/>
                    <w:right w:val="nil"/>
                  </w:tcBorders>
                  <w:shd w:val="clear" w:color="auto" w:fill="auto"/>
                  <w:noWrap/>
                  <w:vAlign w:val="bottom"/>
                  <w:hideMark/>
                </w:tcPr>
                <w:p w14:paraId="0EC081BC" w14:textId="77777777" w:rsidR="00AB4405" w:rsidRPr="00215FDF" w:rsidRDefault="00AB4405" w:rsidP="00AB4405">
                  <w:pPr>
                    <w:jc w:val="right"/>
                    <w:rPr>
                      <w:rFonts w:ascii="Times New Roman" w:eastAsia="Times New Roman" w:hAnsi="Times New Roman"/>
                      <w:sz w:val="20"/>
                      <w:lang w:eastAsia="zh-TW"/>
                    </w:rPr>
                  </w:pPr>
                </w:p>
              </w:tc>
              <w:tc>
                <w:tcPr>
                  <w:tcW w:w="222" w:type="dxa"/>
                  <w:tcBorders>
                    <w:top w:val="nil"/>
                    <w:left w:val="nil"/>
                    <w:bottom w:val="nil"/>
                    <w:right w:val="nil"/>
                  </w:tcBorders>
                  <w:shd w:val="clear" w:color="auto" w:fill="auto"/>
                  <w:noWrap/>
                  <w:vAlign w:val="bottom"/>
                  <w:hideMark/>
                </w:tcPr>
                <w:p w14:paraId="0A3DB595" w14:textId="77777777" w:rsidR="00AB4405" w:rsidRPr="00215FDF" w:rsidRDefault="00AB4405" w:rsidP="00AB4405">
                  <w:pPr>
                    <w:jc w:val="right"/>
                    <w:rPr>
                      <w:rFonts w:ascii="Times New Roman" w:eastAsia="Times New Roman" w:hAnsi="Times New Roman"/>
                      <w:sz w:val="20"/>
                      <w:lang w:eastAsia="zh-TW"/>
                    </w:rPr>
                  </w:pPr>
                </w:p>
              </w:tc>
            </w:tr>
            <w:tr w:rsidR="00AB4405" w:rsidRPr="00215FDF" w14:paraId="6183F661" w14:textId="77777777" w:rsidTr="00154EE3">
              <w:trPr>
                <w:trHeight w:val="240"/>
              </w:trPr>
              <w:tc>
                <w:tcPr>
                  <w:tcW w:w="224" w:type="dxa"/>
                  <w:tcBorders>
                    <w:top w:val="nil"/>
                    <w:left w:val="nil"/>
                    <w:bottom w:val="nil"/>
                    <w:right w:val="nil"/>
                  </w:tcBorders>
                  <w:shd w:val="clear" w:color="auto" w:fill="auto"/>
                  <w:noWrap/>
                  <w:vAlign w:val="bottom"/>
                  <w:hideMark/>
                </w:tcPr>
                <w:p w14:paraId="4FFE3CD5" w14:textId="77777777" w:rsidR="00AB4405" w:rsidRPr="00215FDF" w:rsidRDefault="00AB4405" w:rsidP="00AB4405">
                  <w:pPr>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67708813" w14:textId="77777777" w:rsidR="00AB4405" w:rsidRPr="00215FDF" w:rsidRDefault="00AB4405" w:rsidP="00AB4405">
                  <w:pPr>
                    <w:rPr>
                      <w:rFonts w:ascii="Times New Roman" w:eastAsia="Times New Roman" w:hAnsi="Times New Roman"/>
                      <w:sz w:val="20"/>
                      <w:lang w:eastAsia="zh-TW"/>
                    </w:rPr>
                  </w:pPr>
                </w:p>
              </w:tc>
              <w:tc>
                <w:tcPr>
                  <w:tcW w:w="266" w:type="dxa"/>
                  <w:tcBorders>
                    <w:top w:val="nil"/>
                    <w:left w:val="nil"/>
                    <w:bottom w:val="nil"/>
                    <w:right w:val="nil"/>
                  </w:tcBorders>
                  <w:shd w:val="clear" w:color="auto" w:fill="auto"/>
                  <w:noWrap/>
                  <w:vAlign w:val="bottom"/>
                  <w:hideMark/>
                </w:tcPr>
                <w:p w14:paraId="632132CB" w14:textId="77777777" w:rsidR="00AB4405" w:rsidRPr="00215FDF" w:rsidRDefault="00AB4405" w:rsidP="00AB4405">
                  <w:pPr>
                    <w:rPr>
                      <w:rFonts w:ascii="Times New Roman" w:eastAsia="Times New Roman" w:hAnsi="Times New Roman"/>
                      <w:sz w:val="20"/>
                      <w:lang w:eastAsia="zh-TW"/>
                    </w:rPr>
                  </w:pPr>
                </w:p>
              </w:tc>
              <w:tc>
                <w:tcPr>
                  <w:tcW w:w="266" w:type="dxa"/>
                  <w:tcBorders>
                    <w:top w:val="nil"/>
                    <w:left w:val="nil"/>
                    <w:bottom w:val="nil"/>
                    <w:right w:val="nil"/>
                  </w:tcBorders>
                  <w:shd w:val="clear" w:color="auto" w:fill="auto"/>
                  <w:noWrap/>
                  <w:vAlign w:val="bottom"/>
                  <w:hideMark/>
                </w:tcPr>
                <w:p w14:paraId="0BA6732F"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0B9D98F6" w14:textId="77777777" w:rsidR="00AB4405" w:rsidRPr="00215FDF" w:rsidRDefault="00AB4405" w:rsidP="00AB4405">
                  <w:pPr>
                    <w:rPr>
                      <w:rFonts w:ascii="Times New Roman" w:eastAsia="Times New Roman" w:hAnsi="Times New Roman"/>
                      <w:sz w:val="20"/>
                      <w:lang w:eastAsia="zh-TW"/>
                    </w:rPr>
                  </w:pPr>
                </w:p>
              </w:tc>
              <w:tc>
                <w:tcPr>
                  <w:tcW w:w="476" w:type="dxa"/>
                  <w:tcBorders>
                    <w:top w:val="nil"/>
                    <w:left w:val="nil"/>
                    <w:bottom w:val="nil"/>
                    <w:right w:val="nil"/>
                  </w:tcBorders>
                  <w:shd w:val="clear" w:color="auto" w:fill="auto"/>
                  <w:noWrap/>
                  <w:vAlign w:val="bottom"/>
                  <w:hideMark/>
                </w:tcPr>
                <w:p w14:paraId="3801C266" w14:textId="77777777" w:rsidR="00AB4405" w:rsidRPr="00215FDF" w:rsidRDefault="00AB4405" w:rsidP="00AB4405">
                  <w:pPr>
                    <w:jc w:val="center"/>
                    <w:rPr>
                      <w:rFonts w:ascii="Times New Roman" w:eastAsia="Times New Roman" w:hAnsi="Times New Roman"/>
                      <w:sz w:val="20"/>
                      <w:lang w:eastAsia="zh-TW"/>
                    </w:rPr>
                  </w:pPr>
                </w:p>
              </w:tc>
              <w:tc>
                <w:tcPr>
                  <w:tcW w:w="1172" w:type="dxa"/>
                  <w:tcBorders>
                    <w:top w:val="nil"/>
                    <w:left w:val="nil"/>
                    <w:bottom w:val="nil"/>
                    <w:right w:val="nil"/>
                  </w:tcBorders>
                  <w:shd w:val="clear" w:color="auto" w:fill="auto"/>
                  <w:noWrap/>
                  <w:vAlign w:val="bottom"/>
                  <w:hideMark/>
                </w:tcPr>
                <w:p w14:paraId="368BA343" w14:textId="77777777" w:rsidR="00AB4405" w:rsidRPr="00215FDF" w:rsidRDefault="00AB4405" w:rsidP="00AB4405">
                  <w:pPr>
                    <w:jc w:val="center"/>
                    <w:rPr>
                      <w:rFonts w:ascii="Times New Roman" w:eastAsia="Times New Roman" w:hAnsi="Times New Roman"/>
                      <w:sz w:val="20"/>
                      <w:lang w:eastAsia="zh-TW"/>
                    </w:rPr>
                  </w:pPr>
                </w:p>
              </w:tc>
              <w:tc>
                <w:tcPr>
                  <w:tcW w:w="222" w:type="dxa"/>
                  <w:tcBorders>
                    <w:top w:val="nil"/>
                    <w:left w:val="nil"/>
                    <w:bottom w:val="nil"/>
                    <w:right w:val="nil"/>
                  </w:tcBorders>
                  <w:shd w:val="clear" w:color="auto" w:fill="auto"/>
                  <w:noWrap/>
                  <w:vAlign w:val="bottom"/>
                  <w:hideMark/>
                </w:tcPr>
                <w:p w14:paraId="260323DF" w14:textId="77777777" w:rsidR="00AB4405" w:rsidRPr="00215FDF" w:rsidRDefault="00AB4405" w:rsidP="00AB4405">
                  <w:pPr>
                    <w:rPr>
                      <w:rFonts w:ascii="Times New Roman" w:eastAsia="Times New Roman" w:hAnsi="Times New Roman"/>
                      <w:sz w:val="20"/>
                      <w:lang w:eastAsia="zh-TW"/>
                    </w:rPr>
                  </w:pPr>
                </w:p>
              </w:tc>
            </w:tr>
            <w:tr w:rsidR="00AB4405" w:rsidRPr="00215FDF" w14:paraId="2F4A6F6B" w14:textId="77777777" w:rsidTr="00154EE3">
              <w:trPr>
                <w:trHeight w:val="315"/>
              </w:trPr>
              <w:tc>
                <w:tcPr>
                  <w:tcW w:w="224" w:type="dxa"/>
                  <w:tcBorders>
                    <w:top w:val="nil"/>
                    <w:left w:val="nil"/>
                    <w:bottom w:val="nil"/>
                    <w:right w:val="nil"/>
                  </w:tcBorders>
                  <w:shd w:val="clear" w:color="auto" w:fill="auto"/>
                  <w:noWrap/>
                  <w:vAlign w:val="bottom"/>
                  <w:hideMark/>
                </w:tcPr>
                <w:p w14:paraId="1E8FD54F" w14:textId="77777777" w:rsidR="00AB4405" w:rsidRPr="00215FDF" w:rsidRDefault="00AB4405" w:rsidP="00AB4405">
                  <w:pPr>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0EF70B06" w14:textId="77777777" w:rsidR="00AB4405" w:rsidRPr="00215FDF" w:rsidRDefault="00AB4405" w:rsidP="00AB4405">
                  <w:pPr>
                    <w:rPr>
                      <w:rFonts w:ascii="Calibri" w:eastAsia="Times New Roman" w:hAnsi="Calibri"/>
                      <w:b/>
                      <w:bCs/>
                      <w:color w:val="000000"/>
                      <w:sz w:val="20"/>
                      <w:lang w:eastAsia="zh-TW"/>
                    </w:rPr>
                  </w:pPr>
                  <w:r w:rsidRPr="00215FDF">
                    <w:rPr>
                      <w:rFonts w:ascii="Calibri" w:eastAsia="Times New Roman" w:hAnsi="Calibri"/>
                      <w:b/>
                      <w:bCs/>
                      <w:color w:val="000000"/>
                      <w:sz w:val="20"/>
                      <w:lang w:eastAsia="zh-TW"/>
                    </w:rPr>
                    <w:t>Operating Expenses</w:t>
                  </w:r>
                </w:p>
              </w:tc>
              <w:tc>
                <w:tcPr>
                  <w:tcW w:w="266" w:type="dxa"/>
                  <w:tcBorders>
                    <w:top w:val="nil"/>
                    <w:left w:val="nil"/>
                    <w:bottom w:val="nil"/>
                    <w:right w:val="nil"/>
                  </w:tcBorders>
                  <w:shd w:val="clear" w:color="auto" w:fill="auto"/>
                  <w:noWrap/>
                  <w:vAlign w:val="bottom"/>
                  <w:hideMark/>
                </w:tcPr>
                <w:p w14:paraId="366E980F" w14:textId="77777777" w:rsidR="00AB4405" w:rsidRPr="00215FDF" w:rsidRDefault="00AB4405" w:rsidP="00AB4405">
                  <w:pPr>
                    <w:rPr>
                      <w:rFonts w:ascii="Calibri" w:eastAsia="Times New Roman" w:hAnsi="Calibri"/>
                      <w:b/>
                      <w:bCs/>
                      <w:color w:val="000000"/>
                      <w:sz w:val="20"/>
                      <w:lang w:eastAsia="zh-TW"/>
                    </w:rPr>
                  </w:pPr>
                </w:p>
              </w:tc>
              <w:tc>
                <w:tcPr>
                  <w:tcW w:w="266" w:type="dxa"/>
                  <w:tcBorders>
                    <w:top w:val="nil"/>
                    <w:left w:val="nil"/>
                    <w:bottom w:val="nil"/>
                    <w:right w:val="nil"/>
                  </w:tcBorders>
                  <w:shd w:val="clear" w:color="auto" w:fill="auto"/>
                  <w:noWrap/>
                  <w:vAlign w:val="bottom"/>
                  <w:hideMark/>
                </w:tcPr>
                <w:p w14:paraId="4BCC37BD"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748321A7" w14:textId="77777777" w:rsidR="00AB4405" w:rsidRPr="00215FDF" w:rsidRDefault="00AB4405" w:rsidP="00AB4405">
                  <w:pPr>
                    <w:rPr>
                      <w:rFonts w:ascii="Times New Roman" w:eastAsia="Times New Roman" w:hAnsi="Times New Roman"/>
                      <w:sz w:val="20"/>
                      <w:lang w:eastAsia="zh-TW"/>
                    </w:rPr>
                  </w:pPr>
                </w:p>
              </w:tc>
              <w:tc>
                <w:tcPr>
                  <w:tcW w:w="476" w:type="dxa"/>
                  <w:tcBorders>
                    <w:top w:val="nil"/>
                    <w:left w:val="nil"/>
                    <w:bottom w:val="nil"/>
                    <w:right w:val="nil"/>
                  </w:tcBorders>
                  <w:shd w:val="clear" w:color="auto" w:fill="auto"/>
                  <w:noWrap/>
                  <w:vAlign w:val="bottom"/>
                  <w:hideMark/>
                </w:tcPr>
                <w:p w14:paraId="65AEF542" w14:textId="77777777" w:rsidR="00AB4405" w:rsidRPr="00215FDF" w:rsidRDefault="00AB4405" w:rsidP="00AB4405">
                  <w:pPr>
                    <w:jc w:val="center"/>
                    <w:rPr>
                      <w:rFonts w:ascii="Times New Roman" w:eastAsia="Times New Roman" w:hAnsi="Times New Roman"/>
                      <w:sz w:val="20"/>
                      <w:lang w:eastAsia="zh-TW"/>
                    </w:rPr>
                  </w:pPr>
                </w:p>
              </w:tc>
              <w:tc>
                <w:tcPr>
                  <w:tcW w:w="1172" w:type="dxa"/>
                  <w:tcBorders>
                    <w:top w:val="nil"/>
                    <w:left w:val="nil"/>
                    <w:bottom w:val="nil"/>
                    <w:right w:val="nil"/>
                  </w:tcBorders>
                  <w:shd w:val="clear" w:color="auto" w:fill="auto"/>
                  <w:noWrap/>
                  <w:vAlign w:val="bottom"/>
                  <w:hideMark/>
                </w:tcPr>
                <w:p w14:paraId="0403CCE8" w14:textId="77777777" w:rsidR="00AB4405" w:rsidRPr="00215FDF" w:rsidRDefault="00AB4405" w:rsidP="00AB4405">
                  <w:pPr>
                    <w:jc w:val="center"/>
                    <w:rPr>
                      <w:rFonts w:ascii="Times New Roman" w:eastAsia="Times New Roman" w:hAnsi="Times New Roman"/>
                      <w:sz w:val="20"/>
                      <w:lang w:eastAsia="zh-TW"/>
                    </w:rPr>
                  </w:pPr>
                </w:p>
              </w:tc>
              <w:tc>
                <w:tcPr>
                  <w:tcW w:w="222" w:type="dxa"/>
                  <w:tcBorders>
                    <w:top w:val="nil"/>
                    <w:left w:val="nil"/>
                    <w:bottom w:val="nil"/>
                    <w:right w:val="nil"/>
                  </w:tcBorders>
                  <w:shd w:val="clear" w:color="auto" w:fill="auto"/>
                  <w:noWrap/>
                  <w:vAlign w:val="bottom"/>
                  <w:hideMark/>
                </w:tcPr>
                <w:p w14:paraId="20D89149" w14:textId="77777777" w:rsidR="00AB4405" w:rsidRPr="00215FDF" w:rsidRDefault="00AB4405" w:rsidP="00AB4405">
                  <w:pPr>
                    <w:rPr>
                      <w:rFonts w:ascii="Times New Roman" w:eastAsia="Times New Roman" w:hAnsi="Times New Roman"/>
                      <w:sz w:val="20"/>
                      <w:lang w:eastAsia="zh-TW"/>
                    </w:rPr>
                  </w:pPr>
                </w:p>
              </w:tc>
            </w:tr>
            <w:tr w:rsidR="00AB4405" w:rsidRPr="00215FDF" w14:paraId="454A9234" w14:textId="77777777" w:rsidTr="00154EE3">
              <w:trPr>
                <w:trHeight w:val="270"/>
              </w:trPr>
              <w:tc>
                <w:tcPr>
                  <w:tcW w:w="224" w:type="dxa"/>
                  <w:tcBorders>
                    <w:top w:val="nil"/>
                    <w:left w:val="nil"/>
                    <w:bottom w:val="nil"/>
                    <w:right w:val="nil"/>
                  </w:tcBorders>
                  <w:shd w:val="clear" w:color="auto" w:fill="auto"/>
                  <w:noWrap/>
                  <w:vAlign w:val="bottom"/>
                  <w:hideMark/>
                </w:tcPr>
                <w:p w14:paraId="55A123CD" w14:textId="77777777" w:rsidR="00AB4405" w:rsidRPr="00215FDF" w:rsidRDefault="00AB4405" w:rsidP="00AB4405">
                  <w:pPr>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21E757B3" w14:textId="77777777" w:rsidR="00AB4405" w:rsidRPr="00215FDF" w:rsidRDefault="00AB4405" w:rsidP="00AB4405">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Tuckshop Accountant fees</w:t>
                  </w:r>
                </w:p>
              </w:tc>
              <w:tc>
                <w:tcPr>
                  <w:tcW w:w="266" w:type="dxa"/>
                  <w:tcBorders>
                    <w:top w:val="nil"/>
                    <w:left w:val="nil"/>
                    <w:bottom w:val="nil"/>
                    <w:right w:val="nil"/>
                  </w:tcBorders>
                  <w:shd w:val="clear" w:color="auto" w:fill="auto"/>
                  <w:noWrap/>
                  <w:vAlign w:val="bottom"/>
                  <w:hideMark/>
                </w:tcPr>
                <w:p w14:paraId="431C3AE7" w14:textId="77777777" w:rsidR="00AB4405" w:rsidRPr="00215FDF" w:rsidRDefault="00AB4405" w:rsidP="00AB4405">
                  <w:pPr>
                    <w:ind w:firstLineChars="200" w:firstLine="400"/>
                    <w:rPr>
                      <w:rFonts w:ascii="Calibri" w:eastAsia="Times New Roman" w:hAnsi="Calibri"/>
                      <w:color w:val="000000"/>
                      <w:sz w:val="20"/>
                      <w:lang w:eastAsia="zh-TW"/>
                    </w:rPr>
                  </w:pPr>
                </w:p>
              </w:tc>
              <w:tc>
                <w:tcPr>
                  <w:tcW w:w="266" w:type="dxa"/>
                  <w:tcBorders>
                    <w:top w:val="nil"/>
                    <w:left w:val="nil"/>
                    <w:bottom w:val="nil"/>
                    <w:right w:val="nil"/>
                  </w:tcBorders>
                  <w:shd w:val="clear" w:color="auto" w:fill="auto"/>
                  <w:noWrap/>
                  <w:vAlign w:val="bottom"/>
                  <w:hideMark/>
                </w:tcPr>
                <w:p w14:paraId="2D0C97B2"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57245118"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0.00</w:t>
                  </w:r>
                </w:p>
              </w:tc>
              <w:tc>
                <w:tcPr>
                  <w:tcW w:w="476" w:type="dxa"/>
                  <w:tcBorders>
                    <w:top w:val="nil"/>
                    <w:left w:val="nil"/>
                    <w:bottom w:val="nil"/>
                    <w:right w:val="nil"/>
                  </w:tcBorders>
                  <w:shd w:val="clear" w:color="auto" w:fill="auto"/>
                  <w:noWrap/>
                  <w:vAlign w:val="bottom"/>
                  <w:hideMark/>
                </w:tcPr>
                <w:p w14:paraId="2747DFDC" w14:textId="77777777" w:rsidR="00AB4405" w:rsidRPr="00215FDF" w:rsidRDefault="00AB4405" w:rsidP="00AB4405">
                  <w:pPr>
                    <w:jc w:val="right"/>
                    <w:rPr>
                      <w:rFonts w:ascii="Calibri" w:eastAsia="Times New Roman" w:hAnsi="Calibri"/>
                      <w:color w:val="000000"/>
                      <w:sz w:val="20"/>
                      <w:lang w:eastAsia="zh-TW"/>
                    </w:rPr>
                  </w:pPr>
                </w:p>
              </w:tc>
              <w:tc>
                <w:tcPr>
                  <w:tcW w:w="1172" w:type="dxa"/>
                  <w:tcBorders>
                    <w:top w:val="nil"/>
                    <w:left w:val="nil"/>
                    <w:bottom w:val="nil"/>
                    <w:right w:val="nil"/>
                  </w:tcBorders>
                  <w:shd w:val="clear" w:color="auto" w:fill="auto"/>
                  <w:noWrap/>
                  <w:vAlign w:val="bottom"/>
                  <w:hideMark/>
                </w:tcPr>
                <w:p w14:paraId="0B63C21B"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0.00</w:t>
                  </w:r>
                </w:p>
              </w:tc>
              <w:tc>
                <w:tcPr>
                  <w:tcW w:w="222" w:type="dxa"/>
                  <w:tcBorders>
                    <w:top w:val="nil"/>
                    <w:left w:val="nil"/>
                    <w:bottom w:val="nil"/>
                    <w:right w:val="nil"/>
                  </w:tcBorders>
                  <w:shd w:val="clear" w:color="auto" w:fill="auto"/>
                  <w:noWrap/>
                  <w:vAlign w:val="bottom"/>
                  <w:hideMark/>
                </w:tcPr>
                <w:p w14:paraId="0D1A4EB8" w14:textId="77777777" w:rsidR="00AB4405" w:rsidRPr="00215FDF" w:rsidRDefault="00AB4405" w:rsidP="00AB4405">
                  <w:pPr>
                    <w:jc w:val="right"/>
                    <w:rPr>
                      <w:rFonts w:ascii="Calibri" w:eastAsia="Times New Roman" w:hAnsi="Calibri"/>
                      <w:color w:val="000000"/>
                      <w:sz w:val="20"/>
                      <w:lang w:eastAsia="zh-TW"/>
                    </w:rPr>
                  </w:pPr>
                </w:p>
              </w:tc>
            </w:tr>
            <w:tr w:rsidR="00AB4405" w:rsidRPr="00215FDF" w14:paraId="1E7A8489" w14:textId="77777777" w:rsidTr="00154EE3">
              <w:trPr>
                <w:trHeight w:val="270"/>
              </w:trPr>
              <w:tc>
                <w:tcPr>
                  <w:tcW w:w="224" w:type="dxa"/>
                  <w:tcBorders>
                    <w:top w:val="nil"/>
                    <w:left w:val="nil"/>
                    <w:bottom w:val="nil"/>
                    <w:right w:val="nil"/>
                  </w:tcBorders>
                  <w:shd w:val="clear" w:color="auto" w:fill="auto"/>
                  <w:noWrap/>
                  <w:vAlign w:val="bottom"/>
                  <w:hideMark/>
                </w:tcPr>
                <w:p w14:paraId="58D7B8EB" w14:textId="77777777" w:rsidR="00AB4405" w:rsidRPr="00215FDF" w:rsidRDefault="00AB4405" w:rsidP="00AB4405">
                  <w:pPr>
                    <w:jc w:val="right"/>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66DDFC04" w14:textId="77777777" w:rsidR="00AB4405" w:rsidRPr="00215FDF" w:rsidRDefault="00AB4405" w:rsidP="00AB4405">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Tuckshop Advertising and marketing</w:t>
                  </w:r>
                </w:p>
              </w:tc>
              <w:tc>
                <w:tcPr>
                  <w:tcW w:w="266" w:type="dxa"/>
                  <w:tcBorders>
                    <w:top w:val="nil"/>
                    <w:left w:val="nil"/>
                    <w:bottom w:val="nil"/>
                    <w:right w:val="nil"/>
                  </w:tcBorders>
                  <w:shd w:val="clear" w:color="auto" w:fill="auto"/>
                  <w:noWrap/>
                  <w:vAlign w:val="bottom"/>
                  <w:hideMark/>
                </w:tcPr>
                <w:p w14:paraId="6D1A0DD3" w14:textId="77777777" w:rsidR="00AB4405" w:rsidRPr="00215FDF" w:rsidRDefault="00AB4405" w:rsidP="00AB4405">
                  <w:pPr>
                    <w:ind w:firstLineChars="200" w:firstLine="400"/>
                    <w:rPr>
                      <w:rFonts w:ascii="Calibri" w:eastAsia="Times New Roman" w:hAnsi="Calibri"/>
                      <w:color w:val="000000"/>
                      <w:sz w:val="20"/>
                      <w:lang w:eastAsia="zh-TW"/>
                    </w:rPr>
                  </w:pPr>
                </w:p>
              </w:tc>
              <w:tc>
                <w:tcPr>
                  <w:tcW w:w="266" w:type="dxa"/>
                  <w:tcBorders>
                    <w:top w:val="nil"/>
                    <w:left w:val="nil"/>
                    <w:bottom w:val="nil"/>
                    <w:right w:val="nil"/>
                  </w:tcBorders>
                  <w:shd w:val="clear" w:color="auto" w:fill="auto"/>
                  <w:noWrap/>
                  <w:vAlign w:val="bottom"/>
                  <w:hideMark/>
                </w:tcPr>
                <w:p w14:paraId="1B9158D5"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32099C8D"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99.00</w:t>
                  </w:r>
                </w:p>
              </w:tc>
              <w:tc>
                <w:tcPr>
                  <w:tcW w:w="476" w:type="dxa"/>
                  <w:tcBorders>
                    <w:top w:val="nil"/>
                    <w:left w:val="nil"/>
                    <w:bottom w:val="nil"/>
                    <w:right w:val="nil"/>
                  </w:tcBorders>
                  <w:shd w:val="clear" w:color="auto" w:fill="auto"/>
                  <w:noWrap/>
                  <w:vAlign w:val="bottom"/>
                  <w:hideMark/>
                </w:tcPr>
                <w:p w14:paraId="35C79767" w14:textId="77777777" w:rsidR="00AB4405" w:rsidRPr="00215FDF" w:rsidRDefault="00AB4405" w:rsidP="00AB4405">
                  <w:pPr>
                    <w:jc w:val="right"/>
                    <w:rPr>
                      <w:rFonts w:ascii="Calibri" w:eastAsia="Times New Roman" w:hAnsi="Calibri"/>
                      <w:color w:val="000000"/>
                      <w:sz w:val="20"/>
                      <w:lang w:eastAsia="zh-TW"/>
                    </w:rPr>
                  </w:pPr>
                </w:p>
              </w:tc>
              <w:tc>
                <w:tcPr>
                  <w:tcW w:w="1172" w:type="dxa"/>
                  <w:tcBorders>
                    <w:top w:val="nil"/>
                    <w:left w:val="nil"/>
                    <w:bottom w:val="nil"/>
                    <w:right w:val="nil"/>
                  </w:tcBorders>
                  <w:shd w:val="clear" w:color="auto" w:fill="auto"/>
                  <w:noWrap/>
                  <w:vAlign w:val="bottom"/>
                  <w:hideMark/>
                </w:tcPr>
                <w:p w14:paraId="45081D83"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115.00</w:t>
                  </w:r>
                </w:p>
              </w:tc>
              <w:tc>
                <w:tcPr>
                  <w:tcW w:w="222" w:type="dxa"/>
                  <w:tcBorders>
                    <w:top w:val="nil"/>
                    <w:left w:val="nil"/>
                    <w:bottom w:val="nil"/>
                    <w:right w:val="nil"/>
                  </w:tcBorders>
                  <w:shd w:val="clear" w:color="auto" w:fill="auto"/>
                  <w:noWrap/>
                  <w:vAlign w:val="bottom"/>
                  <w:hideMark/>
                </w:tcPr>
                <w:p w14:paraId="63611549" w14:textId="77777777" w:rsidR="00AB4405" w:rsidRPr="00215FDF" w:rsidRDefault="00AB4405" w:rsidP="00AB4405">
                  <w:pPr>
                    <w:jc w:val="right"/>
                    <w:rPr>
                      <w:rFonts w:ascii="Calibri" w:eastAsia="Times New Roman" w:hAnsi="Calibri"/>
                      <w:color w:val="000000"/>
                      <w:sz w:val="20"/>
                      <w:lang w:eastAsia="zh-TW"/>
                    </w:rPr>
                  </w:pPr>
                </w:p>
              </w:tc>
            </w:tr>
            <w:tr w:rsidR="00AB4405" w:rsidRPr="00215FDF" w14:paraId="6E13C055" w14:textId="77777777" w:rsidTr="00154EE3">
              <w:trPr>
                <w:trHeight w:val="270"/>
              </w:trPr>
              <w:tc>
                <w:tcPr>
                  <w:tcW w:w="224" w:type="dxa"/>
                  <w:tcBorders>
                    <w:top w:val="nil"/>
                    <w:left w:val="nil"/>
                    <w:bottom w:val="nil"/>
                    <w:right w:val="nil"/>
                  </w:tcBorders>
                  <w:shd w:val="clear" w:color="auto" w:fill="auto"/>
                  <w:noWrap/>
                  <w:vAlign w:val="bottom"/>
                  <w:hideMark/>
                </w:tcPr>
                <w:p w14:paraId="5D3B4EA4" w14:textId="77777777" w:rsidR="00AB4405" w:rsidRPr="00215FDF" w:rsidRDefault="00AB4405" w:rsidP="00AB4405">
                  <w:pPr>
                    <w:jc w:val="right"/>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4744BF5F" w14:textId="77777777" w:rsidR="00AB4405" w:rsidRPr="00215FDF" w:rsidRDefault="00AB4405" w:rsidP="00AB4405">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Tuckshop Audit fees</w:t>
                  </w:r>
                </w:p>
              </w:tc>
              <w:tc>
                <w:tcPr>
                  <w:tcW w:w="266" w:type="dxa"/>
                  <w:tcBorders>
                    <w:top w:val="nil"/>
                    <w:left w:val="nil"/>
                    <w:bottom w:val="nil"/>
                    <w:right w:val="nil"/>
                  </w:tcBorders>
                  <w:shd w:val="clear" w:color="auto" w:fill="auto"/>
                  <w:noWrap/>
                  <w:vAlign w:val="bottom"/>
                  <w:hideMark/>
                </w:tcPr>
                <w:p w14:paraId="336E7887" w14:textId="77777777" w:rsidR="00AB4405" w:rsidRPr="00215FDF" w:rsidRDefault="00AB4405" w:rsidP="00AB4405">
                  <w:pPr>
                    <w:ind w:firstLineChars="200" w:firstLine="400"/>
                    <w:rPr>
                      <w:rFonts w:ascii="Calibri" w:eastAsia="Times New Roman" w:hAnsi="Calibri"/>
                      <w:color w:val="000000"/>
                      <w:sz w:val="20"/>
                      <w:lang w:eastAsia="zh-TW"/>
                    </w:rPr>
                  </w:pPr>
                </w:p>
              </w:tc>
              <w:tc>
                <w:tcPr>
                  <w:tcW w:w="266" w:type="dxa"/>
                  <w:tcBorders>
                    <w:top w:val="nil"/>
                    <w:left w:val="nil"/>
                    <w:bottom w:val="nil"/>
                    <w:right w:val="nil"/>
                  </w:tcBorders>
                  <w:shd w:val="clear" w:color="auto" w:fill="auto"/>
                  <w:noWrap/>
                  <w:vAlign w:val="bottom"/>
                  <w:hideMark/>
                </w:tcPr>
                <w:p w14:paraId="3012A4CB"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5648B9BD"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0.00</w:t>
                  </w:r>
                </w:p>
              </w:tc>
              <w:tc>
                <w:tcPr>
                  <w:tcW w:w="476" w:type="dxa"/>
                  <w:tcBorders>
                    <w:top w:val="nil"/>
                    <w:left w:val="nil"/>
                    <w:bottom w:val="nil"/>
                    <w:right w:val="nil"/>
                  </w:tcBorders>
                  <w:shd w:val="clear" w:color="auto" w:fill="auto"/>
                  <w:noWrap/>
                  <w:vAlign w:val="bottom"/>
                  <w:hideMark/>
                </w:tcPr>
                <w:p w14:paraId="3F0A7821" w14:textId="77777777" w:rsidR="00AB4405" w:rsidRPr="00215FDF" w:rsidRDefault="00AB4405" w:rsidP="00AB4405">
                  <w:pPr>
                    <w:jc w:val="right"/>
                    <w:rPr>
                      <w:rFonts w:ascii="Calibri" w:eastAsia="Times New Roman" w:hAnsi="Calibri"/>
                      <w:color w:val="000000"/>
                      <w:sz w:val="20"/>
                      <w:lang w:eastAsia="zh-TW"/>
                    </w:rPr>
                  </w:pPr>
                </w:p>
              </w:tc>
              <w:tc>
                <w:tcPr>
                  <w:tcW w:w="1172" w:type="dxa"/>
                  <w:tcBorders>
                    <w:top w:val="nil"/>
                    <w:left w:val="nil"/>
                    <w:bottom w:val="nil"/>
                    <w:right w:val="nil"/>
                  </w:tcBorders>
                  <w:shd w:val="clear" w:color="auto" w:fill="auto"/>
                  <w:noWrap/>
                  <w:vAlign w:val="bottom"/>
                  <w:hideMark/>
                </w:tcPr>
                <w:p w14:paraId="0FAF561E"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0.00</w:t>
                  </w:r>
                </w:p>
              </w:tc>
              <w:tc>
                <w:tcPr>
                  <w:tcW w:w="222" w:type="dxa"/>
                  <w:tcBorders>
                    <w:top w:val="nil"/>
                    <w:left w:val="nil"/>
                    <w:bottom w:val="nil"/>
                    <w:right w:val="nil"/>
                  </w:tcBorders>
                  <w:shd w:val="clear" w:color="auto" w:fill="auto"/>
                  <w:noWrap/>
                  <w:vAlign w:val="bottom"/>
                  <w:hideMark/>
                </w:tcPr>
                <w:p w14:paraId="5487855A" w14:textId="77777777" w:rsidR="00AB4405" w:rsidRPr="00215FDF" w:rsidRDefault="00AB4405" w:rsidP="00AB4405">
                  <w:pPr>
                    <w:jc w:val="right"/>
                    <w:rPr>
                      <w:rFonts w:ascii="Calibri" w:eastAsia="Times New Roman" w:hAnsi="Calibri"/>
                      <w:color w:val="000000"/>
                      <w:sz w:val="20"/>
                      <w:lang w:eastAsia="zh-TW"/>
                    </w:rPr>
                  </w:pPr>
                </w:p>
              </w:tc>
            </w:tr>
            <w:tr w:rsidR="00AB4405" w:rsidRPr="00215FDF" w14:paraId="10F3934E" w14:textId="77777777" w:rsidTr="00154EE3">
              <w:trPr>
                <w:trHeight w:val="270"/>
              </w:trPr>
              <w:tc>
                <w:tcPr>
                  <w:tcW w:w="224" w:type="dxa"/>
                  <w:tcBorders>
                    <w:top w:val="nil"/>
                    <w:left w:val="nil"/>
                    <w:bottom w:val="nil"/>
                    <w:right w:val="nil"/>
                  </w:tcBorders>
                  <w:shd w:val="clear" w:color="auto" w:fill="auto"/>
                  <w:noWrap/>
                  <w:vAlign w:val="bottom"/>
                  <w:hideMark/>
                </w:tcPr>
                <w:p w14:paraId="06C679A3" w14:textId="77777777" w:rsidR="00AB4405" w:rsidRPr="00215FDF" w:rsidRDefault="00AB4405" w:rsidP="00AB4405">
                  <w:pPr>
                    <w:jc w:val="right"/>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07352654" w14:textId="77777777" w:rsidR="00AB4405" w:rsidRPr="00215FDF" w:rsidRDefault="00AB4405" w:rsidP="00AB4405">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Tuckshop Bank charges</w:t>
                  </w:r>
                </w:p>
              </w:tc>
              <w:tc>
                <w:tcPr>
                  <w:tcW w:w="266" w:type="dxa"/>
                  <w:tcBorders>
                    <w:top w:val="nil"/>
                    <w:left w:val="nil"/>
                    <w:bottom w:val="nil"/>
                    <w:right w:val="nil"/>
                  </w:tcBorders>
                  <w:shd w:val="clear" w:color="auto" w:fill="auto"/>
                  <w:noWrap/>
                  <w:vAlign w:val="bottom"/>
                  <w:hideMark/>
                </w:tcPr>
                <w:p w14:paraId="1D0C1C44" w14:textId="77777777" w:rsidR="00AB4405" w:rsidRPr="00215FDF" w:rsidRDefault="00AB4405" w:rsidP="00AB4405">
                  <w:pPr>
                    <w:ind w:firstLineChars="200" w:firstLine="400"/>
                    <w:rPr>
                      <w:rFonts w:ascii="Calibri" w:eastAsia="Times New Roman" w:hAnsi="Calibri"/>
                      <w:color w:val="000000"/>
                      <w:sz w:val="20"/>
                      <w:lang w:eastAsia="zh-TW"/>
                    </w:rPr>
                  </w:pPr>
                </w:p>
              </w:tc>
              <w:tc>
                <w:tcPr>
                  <w:tcW w:w="266" w:type="dxa"/>
                  <w:tcBorders>
                    <w:top w:val="nil"/>
                    <w:left w:val="nil"/>
                    <w:bottom w:val="nil"/>
                    <w:right w:val="nil"/>
                  </w:tcBorders>
                  <w:shd w:val="clear" w:color="auto" w:fill="auto"/>
                  <w:noWrap/>
                  <w:vAlign w:val="bottom"/>
                  <w:hideMark/>
                </w:tcPr>
                <w:p w14:paraId="74A51592"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7C397D11"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0.00</w:t>
                  </w:r>
                </w:p>
              </w:tc>
              <w:tc>
                <w:tcPr>
                  <w:tcW w:w="476" w:type="dxa"/>
                  <w:tcBorders>
                    <w:top w:val="nil"/>
                    <w:left w:val="nil"/>
                    <w:bottom w:val="nil"/>
                    <w:right w:val="nil"/>
                  </w:tcBorders>
                  <w:shd w:val="clear" w:color="auto" w:fill="auto"/>
                  <w:noWrap/>
                  <w:vAlign w:val="bottom"/>
                  <w:hideMark/>
                </w:tcPr>
                <w:p w14:paraId="447FFF45" w14:textId="77777777" w:rsidR="00AB4405" w:rsidRPr="00215FDF" w:rsidRDefault="00AB4405" w:rsidP="00AB4405">
                  <w:pPr>
                    <w:jc w:val="right"/>
                    <w:rPr>
                      <w:rFonts w:ascii="Calibri" w:eastAsia="Times New Roman" w:hAnsi="Calibri"/>
                      <w:color w:val="000000"/>
                      <w:sz w:val="20"/>
                      <w:lang w:eastAsia="zh-TW"/>
                    </w:rPr>
                  </w:pPr>
                </w:p>
              </w:tc>
              <w:tc>
                <w:tcPr>
                  <w:tcW w:w="1172" w:type="dxa"/>
                  <w:tcBorders>
                    <w:top w:val="nil"/>
                    <w:left w:val="nil"/>
                    <w:bottom w:val="nil"/>
                    <w:right w:val="nil"/>
                  </w:tcBorders>
                  <w:shd w:val="clear" w:color="auto" w:fill="auto"/>
                  <w:noWrap/>
                  <w:vAlign w:val="bottom"/>
                  <w:hideMark/>
                </w:tcPr>
                <w:p w14:paraId="7D70CAE9"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0.00</w:t>
                  </w:r>
                </w:p>
              </w:tc>
              <w:tc>
                <w:tcPr>
                  <w:tcW w:w="222" w:type="dxa"/>
                  <w:tcBorders>
                    <w:top w:val="nil"/>
                    <w:left w:val="nil"/>
                    <w:bottom w:val="nil"/>
                    <w:right w:val="nil"/>
                  </w:tcBorders>
                  <w:shd w:val="clear" w:color="auto" w:fill="auto"/>
                  <w:noWrap/>
                  <w:vAlign w:val="bottom"/>
                  <w:hideMark/>
                </w:tcPr>
                <w:p w14:paraId="6B254C78" w14:textId="77777777" w:rsidR="00AB4405" w:rsidRPr="00215FDF" w:rsidRDefault="00AB4405" w:rsidP="00AB4405">
                  <w:pPr>
                    <w:jc w:val="right"/>
                    <w:rPr>
                      <w:rFonts w:ascii="Calibri" w:eastAsia="Times New Roman" w:hAnsi="Calibri"/>
                      <w:color w:val="000000"/>
                      <w:sz w:val="20"/>
                      <w:lang w:eastAsia="zh-TW"/>
                    </w:rPr>
                  </w:pPr>
                </w:p>
              </w:tc>
            </w:tr>
            <w:tr w:rsidR="00AB4405" w:rsidRPr="00215FDF" w14:paraId="0C435D26" w14:textId="77777777" w:rsidTr="00154EE3">
              <w:trPr>
                <w:trHeight w:val="270"/>
              </w:trPr>
              <w:tc>
                <w:tcPr>
                  <w:tcW w:w="224" w:type="dxa"/>
                  <w:tcBorders>
                    <w:top w:val="nil"/>
                    <w:left w:val="nil"/>
                    <w:bottom w:val="nil"/>
                    <w:right w:val="nil"/>
                  </w:tcBorders>
                  <w:shd w:val="clear" w:color="auto" w:fill="auto"/>
                  <w:noWrap/>
                  <w:vAlign w:val="bottom"/>
                  <w:hideMark/>
                </w:tcPr>
                <w:p w14:paraId="6B66C69D" w14:textId="77777777" w:rsidR="00AB4405" w:rsidRPr="00215FDF" w:rsidRDefault="00AB4405" w:rsidP="00AB4405">
                  <w:pPr>
                    <w:jc w:val="right"/>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60DE667A" w14:textId="77777777" w:rsidR="00AB4405" w:rsidRPr="00215FDF" w:rsidRDefault="00AB4405" w:rsidP="00AB4405">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Tuckshop Donations</w:t>
                  </w:r>
                </w:p>
              </w:tc>
              <w:tc>
                <w:tcPr>
                  <w:tcW w:w="266" w:type="dxa"/>
                  <w:tcBorders>
                    <w:top w:val="nil"/>
                    <w:left w:val="nil"/>
                    <w:bottom w:val="nil"/>
                    <w:right w:val="nil"/>
                  </w:tcBorders>
                  <w:shd w:val="clear" w:color="auto" w:fill="auto"/>
                  <w:noWrap/>
                  <w:vAlign w:val="bottom"/>
                  <w:hideMark/>
                </w:tcPr>
                <w:p w14:paraId="4F0E3075" w14:textId="77777777" w:rsidR="00AB4405" w:rsidRPr="00215FDF" w:rsidRDefault="00AB4405" w:rsidP="00AB4405">
                  <w:pPr>
                    <w:ind w:firstLineChars="200" w:firstLine="400"/>
                    <w:rPr>
                      <w:rFonts w:ascii="Calibri" w:eastAsia="Times New Roman" w:hAnsi="Calibri"/>
                      <w:color w:val="000000"/>
                      <w:sz w:val="20"/>
                      <w:lang w:eastAsia="zh-TW"/>
                    </w:rPr>
                  </w:pPr>
                </w:p>
              </w:tc>
              <w:tc>
                <w:tcPr>
                  <w:tcW w:w="266" w:type="dxa"/>
                  <w:tcBorders>
                    <w:top w:val="nil"/>
                    <w:left w:val="nil"/>
                    <w:bottom w:val="nil"/>
                    <w:right w:val="nil"/>
                  </w:tcBorders>
                  <w:shd w:val="clear" w:color="auto" w:fill="auto"/>
                  <w:noWrap/>
                  <w:vAlign w:val="bottom"/>
                  <w:hideMark/>
                </w:tcPr>
                <w:p w14:paraId="6E65E60C"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563749A0"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0.00</w:t>
                  </w:r>
                </w:p>
              </w:tc>
              <w:tc>
                <w:tcPr>
                  <w:tcW w:w="476" w:type="dxa"/>
                  <w:tcBorders>
                    <w:top w:val="nil"/>
                    <w:left w:val="nil"/>
                    <w:bottom w:val="nil"/>
                    <w:right w:val="nil"/>
                  </w:tcBorders>
                  <w:shd w:val="clear" w:color="auto" w:fill="auto"/>
                  <w:noWrap/>
                  <w:vAlign w:val="bottom"/>
                  <w:hideMark/>
                </w:tcPr>
                <w:p w14:paraId="2210754A" w14:textId="77777777" w:rsidR="00AB4405" w:rsidRPr="00215FDF" w:rsidRDefault="00AB4405" w:rsidP="00AB4405">
                  <w:pPr>
                    <w:jc w:val="right"/>
                    <w:rPr>
                      <w:rFonts w:ascii="Calibri" w:eastAsia="Times New Roman" w:hAnsi="Calibri"/>
                      <w:color w:val="000000"/>
                      <w:sz w:val="20"/>
                      <w:lang w:eastAsia="zh-TW"/>
                    </w:rPr>
                  </w:pPr>
                </w:p>
              </w:tc>
              <w:tc>
                <w:tcPr>
                  <w:tcW w:w="1172" w:type="dxa"/>
                  <w:tcBorders>
                    <w:top w:val="nil"/>
                    <w:left w:val="nil"/>
                    <w:bottom w:val="nil"/>
                    <w:right w:val="nil"/>
                  </w:tcBorders>
                  <w:shd w:val="clear" w:color="auto" w:fill="auto"/>
                  <w:noWrap/>
                  <w:vAlign w:val="bottom"/>
                  <w:hideMark/>
                </w:tcPr>
                <w:p w14:paraId="6C705C84"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0.00</w:t>
                  </w:r>
                </w:p>
              </w:tc>
              <w:tc>
                <w:tcPr>
                  <w:tcW w:w="222" w:type="dxa"/>
                  <w:tcBorders>
                    <w:top w:val="nil"/>
                    <w:left w:val="nil"/>
                    <w:bottom w:val="nil"/>
                    <w:right w:val="nil"/>
                  </w:tcBorders>
                  <w:shd w:val="clear" w:color="auto" w:fill="auto"/>
                  <w:noWrap/>
                  <w:vAlign w:val="bottom"/>
                  <w:hideMark/>
                </w:tcPr>
                <w:p w14:paraId="2D9A1C7B" w14:textId="77777777" w:rsidR="00AB4405" w:rsidRPr="00215FDF" w:rsidRDefault="00AB4405" w:rsidP="00AB4405">
                  <w:pPr>
                    <w:jc w:val="right"/>
                    <w:rPr>
                      <w:rFonts w:ascii="Calibri" w:eastAsia="Times New Roman" w:hAnsi="Calibri"/>
                      <w:color w:val="000000"/>
                      <w:sz w:val="20"/>
                      <w:lang w:eastAsia="zh-TW"/>
                    </w:rPr>
                  </w:pPr>
                </w:p>
              </w:tc>
            </w:tr>
            <w:tr w:rsidR="00AB4405" w:rsidRPr="00215FDF" w14:paraId="409E95C7" w14:textId="77777777" w:rsidTr="00154EE3">
              <w:trPr>
                <w:trHeight w:val="270"/>
              </w:trPr>
              <w:tc>
                <w:tcPr>
                  <w:tcW w:w="224" w:type="dxa"/>
                  <w:tcBorders>
                    <w:top w:val="nil"/>
                    <w:left w:val="nil"/>
                    <w:bottom w:val="nil"/>
                    <w:right w:val="nil"/>
                  </w:tcBorders>
                  <w:shd w:val="clear" w:color="auto" w:fill="auto"/>
                  <w:noWrap/>
                  <w:vAlign w:val="bottom"/>
                  <w:hideMark/>
                </w:tcPr>
                <w:p w14:paraId="0F5932B4" w14:textId="77777777" w:rsidR="00AB4405" w:rsidRPr="00215FDF" w:rsidRDefault="00AB4405" w:rsidP="00AB4405">
                  <w:pPr>
                    <w:jc w:val="right"/>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6BFAEA32" w14:textId="77777777" w:rsidR="00AB4405" w:rsidRPr="00215FDF" w:rsidRDefault="00AB4405" w:rsidP="00AB4405">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Tuckshop Depreciation</w:t>
                  </w:r>
                </w:p>
              </w:tc>
              <w:tc>
                <w:tcPr>
                  <w:tcW w:w="266" w:type="dxa"/>
                  <w:tcBorders>
                    <w:top w:val="nil"/>
                    <w:left w:val="nil"/>
                    <w:bottom w:val="nil"/>
                    <w:right w:val="nil"/>
                  </w:tcBorders>
                  <w:shd w:val="clear" w:color="auto" w:fill="auto"/>
                  <w:noWrap/>
                  <w:vAlign w:val="bottom"/>
                  <w:hideMark/>
                </w:tcPr>
                <w:p w14:paraId="13F772F5" w14:textId="77777777" w:rsidR="00AB4405" w:rsidRPr="00215FDF" w:rsidRDefault="00AB4405" w:rsidP="00AB4405">
                  <w:pPr>
                    <w:ind w:firstLineChars="200" w:firstLine="400"/>
                    <w:rPr>
                      <w:rFonts w:ascii="Calibri" w:eastAsia="Times New Roman" w:hAnsi="Calibri"/>
                      <w:color w:val="000000"/>
                      <w:sz w:val="20"/>
                      <w:lang w:eastAsia="zh-TW"/>
                    </w:rPr>
                  </w:pPr>
                </w:p>
              </w:tc>
              <w:tc>
                <w:tcPr>
                  <w:tcW w:w="266" w:type="dxa"/>
                  <w:tcBorders>
                    <w:top w:val="nil"/>
                    <w:left w:val="nil"/>
                    <w:bottom w:val="nil"/>
                    <w:right w:val="nil"/>
                  </w:tcBorders>
                  <w:shd w:val="clear" w:color="auto" w:fill="auto"/>
                  <w:noWrap/>
                  <w:vAlign w:val="bottom"/>
                  <w:hideMark/>
                </w:tcPr>
                <w:p w14:paraId="1701DEF9"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3DD3B240"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1,500.00</w:t>
                  </w:r>
                </w:p>
              </w:tc>
              <w:tc>
                <w:tcPr>
                  <w:tcW w:w="476" w:type="dxa"/>
                  <w:tcBorders>
                    <w:top w:val="nil"/>
                    <w:left w:val="nil"/>
                    <w:bottom w:val="nil"/>
                    <w:right w:val="nil"/>
                  </w:tcBorders>
                  <w:shd w:val="clear" w:color="auto" w:fill="auto"/>
                  <w:noWrap/>
                  <w:vAlign w:val="bottom"/>
                  <w:hideMark/>
                </w:tcPr>
                <w:p w14:paraId="7D6A1923" w14:textId="77777777" w:rsidR="00AB4405" w:rsidRPr="00215FDF" w:rsidRDefault="00AB4405" w:rsidP="00AB4405">
                  <w:pPr>
                    <w:jc w:val="right"/>
                    <w:rPr>
                      <w:rFonts w:ascii="Calibri" w:eastAsia="Times New Roman" w:hAnsi="Calibri"/>
                      <w:color w:val="000000"/>
                      <w:sz w:val="20"/>
                      <w:lang w:eastAsia="zh-TW"/>
                    </w:rPr>
                  </w:pPr>
                </w:p>
              </w:tc>
              <w:tc>
                <w:tcPr>
                  <w:tcW w:w="1172" w:type="dxa"/>
                  <w:tcBorders>
                    <w:top w:val="nil"/>
                    <w:left w:val="nil"/>
                    <w:bottom w:val="nil"/>
                    <w:right w:val="nil"/>
                  </w:tcBorders>
                  <w:shd w:val="clear" w:color="auto" w:fill="auto"/>
                  <w:noWrap/>
                  <w:vAlign w:val="bottom"/>
                  <w:hideMark/>
                </w:tcPr>
                <w:p w14:paraId="6A535663" w14:textId="77777777" w:rsidR="00AB4405" w:rsidRPr="00215FDF" w:rsidRDefault="00AB4405" w:rsidP="00AB4405">
                  <w:pPr>
                    <w:jc w:val="right"/>
                    <w:rPr>
                      <w:rFonts w:ascii="Calibri" w:eastAsia="Times New Roman" w:hAnsi="Calibri"/>
                      <w:color w:val="000000"/>
                      <w:sz w:val="20"/>
                      <w:lang w:eastAsia="zh-TW"/>
                    </w:rPr>
                  </w:pPr>
                  <w:r>
                    <w:rPr>
                      <w:rFonts w:ascii="Calibri" w:eastAsia="Times New Roman" w:hAnsi="Calibri"/>
                      <w:color w:val="000000"/>
                      <w:sz w:val="20"/>
                      <w:lang w:eastAsia="zh-TW"/>
                    </w:rPr>
                    <w:t>150</w:t>
                  </w:r>
                  <w:r w:rsidRPr="00215FDF">
                    <w:rPr>
                      <w:rFonts w:ascii="Calibri" w:eastAsia="Times New Roman" w:hAnsi="Calibri"/>
                      <w:color w:val="000000"/>
                      <w:sz w:val="20"/>
                      <w:lang w:eastAsia="zh-TW"/>
                    </w:rPr>
                    <w:t>0.00</w:t>
                  </w:r>
                </w:p>
              </w:tc>
              <w:tc>
                <w:tcPr>
                  <w:tcW w:w="222" w:type="dxa"/>
                  <w:tcBorders>
                    <w:top w:val="nil"/>
                    <w:left w:val="nil"/>
                    <w:bottom w:val="nil"/>
                    <w:right w:val="nil"/>
                  </w:tcBorders>
                  <w:shd w:val="clear" w:color="auto" w:fill="auto"/>
                  <w:noWrap/>
                  <w:vAlign w:val="bottom"/>
                  <w:hideMark/>
                </w:tcPr>
                <w:p w14:paraId="1A260BC7" w14:textId="77777777" w:rsidR="00AB4405" w:rsidRPr="00215FDF" w:rsidRDefault="00AB4405" w:rsidP="00AB4405">
                  <w:pPr>
                    <w:jc w:val="right"/>
                    <w:rPr>
                      <w:rFonts w:ascii="Calibri" w:eastAsia="Times New Roman" w:hAnsi="Calibri"/>
                      <w:color w:val="000000"/>
                      <w:sz w:val="20"/>
                      <w:lang w:eastAsia="zh-TW"/>
                    </w:rPr>
                  </w:pPr>
                </w:p>
              </w:tc>
            </w:tr>
            <w:tr w:rsidR="00AB4405" w:rsidRPr="00215FDF" w14:paraId="4EC3C0FD" w14:textId="77777777" w:rsidTr="00154EE3">
              <w:trPr>
                <w:trHeight w:val="270"/>
              </w:trPr>
              <w:tc>
                <w:tcPr>
                  <w:tcW w:w="224" w:type="dxa"/>
                  <w:tcBorders>
                    <w:top w:val="nil"/>
                    <w:left w:val="nil"/>
                    <w:bottom w:val="nil"/>
                    <w:right w:val="nil"/>
                  </w:tcBorders>
                  <w:shd w:val="clear" w:color="auto" w:fill="auto"/>
                  <w:noWrap/>
                  <w:vAlign w:val="bottom"/>
                  <w:hideMark/>
                </w:tcPr>
                <w:p w14:paraId="1EE4CDE2" w14:textId="77777777" w:rsidR="00AB4405" w:rsidRPr="00215FDF" w:rsidRDefault="00AB4405" w:rsidP="00AB4405">
                  <w:pPr>
                    <w:jc w:val="right"/>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4ABB21BB" w14:textId="77777777" w:rsidR="00AB4405" w:rsidRPr="00215FDF" w:rsidRDefault="00AB4405" w:rsidP="00AB4405">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Tuckshop Equipment/tools</w:t>
                  </w:r>
                </w:p>
              </w:tc>
              <w:tc>
                <w:tcPr>
                  <w:tcW w:w="266" w:type="dxa"/>
                  <w:tcBorders>
                    <w:top w:val="nil"/>
                    <w:left w:val="nil"/>
                    <w:bottom w:val="nil"/>
                    <w:right w:val="nil"/>
                  </w:tcBorders>
                  <w:shd w:val="clear" w:color="auto" w:fill="auto"/>
                  <w:noWrap/>
                  <w:vAlign w:val="bottom"/>
                  <w:hideMark/>
                </w:tcPr>
                <w:p w14:paraId="0809D97B" w14:textId="77777777" w:rsidR="00AB4405" w:rsidRPr="00215FDF" w:rsidRDefault="00AB4405" w:rsidP="00AB4405">
                  <w:pPr>
                    <w:ind w:firstLineChars="200" w:firstLine="400"/>
                    <w:rPr>
                      <w:rFonts w:ascii="Calibri" w:eastAsia="Times New Roman" w:hAnsi="Calibri"/>
                      <w:color w:val="000000"/>
                      <w:sz w:val="20"/>
                      <w:lang w:eastAsia="zh-TW"/>
                    </w:rPr>
                  </w:pPr>
                </w:p>
              </w:tc>
              <w:tc>
                <w:tcPr>
                  <w:tcW w:w="266" w:type="dxa"/>
                  <w:tcBorders>
                    <w:top w:val="nil"/>
                    <w:left w:val="nil"/>
                    <w:bottom w:val="nil"/>
                    <w:right w:val="nil"/>
                  </w:tcBorders>
                  <w:shd w:val="clear" w:color="auto" w:fill="auto"/>
                  <w:noWrap/>
                  <w:vAlign w:val="bottom"/>
                  <w:hideMark/>
                </w:tcPr>
                <w:p w14:paraId="7CE8EF4A"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0F30DF26"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86.00</w:t>
                  </w:r>
                </w:p>
              </w:tc>
              <w:tc>
                <w:tcPr>
                  <w:tcW w:w="476" w:type="dxa"/>
                  <w:tcBorders>
                    <w:top w:val="nil"/>
                    <w:left w:val="nil"/>
                    <w:bottom w:val="nil"/>
                    <w:right w:val="nil"/>
                  </w:tcBorders>
                  <w:shd w:val="clear" w:color="auto" w:fill="auto"/>
                  <w:noWrap/>
                  <w:vAlign w:val="bottom"/>
                  <w:hideMark/>
                </w:tcPr>
                <w:p w14:paraId="60ED729E" w14:textId="77777777" w:rsidR="00AB4405" w:rsidRPr="00215FDF" w:rsidRDefault="00AB4405" w:rsidP="00AB4405">
                  <w:pPr>
                    <w:jc w:val="right"/>
                    <w:rPr>
                      <w:rFonts w:ascii="Calibri" w:eastAsia="Times New Roman" w:hAnsi="Calibri"/>
                      <w:color w:val="000000"/>
                      <w:sz w:val="20"/>
                      <w:lang w:eastAsia="zh-TW"/>
                    </w:rPr>
                  </w:pPr>
                </w:p>
              </w:tc>
              <w:tc>
                <w:tcPr>
                  <w:tcW w:w="1172" w:type="dxa"/>
                  <w:tcBorders>
                    <w:top w:val="nil"/>
                    <w:left w:val="nil"/>
                    <w:bottom w:val="nil"/>
                    <w:right w:val="nil"/>
                  </w:tcBorders>
                  <w:shd w:val="clear" w:color="auto" w:fill="auto"/>
                  <w:noWrap/>
                  <w:vAlign w:val="bottom"/>
                  <w:hideMark/>
                </w:tcPr>
                <w:p w14:paraId="105311FC"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101.00</w:t>
                  </w:r>
                </w:p>
              </w:tc>
              <w:tc>
                <w:tcPr>
                  <w:tcW w:w="222" w:type="dxa"/>
                  <w:tcBorders>
                    <w:top w:val="nil"/>
                    <w:left w:val="nil"/>
                    <w:bottom w:val="nil"/>
                    <w:right w:val="nil"/>
                  </w:tcBorders>
                  <w:shd w:val="clear" w:color="auto" w:fill="auto"/>
                  <w:noWrap/>
                  <w:vAlign w:val="bottom"/>
                  <w:hideMark/>
                </w:tcPr>
                <w:p w14:paraId="5DE5AA51" w14:textId="77777777" w:rsidR="00AB4405" w:rsidRPr="00215FDF" w:rsidRDefault="00AB4405" w:rsidP="00AB4405">
                  <w:pPr>
                    <w:jc w:val="right"/>
                    <w:rPr>
                      <w:rFonts w:ascii="Calibri" w:eastAsia="Times New Roman" w:hAnsi="Calibri"/>
                      <w:color w:val="000000"/>
                      <w:sz w:val="20"/>
                      <w:lang w:eastAsia="zh-TW"/>
                    </w:rPr>
                  </w:pPr>
                </w:p>
              </w:tc>
            </w:tr>
            <w:tr w:rsidR="00AB4405" w:rsidRPr="00215FDF" w14:paraId="7230268C" w14:textId="77777777" w:rsidTr="00154EE3">
              <w:trPr>
                <w:trHeight w:val="270"/>
              </w:trPr>
              <w:tc>
                <w:tcPr>
                  <w:tcW w:w="224" w:type="dxa"/>
                  <w:tcBorders>
                    <w:top w:val="nil"/>
                    <w:left w:val="nil"/>
                    <w:bottom w:val="nil"/>
                    <w:right w:val="nil"/>
                  </w:tcBorders>
                  <w:shd w:val="clear" w:color="auto" w:fill="auto"/>
                  <w:noWrap/>
                  <w:vAlign w:val="bottom"/>
                  <w:hideMark/>
                </w:tcPr>
                <w:p w14:paraId="46CF8266" w14:textId="77777777" w:rsidR="00AB4405" w:rsidRPr="00215FDF" w:rsidRDefault="00AB4405" w:rsidP="00AB4405">
                  <w:pPr>
                    <w:jc w:val="right"/>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21CA70C0" w14:textId="77777777" w:rsidR="00AB4405" w:rsidRPr="00215FDF" w:rsidRDefault="00AB4405" w:rsidP="00AB4405">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Tuckshop Fundraising Expenses</w:t>
                  </w:r>
                </w:p>
              </w:tc>
              <w:tc>
                <w:tcPr>
                  <w:tcW w:w="266" w:type="dxa"/>
                  <w:tcBorders>
                    <w:top w:val="nil"/>
                    <w:left w:val="nil"/>
                    <w:bottom w:val="nil"/>
                    <w:right w:val="nil"/>
                  </w:tcBorders>
                  <w:shd w:val="clear" w:color="auto" w:fill="auto"/>
                  <w:noWrap/>
                  <w:vAlign w:val="bottom"/>
                  <w:hideMark/>
                </w:tcPr>
                <w:p w14:paraId="6E544C97" w14:textId="77777777" w:rsidR="00AB4405" w:rsidRPr="00215FDF" w:rsidRDefault="00AB4405" w:rsidP="00AB4405">
                  <w:pPr>
                    <w:ind w:firstLineChars="200" w:firstLine="400"/>
                    <w:rPr>
                      <w:rFonts w:ascii="Calibri" w:eastAsia="Times New Roman" w:hAnsi="Calibri"/>
                      <w:color w:val="000000"/>
                      <w:sz w:val="20"/>
                      <w:lang w:eastAsia="zh-TW"/>
                    </w:rPr>
                  </w:pPr>
                </w:p>
              </w:tc>
              <w:tc>
                <w:tcPr>
                  <w:tcW w:w="266" w:type="dxa"/>
                  <w:tcBorders>
                    <w:top w:val="nil"/>
                    <w:left w:val="nil"/>
                    <w:bottom w:val="nil"/>
                    <w:right w:val="nil"/>
                  </w:tcBorders>
                  <w:shd w:val="clear" w:color="auto" w:fill="auto"/>
                  <w:noWrap/>
                  <w:vAlign w:val="bottom"/>
                  <w:hideMark/>
                </w:tcPr>
                <w:p w14:paraId="330B2AB4"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4E71F9F5"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0.00</w:t>
                  </w:r>
                </w:p>
              </w:tc>
              <w:tc>
                <w:tcPr>
                  <w:tcW w:w="476" w:type="dxa"/>
                  <w:tcBorders>
                    <w:top w:val="nil"/>
                    <w:left w:val="nil"/>
                    <w:bottom w:val="nil"/>
                    <w:right w:val="nil"/>
                  </w:tcBorders>
                  <w:shd w:val="clear" w:color="auto" w:fill="auto"/>
                  <w:noWrap/>
                  <w:vAlign w:val="bottom"/>
                  <w:hideMark/>
                </w:tcPr>
                <w:p w14:paraId="058EF92F" w14:textId="77777777" w:rsidR="00AB4405" w:rsidRPr="00215FDF" w:rsidRDefault="00AB4405" w:rsidP="00AB4405">
                  <w:pPr>
                    <w:jc w:val="right"/>
                    <w:rPr>
                      <w:rFonts w:ascii="Calibri" w:eastAsia="Times New Roman" w:hAnsi="Calibri"/>
                      <w:color w:val="000000"/>
                      <w:sz w:val="20"/>
                      <w:lang w:eastAsia="zh-TW"/>
                    </w:rPr>
                  </w:pPr>
                </w:p>
              </w:tc>
              <w:tc>
                <w:tcPr>
                  <w:tcW w:w="1172" w:type="dxa"/>
                  <w:tcBorders>
                    <w:top w:val="nil"/>
                    <w:left w:val="nil"/>
                    <w:bottom w:val="nil"/>
                    <w:right w:val="nil"/>
                  </w:tcBorders>
                  <w:shd w:val="clear" w:color="auto" w:fill="auto"/>
                  <w:noWrap/>
                  <w:vAlign w:val="bottom"/>
                  <w:hideMark/>
                </w:tcPr>
                <w:p w14:paraId="58FA36FF"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0.00</w:t>
                  </w:r>
                </w:p>
              </w:tc>
              <w:tc>
                <w:tcPr>
                  <w:tcW w:w="222" w:type="dxa"/>
                  <w:tcBorders>
                    <w:top w:val="nil"/>
                    <w:left w:val="nil"/>
                    <w:bottom w:val="nil"/>
                    <w:right w:val="nil"/>
                  </w:tcBorders>
                  <w:shd w:val="clear" w:color="auto" w:fill="auto"/>
                  <w:noWrap/>
                  <w:vAlign w:val="bottom"/>
                  <w:hideMark/>
                </w:tcPr>
                <w:p w14:paraId="121CB3F3" w14:textId="77777777" w:rsidR="00AB4405" w:rsidRPr="00215FDF" w:rsidRDefault="00AB4405" w:rsidP="00AB4405">
                  <w:pPr>
                    <w:jc w:val="right"/>
                    <w:rPr>
                      <w:rFonts w:ascii="Calibri" w:eastAsia="Times New Roman" w:hAnsi="Calibri"/>
                      <w:color w:val="000000"/>
                      <w:sz w:val="20"/>
                      <w:lang w:eastAsia="zh-TW"/>
                    </w:rPr>
                  </w:pPr>
                </w:p>
              </w:tc>
            </w:tr>
            <w:tr w:rsidR="00AB4405" w:rsidRPr="00215FDF" w14:paraId="163E23FD" w14:textId="77777777" w:rsidTr="00154EE3">
              <w:trPr>
                <w:trHeight w:val="270"/>
              </w:trPr>
              <w:tc>
                <w:tcPr>
                  <w:tcW w:w="224" w:type="dxa"/>
                  <w:tcBorders>
                    <w:top w:val="nil"/>
                    <w:left w:val="nil"/>
                    <w:bottom w:val="nil"/>
                    <w:right w:val="nil"/>
                  </w:tcBorders>
                  <w:shd w:val="clear" w:color="auto" w:fill="auto"/>
                  <w:noWrap/>
                  <w:vAlign w:val="bottom"/>
                  <w:hideMark/>
                </w:tcPr>
                <w:p w14:paraId="3C43CEAF" w14:textId="77777777" w:rsidR="00AB4405" w:rsidRPr="00215FDF" w:rsidRDefault="00AB4405" w:rsidP="00AB4405">
                  <w:pPr>
                    <w:jc w:val="right"/>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105CD2F0" w14:textId="77777777" w:rsidR="00AB4405" w:rsidRPr="00215FDF" w:rsidRDefault="00AB4405" w:rsidP="00AB4405">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Tuckshop Loan repayment - interest expenses</w:t>
                  </w:r>
                </w:p>
              </w:tc>
              <w:tc>
                <w:tcPr>
                  <w:tcW w:w="266" w:type="dxa"/>
                  <w:tcBorders>
                    <w:top w:val="nil"/>
                    <w:left w:val="nil"/>
                    <w:bottom w:val="nil"/>
                    <w:right w:val="nil"/>
                  </w:tcBorders>
                  <w:shd w:val="clear" w:color="auto" w:fill="auto"/>
                  <w:noWrap/>
                  <w:vAlign w:val="bottom"/>
                  <w:hideMark/>
                </w:tcPr>
                <w:p w14:paraId="5414FFFA" w14:textId="77777777" w:rsidR="00AB4405" w:rsidRPr="00215FDF" w:rsidRDefault="00AB4405" w:rsidP="00AB4405">
                  <w:pPr>
                    <w:ind w:firstLineChars="200" w:firstLine="400"/>
                    <w:rPr>
                      <w:rFonts w:ascii="Calibri" w:eastAsia="Times New Roman" w:hAnsi="Calibri"/>
                      <w:color w:val="000000"/>
                      <w:sz w:val="20"/>
                      <w:lang w:eastAsia="zh-TW"/>
                    </w:rPr>
                  </w:pPr>
                </w:p>
              </w:tc>
              <w:tc>
                <w:tcPr>
                  <w:tcW w:w="266" w:type="dxa"/>
                  <w:tcBorders>
                    <w:top w:val="nil"/>
                    <w:left w:val="nil"/>
                    <w:bottom w:val="nil"/>
                    <w:right w:val="nil"/>
                  </w:tcBorders>
                  <w:shd w:val="clear" w:color="auto" w:fill="auto"/>
                  <w:noWrap/>
                  <w:vAlign w:val="bottom"/>
                  <w:hideMark/>
                </w:tcPr>
                <w:p w14:paraId="44ACFBE7"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3B489DD7"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300.00</w:t>
                  </w:r>
                </w:p>
              </w:tc>
              <w:tc>
                <w:tcPr>
                  <w:tcW w:w="476" w:type="dxa"/>
                  <w:tcBorders>
                    <w:top w:val="nil"/>
                    <w:left w:val="nil"/>
                    <w:bottom w:val="nil"/>
                    <w:right w:val="nil"/>
                  </w:tcBorders>
                  <w:shd w:val="clear" w:color="auto" w:fill="auto"/>
                  <w:noWrap/>
                  <w:vAlign w:val="bottom"/>
                  <w:hideMark/>
                </w:tcPr>
                <w:p w14:paraId="6BDC2189" w14:textId="77777777" w:rsidR="00AB4405" w:rsidRPr="00215FDF" w:rsidRDefault="00AB4405" w:rsidP="00AB4405">
                  <w:pPr>
                    <w:jc w:val="right"/>
                    <w:rPr>
                      <w:rFonts w:ascii="Calibri" w:eastAsia="Times New Roman" w:hAnsi="Calibri"/>
                      <w:color w:val="000000"/>
                      <w:sz w:val="20"/>
                      <w:lang w:eastAsia="zh-TW"/>
                    </w:rPr>
                  </w:pPr>
                </w:p>
              </w:tc>
              <w:tc>
                <w:tcPr>
                  <w:tcW w:w="1172" w:type="dxa"/>
                  <w:tcBorders>
                    <w:top w:val="nil"/>
                    <w:left w:val="nil"/>
                    <w:bottom w:val="nil"/>
                    <w:right w:val="nil"/>
                  </w:tcBorders>
                  <w:shd w:val="clear" w:color="auto" w:fill="auto"/>
                  <w:noWrap/>
                  <w:vAlign w:val="bottom"/>
                  <w:hideMark/>
                </w:tcPr>
                <w:p w14:paraId="76FF7C34"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150.00</w:t>
                  </w:r>
                </w:p>
              </w:tc>
              <w:tc>
                <w:tcPr>
                  <w:tcW w:w="222" w:type="dxa"/>
                  <w:tcBorders>
                    <w:top w:val="nil"/>
                    <w:left w:val="nil"/>
                    <w:bottom w:val="nil"/>
                    <w:right w:val="nil"/>
                  </w:tcBorders>
                  <w:shd w:val="clear" w:color="auto" w:fill="auto"/>
                  <w:noWrap/>
                  <w:vAlign w:val="bottom"/>
                  <w:hideMark/>
                </w:tcPr>
                <w:p w14:paraId="424CC569" w14:textId="77777777" w:rsidR="00AB4405" w:rsidRPr="00215FDF" w:rsidRDefault="00AB4405" w:rsidP="00AB4405">
                  <w:pPr>
                    <w:jc w:val="right"/>
                    <w:rPr>
                      <w:rFonts w:ascii="Calibri" w:eastAsia="Times New Roman" w:hAnsi="Calibri"/>
                      <w:color w:val="000000"/>
                      <w:sz w:val="20"/>
                      <w:lang w:eastAsia="zh-TW"/>
                    </w:rPr>
                  </w:pPr>
                </w:p>
              </w:tc>
            </w:tr>
            <w:tr w:rsidR="00AB4405" w:rsidRPr="00215FDF" w14:paraId="5D190AC8" w14:textId="77777777" w:rsidTr="00154EE3">
              <w:trPr>
                <w:trHeight w:val="270"/>
              </w:trPr>
              <w:tc>
                <w:tcPr>
                  <w:tcW w:w="224" w:type="dxa"/>
                  <w:tcBorders>
                    <w:top w:val="nil"/>
                    <w:left w:val="nil"/>
                    <w:bottom w:val="nil"/>
                    <w:right w:val="nil"/>
                  </w:tcBorders>
                  <w:shd w:val="clear" w:color="auto" w:fill="auto"/>
                  <w:noWrap/>
                  <w:vAlign w:val="bottom"/>
                  <w:hideMark/>
                </w:tcPr>
                <w:p w14:paraId="68F76864" w14:textId="77777777" w:rsidR="00AB4405" w:rsidRPr="00215FDF" w:rsidRDefault="00AB4405" w:rsidP="00AB4405">
                  <w:pPr>
                    <w:jc w:val="right"/>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766CA91B" w14:textId="77777777" w:rsidR="00AB4405" w:rsidRPr="00215FDF" w:rsidRDefault="00AB4405" w:rsidP="00AB4405">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Tuckshop Insurance</w:t>
                  </w:r>
                </w:p>
              </w:tc>
              <w:tc>
                <w:tcPr>
                  <w:tcW w:w="266" w:type="dxa"/>
                  <w:tcBorders>
                    <w:top w:val="nil"/>
                    <w:left w:val="nil"/>
                    <w:bottom w:val="nil"/>
                    <w:right w:val="nil"/>
                  </w:tcBorders>
                  <w:shd w:val="clear" w:color="auto" w:fill="auto"/>
                  <w:noWrap/>
                  <w:vAlign w:val="bottom"/>
                  <w:hideMark/>
                </w:tcPr>
                <w:p w14:paraId="41A05669" w14:textId="77777777" w:rsidR="00AB4405" w:rsidRPr="00215FDF" w:rsidRDefault="00AB4405" w:rsidP="00AB4405">
                  <w:pPr>
                    <w:ind w:firstLineChars="200" w:firstLine="400"/>
                    <w:rPr>
                      <w:rFonts w:ascii="Calibri" w:eastAsia="Times New Roman" w:hAnsi="Calibri"/>
                      <w:color w:val="000000"/>
                      <w:sz w:val="20"/>
                      <w:lang w:eastAsia="zh-TW"/>
                    </w:rPr>
                  </w:pPr>
                </w:p>
              </w:tc>
              <w:tc>
                <w:tcPr>
                  <w:tcW w:w="266" w:type="dxa"/>
                  <w:tcBorders>
                    <w:top w:val="nil"/>
                    <w:left w:val="nil"/>
                    <w:bottom w:val="nil"/>
                    <w:right w:val="nil"/>
                  </w:tcBorders>
                  <w:shd w:val="clear" w:color="auto" w:fill="auto"/>
                  <w:noWrap/>
                  <w:vAlign w:val="bottom"/>
                  <w:hideMark/>
                </w:tcPr>
                <w:p w14:paraId="3F1FDFAC"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44D4A80B"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0.00</w:t>
                  </w:r>
                </w:p>
              </w:tc>
              <w:tc>
                <w:tcPr>
                  <w:tcW w:w="476" w:type="dxa"/>
                  <w:tcBorders>
                    <w:top w:val="nil"/>
                    <w:left w:val="nil"/>
                    <w:bottom w:val="nil"/>
                    <w:right w:val="nil"/>
                  </w:tcBorders>
                  <w:shd w:val="clear" w:color="auto" w:fill="auto"/>
                  <w:noWrap/>
                  <w:vAlign w:val="bottom"/>
                  <w:hideMark/>
                </w:tcPr>
                <w:p w14:paraId="2D3F90AE" w14:textId="77777777" w:rsidR="00AB4405" w:rsidRPr="00215FDF" w:rsidRDefault="00AB4405" w:rsidP="00AB4405">
                  <w:pPr>
                    <w:jc w:val="right"/>
                    <w:rPr>
                      <w:rFonts w:ascii="Calibri" w:eastAsia="Times New Roman" w:hAnsi="Calibri"/>
                      <w:color w:val="000000"/>
                      <w:sz w:val="20"/>
                      <w:lang w:eastAsia="zh-TW"/>
                    </w:rPr>
                  </w:pPr>
                </w:p>
              </w:tc>
              <w:tc>
                <w:tcPr>
                  <w:tcW w:w="1172" w:type="dxa"/>
                  <w:tcBorders>
                    <w:top w:val="nil"/>
                    <w:left w:val="nil"/>
                    <w:bottom w:val="nil"/>
                    <w:right w:val="nil"/>
                  </w:tcBorders>
                  <w:shd w:val="clear" w:color="auto" w:fill="auto"/>
                  <w:noWrap/>
                  <w:vAlign w:val="bottom"/>
                  <w:hideMark/>
                </w:tcPr>
                <w:p w14:paraId="7A9E1F26"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0.00</w:t>
                  </w:r>
                </w:p>
              </w:tc>
              <w:tc>
                <w:tcPr>
                  <w:tcW w:w="222" w:type="dxa"/>
                  <w:tcBorders>
                    <w:top w:val="nil"/>
                    <w:left w:val="nil"/>
                    <w:bottom w:val="nil"/>
                    <w:right w:val="nil"/>
                  </w:tcBorders>
                  <w:shd w:val="clear" w:color="auto" w:fill="auto"/>
                  <w:noWrap/>
                  <w:vAlign w:val="bottom"/>
                  <w:hideMark/>
                </w:tcPr>
                <w:p w14:paraId="1F1E00FF" w14:textId="77777777" w:rsidR="00AB4405" w:rsidRPr="00215FDF" w:rsidRDefault="00AB4405" w:rsidP="00AB4405">
                  <w:pPr>
                    <w:jc w:val="right"/>
                    <w:rPr>
                      <w:rFonts w:ascii="Calibri" w:eastAsia="Times New Roman" w:hAnsi="Calibri"/>
                      <w:color w:val="000000"/>
                      <w:sz w:val="20"/>
                      <w:lang w:eastAsia="zh-TW"/>
                    </w:rPr>
                  </w:pPr>
                </w:p>
              </w:tc>
            </w:tr>
            <w:tr w:rsidR="00AB4405" w:rsidRPr="00215FDF" w14:paraId="2139BC86" w14:textId="77777777" w:rsidTr="00154EE3">
              <w:trPr>
                <w:trHeight w:val="270"/>
              </w:trPr>
              <w:tc>
                <w:tcPr>
                  <w:tcW w:w="224" w:type="dxa"/>
                  <w:tcBorders>
                    <w:top w:val="nil"/>
                    <w:left w:val="nil"/>
                    <w:bottom w:val="nil"/>
                    <w:right w:val="nil"/>
                  </w:tcBorders>
                  <w:shd w:val="clear" w:color="auto" w:fill="auto"/>
                  <w:noWrap/>
                  <w:vAlign w:val="bottom"/>
                  <w:hideMark/>
                </w:tcPr>
                <w:p w14:paraId="24BF73D3" w14:textId="77777777" w:rsidR="00AB4405" w:rsidRPr="00215FDF" w:rsidRDefault="00AB4405" w:rsidP="00AB4405">
                  <w:pPr>
                    <w:jc w:val="right"/>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5FCB1EF9" w14:textId="77777777" w:rsidR="00AB4405" w:rsidRPr="00215FDF" w:rsidRDefault="00AB4405" w:rsidP="00AB4405">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Tuckshop Membership and subscriptions</w:t>
                  </w:r>
                </w:p>
              </w:tc>
              <w:tc>
                <w:tcPr>
                  <w:tcW w:w="266" w:type="dxa"/>
                  <w:tcBorders>
                    <w:top w:val="nil"/>
                    <w:left w:val="nil"/>
                    <w:bottom w:val="nil"/>
                    <w:right w:val="nil"/>
                  </w:tcBorders>
                  <w:shd w:val="clear" w:color="auto" w:fill="auto"/>
                  <w:noWrap/>
                  <w:vAlign w:val="bottom"/>
                  <w:hideMark/>
                </w:tcPr>
                <w:p w14:paraId="0E700E93" w14:textId="77777777" w:rsidR="00AB4405" w:rsidRPr="00215FDF" w:rsidRDefault="00AB4405" w:rsidP="00AB4405">
                  <w:pPr>
                    <w:ind w:firstLineChars="200" w:firstLine="400"/>
                    <w:rPr>
                      <w:rFonts w:ascii="Calibri" w:eastAsia="Times New Roman" w:hAnsi="Calibri"/>
                      <w:color w:val="000000"/>
                      <w:sz w:val="20"/>
                      <w:lang w:eastAsia="zh-TW"/>
                    </w:rPr>
                  </w:pPr>
                </w:p>
              </w:tc>
              <w:tc>
                <w:tcPr>
                  <w:tcW w:w="266" w:type="dxa"/>
                  <w:tcBorders>
                    <w:top w:val="nil"/>
                    <w:left w:val="nil"/>
                    <w:bottom w:val="nil"/>
                    <w:right w:val="nil"/>
                  </w:tcBorders>
                  <w:shd w:val="clear" w:color="auto" w:fill="auto"/>
                  <w:noWrap/>
                  <w:vAlign w:val="bottom"/>
                  <w:hideMark/>
                </w:tcPr>
                <w:p w14:paraId="7BEBE841"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2439F110"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0.00</w:t>
                  </w:r>
                </w:p>
              </w:tc>
              <w:tc>
                <w:tcPr>
                  <w:tcW w:w="476" w:type="dxa"/>
                  <w:tcBorders>
                    <w:top w:val="nil"/>
                    <w:left w:val="nil"/>
                    <w:bottom w:val="nil"/>
                    <w:right w:val="nil"/>
                  </w:tcBorders>
                  <w:shd w:val="clear" w:color="auto" w:fill="auto"/>
                  <w:noWrap/>
                  <w:vAlign w:val="bottom"/>
                  <w:hideMark/>
                </w:tcPr>
                <w:p w14:paraId="5DE1B892" w14:textId="77777777" w:rsidR="00AB4405" w:rsidRPr="00215FDF" w:rsidRDefault="00AB4405" w:rsidP="00AB4405">
                  <w:pPr>
                    <w:jc w:val="right"/>
                    <w:rPr>
                      <w:rFonts w:ascii="Calibri" w:eastAsia="Times New Roman" w:hAnsi="Calibri"/>
                      <w:color w:val="000000"/>
                      <w:sz w:val="20"/>
                      <w:lang w:eastAsia="zh-TW"/>
                    </w:rPr>
                  </w:pPr>
                </w:p>
              </w:tc>
              <w:tc>
                <w:tcPr>
                  <w:tcW w:w="1172" w:type="dxa"/>
                  <w:tcBorders>
                    <w:top w:val="nil"/>
                    <w:left w:val="nil"/>
                    <w:bottom w:val="nil"/>
                    <w:right w:val="nil"/>
                  </w:tcBorders>
                  <w:shd w:val="clear" w:color="auto" w:fill="auto"/>
                  <w:noWrap/>
                  <w:vAlign w:val="bottom"/>
                  <w:hideMark/>
                </w:tcPr>
                <w:p w14:paraId="37729700"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0.00</w:t>
                  </w:r>
                </w:p>
              </w:tc>
              <w:tc>
                <w:tcPr>
                  <w:tcW w:w="222" w:type="dxa"/>
                  <w:tcBorders>
                    <w:top w:val="nil"/>
                    <w:left w:val="nil"/>
                    <w:bottom w:val="nil"/>
                    <w:right w:val="nil"/>
                  </w:tcBorders>
                  <w:shd w:val="clear" w:color="auto" w:fill="auto"/>
                  <w:noWrap/>
                  <w:vAlign w:val="bottom"/>
                  <w:hideMark/>
                </w:tcPr>
                <w:p w14:paraId="4217AC4C" w14:textId="77777777" w:rsidR="00AB4405" w:rsidRPr="00215FDF" w:rsidRDefault="00AB4405" w:rsidP="00AB4405">
                  <w:pPr>
                    <w:jc w:val="right"/>
                    <w:rPr>
                      <w:rFonts w:ascii="Calibri" w:eastAsia="Times New Roman" w:hAnsi="Calibri"/>
                      <w:color w:val="000000"/>
                      <w:sz w:val="20"/>
                      <w:lang w:eastAsia="zh-TW"/>
                    </w:rPr>
                  </w:pPr>
                </w:p>
              </w:tc>
            </w:tr>
            <w:tr w:rsidR="00AB4405" w:rsidRPr="00215FDF" w14:paraId="14CEE953" w14:textId="77777777" w:rsidTr="00154EE3">
              <w:trPr>
                <w:trHeight w:val="270"/>
              </w:trPr>
              <w:tc>
                <w:tcPr>
                  <w:tcW w:w="224" w:type="dxa"/>
                  <w:tcBorders>
                    <w:top w:val="nil"/>
                    <w:left w:val="nil"/>
                    <w:bottom w:val="nil"/>
                    <w:right w:val="nil"/>
                  </w:tcBorders>
                  <w:shd w:val="clear" w:color="auto" w:fill="auto"/>
                  <w:noWrap/>
                  <w:vAlign w:val="bottom"/>
                  <w:hideMark/>
                </w:tcPr>
                <w:p w14:paraId="3F021D26" w14:textId="77777777" w:rsidR="00AB4405" w:rsidRPr="00215FDF" w:rsidRDefault="00AB4405" w:rsidP="00AB4405">
                  <w:pPr>
                    <w:jc w:val="right"/>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4F2504AF" w14:textId="77777777" w:rsidR="00AB4405" w:rsidRPr="00215FDF" w:rsidRDefault="00AB4405" w:rsidP="00AB4405">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Tuckshop Annual Leave</w:t>
                  </w:r>
                </w:p>
              </w:tc>
              <w:tc>
                <w:tcPr>
                  <w:tcW w:w="266" w:type="dxa"/>
                  <w:tcBorders>
                    <w:top w:val="nil"/>
                    <w:left w:val="nil"/>
                    <w:bottom w:val="nil"/>
                    <w:right w:val="nil"/>
                  </w:tcBorders>
                  <w:shd w:val="clear" w:color="auto" w:fill="auto"/>
                  <w:noWrap/>
                  <w:vAlign w:val="bottom"/>
                  <w:hideMark/>
                </w:tcPr>
                <w:p w14:paraId="5A318B29" w14:textId="77777777" w:rsidR="00AB4405" w:rsidRPr="00215FDF" w:rsidRDefault="00AB4405" w:rsidP="00AB4405">
                  <w:pPr>
                    <w:ind w:firstLineChars="200" w:firstLine="400"/>
                    <w:rPr>
                      <w:rFonts w:ascii="Calibri" w:eastAsia="Times New Roman" w:hAnsi="Calibri"/>
                      <w:color w:val="000000"/>
                      <w:sz w:val="20"/>
                      <w:lang w:eastAsia="zh-TW"/>
                    </w:rPr>
                  </w:pPr>
                </w:p>
              </w:tc>
              <w:tc>
                <w:tcPr>
                  <w:tcW w:w="266" w:type="dxa"/>
                  <w:tcBorders>
                    <w:top w:val="nil"/>
                    <w:left w:val="nil"/>
                    <w:bottom w:val="nil"/>
                    <w:right w:val="nil"/>
                  </w:tcBorders>
                  <w:shd w:val="clear" w:color="auto" w:fill="auto"/>
                  <w:noWrap/>
                  <w:vAlign w:val="bottom"/>
                  <w:hideMark/>
                </w:tcPr>
                <w:p w14:paraId="39B478B7"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5B87CFA2"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1,176.00</w:t>
                  </w:r>
                </w:p>
              </w:tc>
              <w:tc>
                <w:tcPr>
                  <w:tcW w:w="476" w:type="dxa"/>
                  <w:tcBorders>
                    <w:top w:val="nil"/>
                    <w:left w:val="nil"/>
                    <w:bottom w:val="nil"/>
                    <w:right w:val="nil"/>
                  </w:tcBorders>
                  <w:shd w:val="clear" w:color="auto" w:fill="auto"/>
                  <w:noWrap/>
                  <w:vAlign w:val="bottom"/>
                  <w:hideMark/>
                </w:tcPr>
                <w:p w14:paraId="04355AD0" w14:textId="77777777" w:rsidR="00AB4405" w:rsidRPr="00215FDF" w:rsidRDefault="00AB4405" w:rsidP="00AB4405">
                  <w:pPr>
                    <w:jc w:val="right"/>
                    <w:rPr>
                      <w:rFonts w:ascii="Calibri" w:eastAsia="Times New Roman" w:hAnsi="Calibri"/>
                      <w:color w:val="000000"/>
                      <w:sz w:val="20"/>
                      <w:lang w:eastAsia="zh-TW"/>
                    </w:rPr>
                  </w:pPr>
                </w:p>
              </w:tc>
              <w:tc>
                <w:tcPr>
                  <w:tcW w:w="1172" w:type="dxa"/>
                  <w:tcBorders>
                    <w:top w:val="nil"/>
                    <w:left w:val="nil"/>
                    <w:bottom w:val="nil"/>
                    <w:right w:val="nil"/>
                  </w:tcBorders>
                  <w:shd w:val="clear" w:color="auto" w:fill="auto"/>
                  <w:noWrap/>
                  <w:vAlign w:val="bottom"/>
                  <w:hideMark/>
                </w:tcPr>
                <w:p w14:paraId="0DE992B1" w14:textId="77777777" w:rsidR="00AB4405" w:rsidRPr="00215FDF" w:rsidRDefault="00AB4405" w:rsidP="00AB4405">
                  <w:pPr>
                    <w:jc w:val="right"/>
                    <w:rPr>
                      <w:rFonts w:ascii="Calibri" w:eastAsia="Times New Roman" w:hAnsi="Calibri"/>
                      <w:color w:val="000000"/>
                      <w:sz w:val="20"/>
                      <w:lang w:eastAsia="zh-TW"/>
                    </w:rPr>
                  </w:pPr>
                  <w:r>
                    <w:rPr>
                      <w:rFonts w:ascii="Calibri" w:eastAsia="Times New Roman" w:hAnsi="Calibri"/>
                      <w:color w:val="000000"/>
                      <w:sz w:val="20"/>
                      <w:lang w:eastAsia="zh-TW"/>
                    </w:rPr>
                    <w:t>7</w:t>
                  </w:r>
                  <w:r w:rsidRPr="00215FDF">
                    <w:rPr>
                      <w:rFonts w:ascii="Calibri" w:eastAsia="Times New Roman" w:hAnsi="Calibri"/>
                      <w:color w:val="000000"/>
                      <w:sz w:val="20"/>
                      <w:lang w:eastAsia="zh-TW"/>
                    </w:rPr>
                    <w:t>56.50</w:t>
                  </w:r>
                </w:p>
              </w:tc>
              <w:tc>
                <w:tcPr>
                  <w:tcW w:w="222" w:type="dxa"/>
                  <w:tcBorders>
                    <w:top w:val="nil"/>
                    <w:left w:val="nil"/>
                    <w:bottom w:val="nil"/>
                    <w:right w:val="nil"/>
                  </w:tcBorders>
                  <w:shd w:val="clear" w:color="auto" w:fill="auto"/>
                  <w:noWrap/>
                  <w:vAlign w:val="bottom"/>
                  <w:hideMark/>
                </w:tcPr>
                <w:p w14:paraId="54AD3B75" w14:textId="77777777" w:rsidR="00AB4405" w:rsidRPr="00215FDF" w:rsidRDefault="00AB4405" w:rsidP="00AB4405">
                  <w:pPr>
                    <w:jc w:val="right"/>
                    <w:rPr>
                      <w:rFonts w:ascii="Calibri" w:eastAsia="Times New Roman" w:hAnsi="Calibri"/>
                      <w:color w:val="000000"/>
                      <w:sz w:val="20"/>
                      <w:lang w:eastAsia="zh-TW"/>
                    </w:rPr>
                  </w:pPr>
                </w:p>
              </w:tc>
            </w:tr>
            <w:tr w:rsidR="00AB4405" w:rsidRPr="00215FDF" w14:paraId="0EEE64DB" w14:textId="77777777" w:rsidTr="00154EE3">
              <w:trPr>
                <w:trHeight w:val="270"/>
              </w:trPr>
              <w:tc>
                <w:tcPr>
                  <w:tcW w:w="224" w:type="dxa"/>
                  <w:tcBorders>
                    <w:top w:val="nil"/>
                    <w:left w:val="nil"/>
                    <w:bottom w:val="nil"/>
                    <w:right w:val="nil"/>
                  </w:tcBorders>
                  <w:shd w:val="clear" w:color="auto" w:fill="auto"/>
                  <w:noWrap/>
                  <w:vAlign w:val="bottom"/>
                  <w:hideMark/>
                </w:tcPr>
                <w:p w14:paraId="60D9C541" w14:textId="77777777" w:rsidR="00AB4405" w:rsidRPr="00215FDF" w:rsidRDefault="00AB4405" w:rsidP="00AB4405">
                  <w:pPr>
                    <w:jc w:val="right"/>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1D713FFB" w14:textId="77777777" w:rsidR="00AB4405" w:rsidRPr="00215FDF" w:rsidRDefault="00AB4405" w:rsidP="00AB4405">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Tuckshop Long Service Leave</w:t>
                  </w:r>
                </w:p>
              </w:tc>
              <w:tc>
                <w:tcPr>
                  <w:tcW w:w="266" w:type="dxa"/>
                  <w:tcBorders>
                    <w:top w:val="nil"/>
                    <w:left w:val="nil"/>
                    <w:bottom w:val="nil"/>
                    <w:right w:val="nil"/>
                  </w:tcBorders>
                  <w:shd w:val="clear" w:color="auto" w:fill="auto"/>
                  <w:noWrap/>
                  <w:vAlign w:val="bottom"/>
                  <w:hideMark/>
                </w:tcPr>
                <w:p w14:paraId="1CB05335" w14:textId="77777777" w:rsidR="00AB4405" w:rsidRPr="00215FDF" w:rsidRDefault="00AB4405" w:rsidP="00AB4405">
                  <w:pPr>
                    <w:ind w:firstLineChars="200" w:firstLine="400"/>
                    <w:rPr>
                      <w:rFonts w:ascii="Calibri" w:eastAsia="Times New Roman" w:hAnsi="Calibri"/>
                      <w:color w:val="000000"/>
                      <w:sz w:val="20"/>
                      <w:lang w:eastAsia="zh-TW"/>
                    </w:rPr>
                  </w:pPr>
                </w:p>
              </w:tc>
              <w:tc>
                <w:tcPr>
                  <w:tcW w:w="266" w:type="dxa"/>
                  <w:tcBorders>
                    <w:top w:val="nil"/>
                    <w:left w:val="nil"/>
                    <w:bottom w:val="nil"/>
                    <w:right w:val="nil"/>
                  </w:tcBorders>
                  <w:shd w:val="clear" w:color="auto" w:fill="auto"/>
                  <w:noWrap/>
                  <w:vAlign w:val="bottom"/>
                  <w:hideMark/>
                </w:tcPr>
                <w:p w14:paraId="3374D59F"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24340589"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208.50</w:t>
                  </w:r>
                </w:p>
              </w:tc>
              <w:tc>
                <w:tcPr>
                  <w:tcW w:w="476" w:type="dxa"/>
                  <w:tcBorders>
                    <w:top w:val="nil"/>
                    <w:left w:val="nil"/>
                    <w:bottom w:val="nil"/>
                    <w:right w:val="nil"/>
                  </w:tcBorders>
                  <w:shd w:val="clear" w:color="auto" w:fill="auto"/>
                  <w:noWrap/>
                  <w:vAlign w:val="bottom"/>
                  <w:hideMark/>
                </w:tcPr>
                <w:p w14:paraId="7AC52B43" w14:textId="77777777" w:rsidR="00AB4405" w:rsidRPr="00215FDF" w:rsidRDefault="00AB4405" w:rsidP="00AB4405">
                  <w:pPr>
                    <w:jc w:val="right"/>
                    <w:rPr>
                      <w:rFonts w:ascii="Calibri" w:eastAsia="Times New Roman" w:hAnsi="Calibri"/>
                      <w:color w:val="000000"/>
                      <w:sz w:val="20"/>
                      <w:lang w:eastAsia="zh-TW"/>
                    </w:rPr>
                  </w:pPr>
                </w:p>
              </w:tc>
              <w:tc>
                <w:tcPr>
                  <w:tcW w:w="1172" w:type="dxa"/>
                  <w:tcBorders>
                    <w:top w:val="nil"/>
                    <w:left w:val="nil"/>
                    <w:bottom w:val="nil"/>
                    <w:right w:val="nil"/>
                  </w:tcBorders>
                  <w:shd w:val="clear" w:color="auto" w:fill="auto"/>
                  <w:noWrap/>
                  <w:vAlign w:val="bottom"/>
                  <w:hideMark/>
                </w:tcPr>
                <w:p w14:paraId="7919A904"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0.00</w:t>
                  </w:r>
                </w:p>
              </w:tc>
              <w:tc>
                <w:tcPr>
                  <w:tcW w:w="222" w:type="dxa"/>
                  <w:tcBorders>
                    <w:top w:val="nil"/>
                    <w:left w:val="nil"/>
                    <w:bottom w:val="nil"/>
                    <w:right w:val="nil"/>
                  </w:tcBorders>
                  <w:shd w:val="clear" w:color="auto" w:fill="auto"/>
                  <w:noWrap/>
                  <w:vAlign w:val="bottom"/>
                  <w:hideMark/>
                </w:tcPr>
                <w:p w14:paraId="6875EC12" w14:textId="77777777" w:rsidR="00AB4405" w:rsidRPr="00215FDF" w:rsidRDefault="00AB4405" w:rsidP="00AB4405">
                  <w:pPr>
                    <w:jc w:val="right"/>
                    <w:rPr>
                      <w:rFonts w:ascii="Calibri" w:eastAsia="Times New Roman" w:hAnsi="Calibri"/>
                      <w:color w:val="000000"/>
                      <w:sz w:val="20"/>
                      <w:lang w:eastAsia="zh-TW"/>
                    </w:rPr>
                  </w:pPr>
                </w:p>
              </w:tc>
            </w:tr>
            <w:tr w:rsidR="00AB4405" w:rsidRPr="00215FDF" w14:paraId="19E63297" w14:textId="77777777" w:rsidTr="00154EE3">
              <w:trPr>
                <w:trHeight w:val="270"/>
              </w:trPr>
              <w:tc>
                <w:tcPr>
                  <w:tcW w:w="224" w:type="dxa"/>
                  <w:tcBorders>
                    <w:top w:val="nil"/>
                    <w:left w:val="nil"/>
                    <w:bottom w:val="nil"/>
                    <w:right w:val="nil"/>
                  </w:tcBorders>
                  <w:shd w:val="clear" w:color="auto" w:fill="auto"/>
                  <w:noWrap/>
                  <w:vAlign w:val="bottom"/>
                  <w:hideMark/>
                </w:tcPr>
                <w:p w14:paraId="6A9FD1C4" w14:textId="77777777" w:rsidR="00AB4405" w:rsidRPr="00215FDF" w:rsidRDefault="00AB4405" w:rsidP="00AB4405">
                  <w:pPr>
                    <w:jc w:val="right"/>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103F2C7D" w14:textId="77777777" w:rsidR="00AB4405" w:rsidRPr="00215FDF" w:rsidRDefault="00AB4405" w:rsidP="00AB4405">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Tuckshop Printing</w:t>
                  </w:r>
                </w:p>
              </w:tc>
              <w:tc>
                <w:tcPr>
                  <w:tcW w:w="266" w:type="dxa"/>
                  <w:tcBorders>
                    <w:top w:val="nil"/>
                    <w:left w:val="nil"/>
                    <w:bottom w:val="nil"/>
                    <w:right w:val="nil"/>
                  </w:tcBorders>
                  <w:shd w:val="clear" w:color="auto" w:fill="auto"/>
                  <w:noWrap/>
                  <w:vAlign w:val="bottom"/>
                  <w:hideMark/>
                </w:tcPr>
                <w:p w14:paraId="629A7A8B" w14:textId="77777777" w:rsidR="00AB4405" w:rsidRPr="00215FDF" w:rsidRDefault="00AB4405" w:rsidP="00AB4405">
                  <w:pPr>
                    <w:ind w:firstLineChars="200" w:firstLine="400"/>
                    <w:rPr>
                      <w:rFonts w:ascii="Calibri" w:eastAsia="Times New Roman" w:hAnsi="Calibri"/>
                      <w:color w:val="000000"/>
                      <w:sz w:val="20"/>
                      <w:lang w:eastAsia="zh-TW"/>
                    </w:rPr>
                  </w:pPr>
                </w:p>
              </w:tc>
              <w:tc>
                <w:tcPr>
                  <w:tcW w:w="266" w:type="dxa"/>
                  <w:tcBorders>
                    <w:top w:val="nil"/>
                    <w:left w:val="nil"/>
                    <w:bottom w:val="nil"/>
                    <w:right w:val="nil"/>
                  </w:tcBorders>
                  <w:shd w:val="clear" w:color="auto" w:fill="auto"/>
                  <w:noWrap/>
                  <w:vAlign w:val="bottom"/>
                  <w:hideMark/>
                </w:tcPr>
                <w:p w14:paraId="5B5C1D1B"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77D58340"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0.00</w:t>
                  </w:r>
                </w:p>
              </w:tc>
              <w:tc>
                <w:tcPr>
                  <w:tcW w:w="476" w:type="dxa"/>
                  <w:tcBorders>
                    <w:top w:val="nil"/>
                    <w:left w:val="nil"/>
                    <w:bottom w:val="nil"/>
                    <w:right w:val="nil"/>
                  </w:tcBorders>
                  <w:shd w:val="clear" w:color="auto" w:fill="auto"/>
                  <w:noWrap/>
                  <w:vAlign w:val="bottom"/>
                  <w:hideMark/>
                </w:tcPr>
                <w:p w14:paraId="55192469" w14:textId="77777777" w:rsidR="00AB4405" w:rsidRPr="00215FDF" w:rsidRDefault="00AB4405" w:rsidP="00AB4405">
                  <w:pPr>
                    <w:jc w:val="right"/>
                    <w:rPr>
                      <w:rFonts w:ascii="Calibri" w:eastAsia="Times New Roman" w:hAnsi="Calibri"/>
                      <w:color w:val="000000"/>
                      <w:sz w:val="20"/>
                      <w:lang w:eastAsia="zh-TW"/>
                    </w:rPr>
                  </w:pPr>
                </w:p>
              </w:tc>
              <w:tc>
                <w:tcPr>
                  <w:tcW w:w="1172" w:type="dxa"/>
                  <w:tcBorders>
                    <w:top w:val="nil"/>
                    <w:left w:val="nil"/>
                    <w:bottom w:val="nil"/>
                    <w:right w:val="nil"/>
                  </w:tcBorders>
                  <w:shd w:val="clear" w:color="auto" w:fill="auto"/>
                  <w:noWrap/>
                  <w:vAlign w:val="bottom"/>
                  <w:hideMark/>
                </w:tcPr>
                <w:p w14:paraId="4096BB38"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0.00</w:t>
                  </w:r>
                </w:p>
              </w:tc>
              <w:tc>
                <w:tcPr>
                  <w:tcW w:w="222" w:type="dxa"/>
                  <w:tcBorders>
                    <w:top w:val="nil"/>
                    <w:left w:val="nil"/>
                    <w:bottom w:val="nil"/>
                    <w:right w:val="nil"/>
                  </w:tcBorders>
                  <w:shd w:val="clear" w:color="auto" w:fill="auto"/>
                  <w:noWrap/>
                  <w:vAlign w:val="bottom"/>
                  <w:hideMark/>
                </w:tcPr>
                <w:p w14:paraId="71991C79" w14:textId="77777777" w:rsidR="00AB4405" w:rsidRPr="00215FDF" w:rsidRDefault="00AB4405" w:rsidP="00AB4405">
                  <w:pPr>
                    <w:jc w:val="right"/>
                    <w:rPr>
                      <w:rFonts w:ascii="Calibri" w:eastAsia="Times New Roman" w:hAnsi="Calibri"/>
                      <w:color w:val="000000"/>
                      <w:sz w:val="20"/>
                      <w:lang w:eastAsia="zh-TW"/>
                    </w:rPr>
                  </w:pPr>
                </w:p>
              </w:tc>
            </w:tr>
            <w:tr w:rsidR="00AB4405" w:rsidRPr="00215FDF" w14:paraId="16748132" w14:textId="77777777" w:rsidTr="00154EE3">
              <w:trPr>
                <w:trHeight w:val="270"/>
              </w:trPr>
              <w:tc>
                <w:tcPr>
                  <w:tcW w:w="224" w:type="dxa"/>
                  <w:tcBorders>
                    <w:top w:val="nil"/>
                    <w:left w:val="nil"/>
                    <w:bottom w:val="nil"/>
                    <w:right w:val="nil"/>
                  </w:tcBorders>
                  <w:shd w:val="clear" w:color="auto" w:fill="auto"/>
                  <w:noWrap/>
                  <w:vAlign w:val="bottom"/>
                  <w:hideMark/>
                </w:tcPr>
                <w:p w14:paraId="2F2F7C3C" w14:textId="77777777" w:rsidR="00AB4405" w:rsidRPr="00215FDF" w:rsidRDefault="00AB4405" w:rsidP="00AB4405">
                  <w:pPr>
                    <w:jc w:val="right"/>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4BBDD82C" w14:textId="77777777" w:rsidR="00AB4405" w:rsidRPr="00215FDF" w:rsidRDefault="00AB4405" w:rsidP="00AB4405">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Tuckshop Repairs and maintenance</w:t>
                  </w:r>
                </w:p>
              </w:tc>
              <w:tc>
                <w:tcPr>
                  <w:tcW w:w="266" w:type="dxa"/>
                  <w:tcBorders>
                    <w:top w:val="nil"/>
                    <w:left w:val="nil"/>
                    <w:bottom w:val="nil"/>
                    <w:right w:val="nil"/>
                  </w:tcBorders>
                  <w:shd w:val="clear" w:color="auto" w:fill="auto"/>
                  <w:noWrap/>
                  <w:vAlign w:val="bottom"/>
                  <w:hideMark/>
                </w:tcPr>
                <w:p w14:paraId="4D1AE9AC" w14:textId="77777777" w:rsidR="00AB4405" w:rsidRPr="00215FDF" w:rsidRDefault="00AB4405" w:rsidP="00AB4405">
                  <w:pPr>
                    <w:ind w:firstLineChars="200" w:firstLine="400"/>
                    <w:rPr>
                      <w:rFonts w:ascii="Calibri" w:eastAsia="Times New Roman" w:hAnsi="Calibri"/>
                      <w:color w:val="000000"/>
                      <w:sz w:val="20"/>
                      <w:lang w:eastAsia="zh-TW"/>
                    </w:rPr>
                  </w:pPr>
                </w:p>
              </w:tc>
              <w:tc>
                <w:tcPr>
                  <w:tcW w:w="266" w:type="dxa"/>
                  <w:tcBorders>
                    <w:top w:val="nil"/>
                    <w:left w:val="nil"/>
                    <w:bottom w:val="nil"/>
                    <w:right w:val="nil"/>
                  </w:tcBorders>
                  <w:shd w:val="clear" w:color="auto" w:fill="auto"/>
                  <w:noWrap/>
                  <w:vAlign w:val="bottom"/>
                  <w:hideMark/>
                </w:tcPr>
                <w:p w14:paraId="1C835596"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757716C2"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180.00</w:t>
                  </w:r>
                </w:p>
              </w:tc>
              <w:tc>
                <w:tcPr>
                  <w:tcW w:w="476" w:type="dxa"/>
                  <w:tcBorders>
                    <w:top w:val="nil"/>
                    <w:left w:val="nil"/>
                    <w:bottom w:val="nil"/>
                    <w:right w:val="nil"/>
                  </w:tcBorders>
                  <w:shd w:val="clear" w:color="auto" w:fill="auto"/>
                  <w:noWrap/>
                  <w:vAlign w:val="bottom"/>
                  <w:hideMark/>
                </w:tcPr>
                <w:p w14:paraId="74B10450" w14:textId="77777777" w:rsidR="00AB4405" w:rsidRPr="00215FDF" w:rsidRDefault="00AB4405" w:rsidP="00AB4405">
                  <w:pPr>
                    <w:jc w:val="right"/>
                    <w:rPr>
                      <w:rFonts w:ascii="Calibri" w:eastAsia="Times New Roman" w:hAnsi="Calibri"/>
                      <w:color w:val="000000"/>
                      <w:sz w:val="20"/>
                      <w:lang w:eastAsia="zh-TW"/>
                    </w:rPr>
                  </w:pPr>
                </w:p>
              </w:tc>
              <w:tc>
                <w:tcPr>
                  <w:tcW w:w="1172" w:type="dxa"/>
                  <w:tcBorders>
                    <w:top w:val="nil"/>
                    <w:left w:val="nil"/>
                    <w:bottom w:val="nil"/>
                    <w:right w:val="nil"/>
                  </w:tcBorders>
                  <w:shd w:val="clear" w:color="auto" w:fill="auto"/>
                  <w:noWrap/>
                  <w:vAlign w:val="bottom"/>
                  <w:hideMark/>
                </w:tcPr>
                <w:p w14:paraId="45FF6A5F" w14:textId="77777777" w:rsidR="00AB4405" w:rsidRPr="00215FDF" w:rsidRDefault="00AB4405" w:rsidP="00AB4405">
                  <w:pPr>
                    <w:jc w:val="right"/>
                    <w:rPr>
                      <w:rFonts w:ascii="Calibri" w:eastAsia="Times New Roman" w:hAnsi="Calibri"/>
                      <w:color w:val="000000"/>
                      <w:sz w:val="20"/>
                      <w:lang w:eastAsia="zh-TW"/>
                    </w:rPr>
                  </w:pPr>
                  <w:r>
                    <w:rPr>
                      <w:rFonts w:ascii="Calibri" w:eastAsia="Times New Roman" w:hAnsi="Calibri"/>
                      <w:color w:val="000000"/>
                      <w:sz w:val="20"/>
                      <w:lang w:eastAsia="zh-TW"/>
                    </w:rPr>
                    <w:t>9</w:t>
                  </w:r>
                  <w:r w:rsidRPr="00215FDF">
                    <w:rPr>
                      <w:rFonts w:ascii="Calibri" w:eastAsia="Times New Roman" w:hAnsi="Calibri"/>
                      <w:color w:val="000000"/>
                      <w:sz w:val="20"/>
                      <w:lang w:eastAsia="zh-TW"/>
                    </w:rPr>
                    <w:t>6.00</w:t>
                  </w:r>
                </w:p>
              </w:tc>
              <w:tc>
                <w:tcPr>
                  <w:tcW w:w="222" w:type="dxa"/>
                  <w:tcBorders>
                    <w:top w:val="nil"/>
                    <w:left w:val="nil"/>
                    <w:bottom w:val="nil"/>
                    <w:right w:val="nil"/>
                  </w:tcBorders>
                  <w:shd w:val="clear" w:color="auto" w:fill="auto"/>
                  <w:noWrap/>
                  <w:vAlign w:val="bottom"/>
                  <w:hideMark/>
                </w:tcPr>
                <w:p w14:paraId="72A09B58" w14:textId="77777777" w:rsidR="00AB4405" w:rsidRPr="00215FDF" w:rsidRDefault="00AB4405" w:rsidP="00AB4405">
                  <w:pPr>
                    <w:jc w:val="right"/>
                    <w:rPr>
                      <w:rFonts w:ascii="Calibri" w:eastAsia="Times New Roman" w:hAnsi="Calibri"/>
                      <w:color w:val="000000"/>
                      <w:sz w:val="20"/>
                      <w:lang w:eastAsia="zh-TW"/>
                    </w:rPr>
                  </w:pPr>
                </w:p>
              </w:tc>
            </w:tr>
            <w:tr w:rsidR="00AB4405" w:rsidRPr="00215FDF" w14:paraId="6F0825BD" w14:textId="77777777" w:rsidTr="00154EE3">
              <w:trPr>
                <w:trHeight w:val="270"/>
              </w:trPr>
              <w:tc>
                <w:tcPr>
                  <w:tcW w:w="224" w:type="dxa"/>
                  <w:tcBorders>
                    <w:top w:val="nil"/>
                    <w:left w:val="nil"/>
                    <w:bottom w:val="nil"/>
                    <w:right w:val="nil"/>
                  </w:tcBorders>
                  <w:shd w:val="clear" w:color="auto" w:fill="auto"/>
                  <w:noWrap/>
                  <w:vAlign w:val="bottom"/>
                  <w:hideMark/>
                </w:tcPr>
                <w:p w14:paraId="0E8D2951" w14:textId="77777777" w:rsidR="00AB4405" w:rsidRPr="00215FDF" w:rsidRDefault="00AB4405" w:rsidP="00AB4405">
                  <w:pPr>
                    <w:jc w:val="right"/>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5876CD35" w14:textId="77777777" w:rsidR="00AB4405" w:rsidRPr="00215FDF" w:rsidRDefault="00AB4405" w:rsidP="00AB4405">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Tuckshop School premise/facility hire</w:t>
                  </w:r>
                </w:p>
              </w:tc>
              <w:tc>
                <w:tcPr>
                  <w:tcW w:w="266" w:type="dxa"/>
                  <w:tcBorders>
                    <w:top w:val="nil"/>
                    <w:left w:val="nil"/>
                    <w:bottom w:val="nil"/>
                    <w:right w:val="nil"/>
                  </w:tcBorders>
                  <w:shd w:val="clear" w:color="auto" w:fill="auto"/>
                  <w:noWrap/>
                  <w:vAlign w:val="bottom"/>
                  <w:hideMark/>
                </w:tcPr>
                <w:p w14:paraId="60AB60B7" w14:textId="77777777" w:rsidR="00AB4405" w:rsidRPr="00215FDF" w:rsidRDefault="00AB4405" w:rsidP="00AB4405">
                  <w:pPr>
                    <w:ind w:firstLineChars="200" w:firstLine="400"/>
                    <w:rPr>
                      <w:rFonts w:ascii="Calibri" w:eastAsia="Times New Roman" w:hAnsi="Calibri"/>
                      <w:color w:val="000000"/>
                      <w:sz w:val="20"/>
                      <w:lang w:eastAsia="zh-TW"/>
                    </w:rPr>
                  </w:pPr>
                </w:p>
              </w:tc>
              <w:tc>
                <w:tcPr>
                  <w:tcW w:w="266" w:type="dxa"/>
                  <w:tcBorders>
                    <w:top w:val="nil"/>
                    <w:left w:val="nil"/>
                    <w:bottom w:val="nil"/>
                    <w:right w:val="nil"/>
                  </w:tcBorders>
                  <w:shd w:val="clear" w:color="auto" w:fill="auto"/>
                  <w:noWrap/>
                  <w:vAlign w:val="bottom"/>
                  <w:hideMark/>
                </w:tcPr>
                <w:p w14:paraId="29AA2CFD"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008CBDF5"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0.00</w:t>
                  </w:r>
                </w:p>
              </w:tc>
              <w:tc>
                <w:tcPr>
                  <w:tcW w:w="476" w:type="dxa"/>
                  <w:tcBorders>
                    <w:top w:val="nil"/>
                    <w:left w:val="nil"/>
                    <w:bottom w:val="nil"/>
                    <w:right w:val="nil"/>
                  </w:tcBorders>
                  <w:shd w:val="clear" w:color="auto" w:fill="auto"/>
                  <w:noWrap/>
                  <w:vAlign w:val="bottom"/>
                  <w:hideMark/>
                </w:tcPr>
                <w:p w14:paraId="325FFD87" w14:textId="77777777" w:rsidR="00AB4405" w:rsidRPr="00215FDF" w:rsidRDefault="00AB4405" w:rsidP="00AB4405">
                  <w:pPr>
                    <w:jc w:val="right"/>
                    <w:rPr>
                      <w:rFonts w:ascii="Calibri" w:eastAsia="Times New Roman" w:hAnsi="Calibri"/>
                      <w:color w:val="000000"/>
                      <w:sz w:val="20"/>
                      <w:lang w:eastAsia="zh-TW"/>
                    </w:rPr>
                  </w:pPr>
                </w:p>
              </w:tc>
              <w:tc>
                <w:tcPr>
                  <w:tcW w:w="1172" w:type="dxa"/>
                  <w:tcBorders>
                    <w:top w:val="nil"/>
                    <w:left w:val="nil"/>
                    <w:bottom w:val="nil"/>
                    <w:right w:val="nil"/>
                  </w:tcBorders>
                  <w:shd w:val="clear" w:color="auto" w:fill="auto"/>
                  <w:noWrap/>
                  <w:vAlign w:val="bottom"/>
                  <w:hideMark/>
                </w:tcPr>
                <w:p w14:paraId="278DED40"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0.00</w:t>
                  </w:r>
                </w:p>
              </w:tc>
              <w:tc>
                <w:tcPr>
                  <w:tcW w:w="222" w:type="dxa"/>
                  <w:tcBorders>
                    <w:top w:val="nil"/>
                    <w:left w:val="nil"/>
                    <w:bottom w:val="nil"/>
                    <w:right w:val="nil"/>
                  </w:tcBorders>
                  <w:shd w:val="clear" w:color="auto" w:fill="auto"/>
                  <w:noWrap/>
                  <w:vAlign w:val="bottom"/>
                  <w:hideMark/>
                </w:tcPr>
                <w:p w14:paraId="0AD380FD" w14:textId="77777777" w:rsidR="00AB4405" w:rsidRPr="00215FDF" w:rsidRDefault="00AB4405" w:rsidP="00AB4405">
                  <w:pPr>
                    <w:jc w:val="right"/>
                    <w:rPr>
                      <w:rFonts w:ascii="Calibri" w:eastAsia="Times New Roman" w:hAnsi="Calibri"/>
                      <w:color w:val="000000"/>
                      <w:sz w:val="20"/>
                      <w:lang w:eastAsia="zh-TW"/>
                    </w:rPr>
                  </w:pPr>
                </w:p>
              </w:tc>
            </w:tr>
            <w:tr w:rsidR="00AB4405" w:rsidRPr="00215FDF" w14:paraId="52CBDB7C" w14:textId="77777777" w:rsidTr="00154EE3">
              <w:trPr>
                <w:trHeight w:val="270"/>
              </w:trPr>
              <w:tc>
                <w:tcPr>
                  <w:tcW w:w="224" w:type="dxa"/>
                  <w:tcBorders>
                    <w:top w:val="nil"/>
                    <w:left w:val="nil"/>
                    <w:bottom w:val="nil"/>
                    <w:right w:val="nil"/>
                  </w:tcBorders>
                  <w:shd w:val="clear" w:color="auto" w:fill="auto"/>
                  <w:noWrap/>
                  <w:vAlign w:val="bottom"/>
                  <w:hideMark/>
                </w:tcPr>
                <w:p w14:paraId="269CB238" w14:textId="77777777" w:rsidR="00AB4405" w:rsidRPr="00215FDF" w:rsidRDefault="00AB4405" w:rsidP="00AB4405">
                  <w:pPr>
                    <w:jc w:val="right"/>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646DD573" w14:textId="77777777" w:rsidR="00AB4405" w:rsidRPr="00215FDF" w:rsidRDefault="00AB4405" w:rsidP="00AB4405">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Tuckshop Stationery and postage</w:t>
                  </w:r>
                </w:p>
              </w:tc>
              <w:tc>
                <w:tcPr>
                  <w:tcW w:w="266" w:type="dxa"/>
                  <w:tcBorders>
                    <w:top w:val="nil"/>
                    <w:left w:val="nil"/>
                    <w:bottom w:val="nil"/>
                    <w:right w:val="nil"/>
                  </w:tcBorders>
                  <w:shd w:val="clear" w:color="auto" w:fill="auto"/>
                  <w:noWrap/>
                  <w:vAlign w:val="bottom"/>
                  <w:hideMark/>
                </w:tcPr>
                <w:p w14:paraId="64A28513" w14:textId="77777777" w:rsidR="00AB4405" w:rsidRPr="00215FDF" w:rsidRDefault="00AB4405" w:rsidP="00AB4405">
                  <w:pPr>
                    <w:ind w:firstLineChars="200" w:firstLine="400"/>
                    <w:rPr>
                      <w:rFonts w:ascii="Calibri" w:eastAsia="Times New Roman" w:hAnsi="Calibri"/>
                      <w:color w:val="000000"/>
                      <w:sz w:val="20"/>
                      <w:lang w:eastAsia="zh-TW"/>
                    </w:rPr>
                  </w:pPr>
                </w:p>
              </w:tc>
              <w:tc>
                <w:tcPr>
                  <w:tcW w:w="266" w:type="dxa"/>
                  <w:tcBorders>
                    <w:top w:val="nil"/>
                    <w:left w:val="nil"/>
                    <w:bottom w:val="nil"/>
                    <w:right w:val="nil"/>
                  </w:tcBorders>
                  <w:shd w:val="clear" w:color="auto" w:fill="auto"/>
                  <w:noWrap/>
                  <w:vAlign w:val="bottom"/>
                  <w:hideMark/>
                </w:tcPr>
                <w:p w14:paraId="49D8241C"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03EE29D5"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42.00</w:t>
                  </w:r>
                </w:p>
              </w:tc>
              <w:tc>
                <w:tcPr>
                  <w:tcW w:w="476" w:type="dxa"/>
                  <w:tcBorders>
                    <w:top w:val="nil"/>
                    <w:left w:val="nil"/>
                    <w:bottom w:val="nil"/>
                    <w:right w:val="nil"/>
                  </w:tcBorders>
                  <w:shd w:val="clear" w:color="auto" w:fill="auto"/>
                  <w:noWrap/>
                  <w:vAlign w:val="bottom"/>
                  <w:hideMark/>
                </w:tcPr>
                <w:p w14:paraId="62C773D1" w14:textId="77777777" w:rsidR="00AB4405" w:rsidRPr="00215FDF" w:rsidRDefault="00AB4405" w:rsidP="00AB4405">
                  <w:pPr>
                    <w:jc w:val="right"/>
                    <w:rPr>
                      <w:rFonts w:ascii="Calibri" w:eastAsia="Times New Roman" w:hAnsi="Calibri"/>
                      <w:color w:val="000000"/>
                      <w:sz w:val="20"/>
                      <w:lang w:eastAsia="zh-TW"/>
                    </w:rPr>
                  </w:pPr>
                </w:p>
              </w:tc>
              <w:tc>
                <w:tcPr>
                  <w:tcW w:w="1172" w:type="dxa"/>
                  <w:tcBorders>
                    <w:top w:val="nil"/>
                    <w:left w:val="nil"/>
                    <w:bottom w:val="nil"/>
                    <w:right w:val="nil"/>
                  </w:tcBorders>
                  <w:shd w:val="clear" w:color="auto" w:fill="auto"/>
                  <w:noWrap/>
                  <w:vAlign w:val="bottom"/>
                  <w:hideMark/>
                </w:tcPr>
                <w:p w14:paraId="18B315E9"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37.50</w:t>
                  </w:r>
                </w:p>
              </w:tc>
              <w:tc>
                <w:tcPr>
                  <w:tcW w:w="222" w:type="dxa"/>
                  <w:tcBorders>
                    <w:top w:val="nil"/>
                    <w:left w:val="nil"/>
                    <w:bottom w:val="nil"/>
                    <w:right w:val="nil"/>
                  </w:tcBorders>
                  <w:shd w:val="clear" w:color="auto" w:fill="auto"/>
                  <w:noWrap/>
                  <w:vAlign w:val="bottom"/>
                  <w:hideMark/>
                </w:tcPr>
                <w:p w14:paraId="295C3E39" w14:textId="77777777" w:rsidR="00AB4405" w:rsidRPr="00215FDF" w:rsidRDefault="00AB4405" w:rsidP="00AB4405">
                  <w:pPr>
                    <w:jc w:val="right"/>
                    <w:rPr>
                      <w:rFonts w:ascii="Calibri" w:eastAsia="Times New Roman" w:hAnsi="Calibri"/>
                      <w:color w:val="000000"/>
                      <w:sz w:val="20"/>
                      <w:lang w:eastAsia="zh-TW"/>
                    </w:rPr>
                  </w:pPr>
                </w:p>
              </w:tc>
            </w:tr>
            <w:tr w:rsidR="00AB4405" w:rsidRPr="00215FDF" w14:paraId="30636F7B" w14:textId="77777777" w:rsidTr="00154EE3">
              <w:trPr>
                <w:trHeight w:val="270"/>
              </w:trPr>
              <w:tc>
                <w:tcPr>
                  <w:tcW w:w="224" w:type="dxa"/>
                  <w:tcBorders>
                    <w:top w:val="nil"/>
                    <w:left w:val="nil"/>
                    <w:bottom w:val="nil"/>
                    <w:right w:val="nil"/>
                  </w:tcBorders>
                  <w:shd w:val="clear" w:color="auto" w:fill="auto"/>
                  <w:noWrap/>
                  <w:vAlign w:val="bottom"/>
                  <w:hideMark/>
                </w:tcPr>
                <w:p w14:paraId="71B00886" w14:textId="77777777" w:rsidR="00AB4405" w:rsidRPr="00215FDF" w:rsidRDefault="00AB4405" w:rsidP="00AB4405">
                  <w:pPr>
                    <w:jc w:val="right"/>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0943ECC7" w14:textId="77777777" w:rsidR="00AB4405" w:rsidRPr="00215FDF" w:rsidRDefault="00AB4405" w:rsidP="00AB4405">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Tuckshop Superannuation</w:t>
                  </w:r>
                </w:p>
              </w:tc>
              <w:tc>
                <w:tcPr>
                  <w:tcW w:w="266" w:type="dxa"/>
                  <w:tcBorders>
                    <w:top w:val="nil"/>
                    <w:left w:val="nil"/>
                    <w:bottom w:val="nil"/>
                    <w:right w:val="nil"/>
                  </w:tcBorders>
                  <w:shd w:val="clear" w:color="auto" w:fill="auto"/>
                  <w:noWrap/>
                  <w:vAlign w:val="bottom"/>
                  <w:hideMark/>
                </w:tcPr>
                <w:p w14:paraId="0DDF3795" w14:textId="77777777" w:rsidR="00AB4405" w:rsidRPr="00215FDF" w:rsidRDefault="00AB4405" w:rsidP="00AB4405">
                  <w:pPr>
                    <w:ind w:firstLineChars="200" w:firstLine="400"/>
                    <w:rPr>
                      <w:rFonts w:ascii="Calibri" w:eastAsia="Times New Roman" w:hAnsi="Calibri"/>
                      <w:color w:val="000000"/>
                      <w:sz w:val="20"/>
                      <w:lang w:eastAsia="zh-TW"/>
                    </w:rPr>
                  </w:pPr>
                </w:p>
              </w:tc>
              <w:tc>
                <w:tcPr>
                  <w:tcW w:w="266" w:type="dxa"/>
                  <w:tcBorders>
                    <w:top w:val="nil"/>
                    <w:left w:val="nil"/>
                    <w:bottom w:val="nil"/>
                    <w:right w:val="nil"/>
                  </w:tcBorders>
                  <w:shd w:val="clear" w:color="auto" w:fill="auto"/>
                  <w:noWrap/>
                  <w:vAlign w:val="bottom"/>
                  <w:hideMark/>
                </w:tcPr>
                <w:p w14:paraId="476405D4"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6340606B"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970.00</w:t>
                  </w:r>
                </w:p>
              </w:tc>
              <w:tc>
                <w:tcPr>
                  <w:tcW w:w="476" w:type="dxa"/>
                  <w:tcBorders>
                    <w:top w:val="nil"/>
                    <w:left w:val="nil"/>
                    <w:bottom w:val="nil"/>
                    <w:right w:val="nil"/>
                  </w:tcBorders>
                  <w:shd w:val="clear" w:color="auto" w:fill="auto"/>
                  <w:noWrap/>
                  <w:vAlign w:val="bottom"/>
                  <w:hideMark/>
                </w:tcPr>
                <w:p w14:paraId="37BFD0DF" w14:textId="77777777" w:rsidR="00AB4405" w:rsidRPr="00215FDF" w:rsidRDefault="00AB4405" w:rsidP="00AB4405">
                  <w:pPr>
                    <w:jc w:val="right"/>
                    <w:rPr>
                      <w:rFonts w:ascii="Calibri" w:eastAsia="Times New Roman" w:hAnsi="Calibri"/>
                      <w:color w:val="000000"/>
                      <w:sz w:val="20"/>
                      <w:lang w:eastAsia="zh-TW"/>
                    </w:rPr>
                  </w:pPr>
                </w:p>
              </w:tc>
              <w:tc>
                <w:tcPr>
                  <w:tcW w:w="1172" w:type="dxa"/>
                  <w:tcBorders>
                    <w:top w:val="nil"/>
                    <w:left w:val="nil"/>
                    <w:bottom w:val="nil"/>
                    <w:right w:val="nil"/>
                  </w:tcBorders>
                  <w:shd w:val="clear" w:color="auto" w:fill="auto"/>
                  <w:noWrap/>
                  <w:vAlign w:val="bottom"/>
                  <w:hideMark/>
                </w:tcPr>
                <w:p w14:paraId="54BCD958" w14:textId="77777777" w:rsidR="00AB4405" w:rsidRPr="00215FDF" w:rsidRDefault="00AB4405" w:rsidP="00AB4405">
                  <w:pPr>
                    <w:jc w:val="right"/>
                    <w:rPr>
                      <w:rFonts w:ascii="Calibri" w:eastAsia="Times New Roman" w:hAnsi="Calibri"/>
                      <w:color w:val="000000"/>
                      <w:sz w:val="20"/>
                      <w:lang w:eastAsia="zh-TW"/>
                    </w:rPr>
                  </w:pPr>
                  <w:r>
                    <w:rPr>
                      <w:rFonts w:ascii="Calibri" w:eastAsia="Times New Roman" w:hAnsi="Calibri"/>
                      <w:color w:val="000000"/>
                      <w:sz w:val="20"/>
                      <w:lang w:eastAsia="zh-TW"/>
                    </w:rPr>
                    <w:t>897</w:t>
                  </w:r>
                  <w:r w:rsidRPr="00215FDF">
                    <w:rPr>
                      <w:rFonts w:ascii="Calibri" w:eastAsia="Times New Roman" w:hAnsi="Calibri"/>
                      <w:color w:val="000000"/>
                      <w:sz w:val="20"/>
                      <w:lang w:eastAsia="zh-TW"/>
                    </w:rPr>
                    <w:t>.00</w:t>
                  </w:r>
                </w:p>
              </w:tc>
              <w:tc>
                <w:tcPr>
                  <w:tcW w:w="222" w:type="dxa"/>
                  <w:tcBorders>
                    <w:top w:val="nil"/>
                    <w:left w:val="nil"/>
                    <w:bottom w:val="nil"/>
                    <w:right w:val="nil"/>
                  </w:tcBorders>
                  <w:shd w:val="clear" w:color="auto" w:fill="auto"/>
                  <w:noWrap/>
                  <w:vAlign w:val="bottom"/>
                  <w:hideMark/>
                </w:tcPr>
                <w:p w14:paraId="6BEAF91B" w14:textId="77777777" w:rsidR="00AB4405" w:rsidRPr="00215FDF" w:rsidRDefault="00AB4405" w:rsidP="00AB4405">
                  <w:pPr>
                    <w:jc w:val="right"/>
                    <w:rPr>
                      <w:rFonts w:ascii="Calibri" w:eastAsia="Times New Roman" w:hAnsi="Calibri"/>
                      <w:color w:val="000000"/>
                      <w:sz w:val="20"/>
                      <w:lang w:eastAsia="zh-TW"/>
                    </w:rPr>
                  </w:pPr>
                </w:p>
              </w:tc>
            </w:tr>
            <w:tr w:rsidR="00AB4405" w:rsidRPr="00215FDF" w14:paraId="2D25F991" w14:textId="77777777" w:rsidTr="00154EE3">
              <w:trPr>
                <w:trHeight w:val="270"/>
              </w:trPr>
              <w:tc>
                <w:tcPr>
                  <w:tcW w:w="224" w:type="dxa"/>
                  <w:tcBorders>
                    <w:top w:val="nil"/>
                    <w:left w:val="nil"/>
                    <w:bottom w:val="nil"/>
                    <w:right w:val="nil"/>
                  </w:tcBorders>
                  <w:shd w:val="clear" w:color="auto" w:fill="auto"/>
                  <w:noWrap/>
                  <w:vAlign w:val="bottom"/>
                  <w:hideMark/>
                </w:tcPr>
                <w:p w14:paraId="71B88019" w14:textId="77777777" w:rsidR="00AB4405" w:rsidRPr="00215FDF" w:rsidRDefault="00AB4405" w:rsidP="00AB4405">
                  <w:pPr>
                    <w:jc w:val="right"/>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4E1724AF" w14:textId="77777777" w:rsidR="00AB4405" w:rsidRPr="00215FDF" w:rsidRDefault="00AB4405" w:rsidP="00AB4405">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Tuckshop Wages</w:t>
                  </w:r>
                </w:p>
              </w:tc>
              <w:tc>
                <w:tcPr>
                  <w:tcW w:w="266" w:type="dxa"/>
                  <w:tcBorders>
                    <w:top w:val="nil"/>
                    <w:left w:val="nil"/>
                    <w:bottom w:val="nil"/>
                    <w:right w:val="nil"/>
                  </w:tcBorders>
                  <w:shd w:val="clear" w:color="auto" w:fill="auto"/>
                  <w:noWrap/>
                  <w:vAlign w:val="bottom"/>
                  <w:hideMark/>
                </w:tcPr>
                <w:p w14:paraId="68E7331A" w14:textId="77777777" w:rsidR="00AB4405" w:rsidRPr="00215FDF" w:rsidRDefault="00AB4405" w:rsidP="00AB4405">
                  <w:pPr>
                    <w:ind w:firstLineChars="200" w:firstLine="400"/>
                    <w:rPr>
                      <w:rFonts w:ascii="Calibri" w:eastAsia="Times New Roman" w:hAnsi="Calibri"/>
                      <w:color w:val="000000"/>
                      <w:sz w:val="20"/>
                      <w:lang w:eastAsia="zh-TW"/>
                    </w:rPr>
                  </w:pPr>
                </w:p>
              </w:tc>
              <w:tc>
                <w:tcPr>
                  <w:tcW w:w="266" w:type="dxa"/>
                  <w:tcBorders>
                    <w:top w:val="nil"/>
                    <w:left w:val="nil"/>
                    <w:bottom w:val="nil"/>
                    <w:right w:val="nil"/>
                  </w:tcBorders>
                  <w:shd w:val="clear" w:color="auto" w:fill="auto"/>
                  <w:noWrap/>
                  <w:vAlign w:val="bottom"/>
                  <w:hideMark/>
                </w:tcPr>
                <w:p w14:paraId="08A04B02"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086A480C"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7,779.00</w:t>
                  </w:r>
                </w:p>
              </w:tc>
              <w:tc>
                <w:tcPr>
                  <w:tcW w:w="476" w:type="dxa"/>
                  <w:tcBorders>
                    <w:top w:val="nil"/>
                    <w:left w:val="nil"/>
                    <w:bottom w:val="nil"/>
                    <w:right w:val="nil"/>
                  </w:tcBorders>
                  <w:shd w:val="clear" w:color="auto" w:fill="auto"/>
                  <w:noWrap/>
                  <w:vAlign w:val="bottom"/>
                  <w:hideMark/>
                </w:tcPr>
                <w:p w14:paraId="705AB04D" w14:textId="77777777" w:rsidR="00AB4405" w:rsidRPr="00215FDF" w:rsidRDefault="00AB4405" w:rsidP="00AB4405">
                  <w:pPr>
                    <w:jc w:val="right"/>
                    <w:rPr>
                      <w:rFonts w:ascii="Calibri" w:eastAsia="Times New Roman" w:hAnsi="Calibri"/>
                      <w:color w:val="000000"/>
                      <w:sz w:val="20"/>
                      <w:lang w:eastAsia="zh-TW"/>
                    </w:rPr>
                  </w:pPr>
                </w:p>
              </w:tc>
              <w:tc>
                <w:tcPr>
                  <w:tcW w:w="1172" w:type="dxa"/>
                  <w:tcBorders>
                    <w:top w:val="nil"/>
                    <w:left w:val="nil"/>
                    <w:bottom w:val="nil"/>
                    <w:right w:val="nil"/>
                  </w:tcBorders>
                  <w:shd w:val="clear" w:color="auto" w:fill="auto"/>
                  <w:noWrap/>
                  <w:vAlign w:val="bottom"/>
                  <w:hideMark/>
                </w:tcPr>
                <w:p w14:paraId="622A5FCC" w14:textId="77777777" w:rsidR="00AB4405" w:rsidRPr="00215FDF" w:rsidRDefault="00AB4405" w:rsidP="00AB4405">
                  <w:pPr>
                    <w:jc w:val="right"/>
                    <w:rPr>
                      <w:rFonts w:ascii="Calibri" w:eastAsia="Times New Roman" w:hAnsi="Calibri"/>
                      <w:color w:val="000000"/>
                      <w:sz w:val="20"/>
                      <w:lang w:eastAsia="zh-TW"/>
                    </w:rPr>
                  </w:pPr>
                  <w:r>
                    <w:rPr>
                      <w:rFonts w:ascii="Calibri" w:eastAsia="Times New Roman" w:hAnsi="Calibri"/>
                      <w:color w:val="000000"/>
                      <w:sz w:val="20"/>
                      <w:lang w:eastAsia="zh-TW"/>
                    </w:rPr>
                    <w:t>7,1</w:t>
                  </w:r>
                  <w:r w:rsidRPr="00215FDF">
                    <w:rPr>
                      <w:rFonts w:ascii="Calibri" w:eastAsia="Times New Roman" w:hAnsi="Calibri"/>
                      <w:color w:val="000000"/>
                      <w:sz w:val="20"/>
                      <w:lang w:eastAsia="zh-TW"/>
                    </w:rPr>
                    <w:t>72.00</w:t>
                  </w:r>
                </w:p>
              </w:tc>
              <w:tc>
                <w:tcPr>
                  <w:tcW w:w="222" w:type="dxa"/>
                  <w:tcBorders>
                    <w:top w:val="nil"/>
                    <w:left w:val="nil"/>
                    <w:bottom w:val="nil"/>
                    <w:right w:val="nil"/>
                  </w:tcBorders>
                  <w:shd w:val="clear" w:color="auto" w:fill="auto"/>
                  <w:noWrap/>
                  <w:vAlign w:val="bottom"/>
                  <w:hideMark/>
                </w:tcPr>
                <w:p w14:paraId="0EAA0F9F" w14:textId="77777777" w:rsidR="00AB4405" w:rsidRPr="00215FDF" w:rsidRDefault="00AB4405" w:rsidP="00AB4405">
                  <w:pPr>
                    <w:jc w:val="right"/>
                    <w:rPr>
                      <w:rFonts w:ascii="Calibri" w:eastAsia="Times New Roman" w:hAnsi="Calibri"/>
                      <w:color w:val="000000"/>
                      <w:sz w:val="20"/>
                      <w:lang w:eastAsia="zh-TW"/>
                    </w:rPr>
                  </w:pPr>
                </w:p>
              </w:tc>
            </w:tr>
            <w:tr w:rsidR="00AB4405" w:rsidRPr="00215FDF" w14:paraId="06E28C30" w14:textId="77777777" w:rsidTr="00154EE3">
              <w:trPr>
                <w:trHeight w:val="270"/>
              </w:trPr>
              <w:tc>
                <w:tcPr>
                  <w:tcW w:w="224" w:type="dxa"/>
                  <w:tcBorders>
                    <w:top w:val="nil"/>
                    <w:left w:val="nil"/>
                    <w:bottom w:val="nil"/>
                    <w:right w:val="nil"/>
                  </w:tcBorders>
                  <w:shd w:val="clear" w:color="auto" w:fill="auto"/>
                  <w:noWrap/>
                  <w:vAlign w:val="bottom"/>
                  <w:hideMark/>
                </w:tcPr>
                <w:p w14:paraId="24E3E8FF" w14:textId="77777777" w:rsidR="00AB4405" w:rsidRPr="00215FDF" w:rsidRDefault="00AB4405" w:rsidP="00AB4405">
                  <w:pPr>
                    <w:jc w:val="right"/>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566E56C0" w14:textId="77777777" w:rsidR="00AB4405" w:rsidRPr="00215FDF" w:rsidRDefault="00AB4405" w:rsidP="00AB4405">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Tuckshop Other Expenses</w:t>
                  </w:r>
                </w:p>
              </w:tc>
              <w:tc>
                <w:tcPr>
                  <w:tcW w:w="266" w:type="dxa"/>
                  <w:tcBorders>
                    <w:top w:val="nil"/>
                    <w:left w:val="nil"/>
                    <w:bottom w:val="nil"/>
                    <w:right w:val="nil"/>
                  </w:tcBorders>
                  <w:shd w:val="clear" w:color="auto" w:fill="auto"/>
                  <w:noWrap/>
                  <w:vAlign w:val="bottom"/>
                  <w:hideMark/>
                </w:tcPr>
                <w:p w14:paraId="6202F4F7" w14:textId="77777777" w:rsidR="00AB4405" w:rsidRPr="00215FDF" w:rsidRDefault="00AB4405" w:rsidP="00AB4405">
                  <w:pPr>
                    <w:ind w:firstLineChars="200" w:firstLine="400"/>
                    <w:rPr>
                      <w:rFonts w:ascii="Calibri" w:eastAsia="Times New Roman" w:hAnsi="Calibri"/>
                      <w:color w:val="000000"/>
                      <w:sz w:val="20"/>
                      <w:lang w:eastAsia="zh-TW"/>
                    </w:rPr>
                  </w:pPr>
                </w:p>
              </w:tc>
              <w:tc>
                <w:tcPr>
                  <w:tcW w:w="266" w:type="dxa"/>
                  <w:tcBorders>
                    <w:top w:val="nil"/>
                    <w:left w:val="nil"/>
                    <w:bottom w:val="nil"/>
                    <w:right w:val="nil"/>
                  </w:tcBorders>
                  <w:shd w:val="clear" w:color="auto" w:fill="auto"/>
                  <w:noWrap/>
                  <w:vAlign w:val="bottom"/>
                  <w:hideMark/>
                </w:tcPr>
                <w:p w14:paraId="267C932E"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14271153"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0.00</w:t>
                  </w:r>
                </w:p>
              </w:tc>
              <w:tc>
                <w:tcPr>
                  <w:tcW w:w="476" w:type="dxa"/>
                  <w:tcBorders>
                    <w:top w:val="nil"/>
                    <w:left w:val="nil"/>
                    <w:bottom w:val="nil"/>
                    <w:right w:val="nil"/>
                  </w:tcBorders>
                  <w:shd w:val="clear" w:color="auto" w:fill="auto"/>
                  <w:noWrap/>
                  <w:vAlign w:val="bottom"/>
                  <w:hideMark/>
                </w:tcPr>
                <w:p w14:paraId="39D046D0" w14:textId="77777777" w:rsidR="00AB4405" w:rsidRPr="00215FDF" w:rsidRDefault="00AB4405" w:rsidP="00AB4405">
                  <w:pPr>
                    <w:jc w:val="right"/>
                    <w:rPr>
                      <w:rFonts w:ascii="Calibri" w:eastAsia="Times New Roman" w:hAnsi="Calibri"/>
                      <w:color w:val="000000"/>
                      <w:sz w:val="20"/>
                      <w:lang w:eastAsia="zh-TW"/>
                    </w:rPr>
                  </w:pPr>
                </w:p>
              </w:tc>
              <w:tc>
                <w:tcPr>
                  <w:tcW w:w="1172" w:type="dxa"/>
                  <w:tcBorders>
                    <w:top w:val="nil"/>
                    <w:left w:val="nil"/>
                    <w:bottom w:val="nil"/>
                    <w:right w:val="nil"/>
                  </w:tcBorders>
                  <w:shd w:val="clear" w:color="auto" w:fill="auto"/>
                  <w:noWrap/>
                  <w:vAlign w:val="bottom"/>
                  <w:hideMark/>
                </w:tcPr>
                <w:p w14:paraId="0639731B" w14:textId="77777777" w:rsidR="00AB4405" w:rsidRPr="00215FDF" w:rsidRDefault="00AB4405" w:rsidP="00AB4405">
                  <w:pPr>
                    <w:jc w:val="right"/>
                    <w:rPr>
                      <w:rFonts w:ascii="Calibri" w:eastAsia="Times New Roman" w:hAnsi="Calibri"/>
                      <w:color w:val="000000"/>
                      <w:sz w:val="20"/>
                      <w:lang w:eastAsia="zh-TW"/>
                    </w:rPr>
                  </w:pPr>
                  <w:r w:rsidRPr="00215FDF">
                    <w:rPr>
                      <w:rFonts w:ascii="Calibri" w:eastAsia="Times New Roman" w:hAnsi="Calibri"/>
                      <w:color w:val="000000"/>
                      <w:sz w:val="20"/>
                      <w:lang w:eastAsia="zh-TW"/>
                    </w:rPr>
                    <w:t>0.00</w:t>
                  </w:r>
                </w:p>
              </w:tc>
              <w:tc>
                <w:tcPr>
                  <w:tcW w:w="222" w:type="dxa"/>
                  <w:tcBorders>
                    <w:top w:val="nil"/>
                    <w:left w:val="nil"/>
                    <w:bottom w:val="nil"/>
                    <w:right w:val="nil"/>
                  </w:tcBorders>
                  <w:shd w:val="clear" w:color="auto" w:fill="auto"/>
                  <w:noWrap/>
                  <w:vAlign w:val="bottom"/>
                  <w:hideMark/>
                </w:tcPr>
                <w:p w14:paraId="6501889B" w14:textId="77777777" w:rsidR="00AB4405" w:rsidRPr="00215FDF" w:rsidRDefault="00AB4405" w:rsidP="00AB4405">
                  <w:pPr>
                    <w:jc w:val="right"/>
                    <w:rPr>
                      <w:rFonts w:ascii="Calibri" w:eastAsia="Times New Roman" w:hAnsi="Calibri"/>
                      <w:color w:val="000000"/>
                      <w:sz w:val="20"/>
                      <w:lang w:eastAsia="zh-TW"/>
                    </w:rPr>
                  </w:pPr>
                </w:p>
              </w:tc>
            </w:tr>
            <w:tr w:rsidR="00AB4405" w:rsidRPr="00215FDF" w14:paraId="5C6B286C" w14:textId="77777777" w:rsidTr="00154EE3">
              <w:trPr>
                <w:trHeight w:val="330"/>
              </w:trPr>
              <w:tc>
                <w:tcPr>
                  <w:tcW w:w="224" w:type="dxa"/>
                  <w:tcBorders>
                    <w:top w:val="nil"/>
                    <w:left w:val="nil"/>
                    <w:bottom w:val="nil"/>
                    <w:right w:val="nil"/>
                  </w:tcBorders>
                  <w:shd w:val="clear" w:color="auto" w:fill="auto"/>
                  <w:noWrap/>
                  <w:vAlign w:val="bottom"/>
                  <w:hideMark/>
                </w:tcPr>
                <w:p w14:paraId="3C28B3CD" w14:textId="77777777" w:rsidR="00AB4405" w:rsidRPr="00215FDF" w:rsidRDefault="00AB4405" w:rsidP="00AB4405">
                  <w:pPr>
                    <w:jc w:val="right"/>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00869951" w14:textId="77777777" w:rsidR="00AB4405" w:rsidRPr="00215FDF" w:rsidRDefault="00AB4405" w:rsidP="00AB4405">
                  <w:pPr>
                    <w:rPr>
                      <w:rFonts w:ascii="Times New Roman" w:eastAsia="Times New Roman" w:hAnsi="Times New Roman"/>
                      <w:sz w:val="20"/>
                      <w:lang w:eastAsia="zh-TW"/>
                    </w:rPr>
                  </w:pPr>
                </w:p>
              </w:tc>
              <w:tc>
                <w:tcPr>
                  <w:tcW w:w="266" w:type="dxa"/>
                  <w:tcBorders>
                    <w:top w:val="nil"/>
                    <w:left w:val="nil"/>
                    <w:bottom w:val="nil"/>
                    <w:right w:val="nil"/>
                  </w:tcBorders>
                  <w:shd w:val="clear" w:color="auto" w:fill="auto"/>
                  <w:noWrap/>
                  <w:vAlign w:val="bottom"/>
                  <w:hideMark/>
                </w:tcPr>
                <w:p w14:paraId="46B463BC" w14:textId="77777777" w:rsidR="00AB4405" w:rsidRPr="00215FDF" w:rsidRDefault="00AB4405" w:rsidP="00AB4405">
                  <w:pPr>
                    <w:ind w:firstLineChars="200" w:firstLine="400"/>
                    <w:rPr>
                      <w:rFonts w:ascii="Times New Roman" w:eastAsia="Times New Roman" w:hAnsi="Times New Roman"/>
                      <w:sz w:val="20"/>
                      <w:lang w:eastAsia="zh-TW"/>
                    </w:rPr>
                  </w:pPr>
                </w:p>
              </w:tc>
              <w:tc>
                <w:tcPr>
                  <w:tcW w:w="266" w:type="dxa"/>
                  <w:tcBorders>
                    <w:top w:val="nil"/>
                    <w:left w:val="nil"/>
                    <w:bottom w:val="nil"/>
                    <w:right w:val="nil"/>
                  </w:tcBorders>
                  <w:shd w:val="clear" w:color="auto" w:fill="auto"/>
                  <w:noWrap/>
                  <w:vAlign w:val="bottom"/>
                  <w:hideMark/>
                </w:tcPr>
                <w:p w14:paraId="1162FCB1"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1D84C5A1" w14:textId="77777777" w:rsidR="00AB4405" w:rsidRPr="00215FDF" w:rsidRDefault="00AB4405" w:rsidP="00AB4405">
                  <w:pPr>
                    <w:rPr>
                      <w:rFonts w:ascii="Times New Roman" w:eastAsia="Times New Roman" w:hAnsi="Times New Roman"/>
                      <w:sz w:val="20"/>
                      <w:lang w:eastAsia="zh-TW"/>
                    </w:rPr>
                  </w:pPr>
                </w:p>
              </w:tc>
              <w:tc>
                <w:tcPr>
                  <w:tcW w:w="476" w:type="dxa"/>
                  <w:tcBorders>
                    <w:top w:val="nil"/>
                    <w:left w:val="nil"/>
                    <w:bottom w:val="nil"/>
                    <w:right w:val="nil"/>
                  </w:tcBorders>
                  <w:shd w:val="clear" w:color="auto" w:fill="auto"/>
                  <w:noWrap/>
                  <w:vAlign w:val="bottom"/>
                  <w:hideMark/>
                </w:tcPr>
                <w:p w14:paraId="099E753A" w14:textId="77777777" w:rsidR="00AB4405" w:rsidRPr="00215FDF" w:rsidRDefault="00AB4405" w:rsidP="00AB4405">
                  <w:pPr>
                    <w:jc w:val="right"/>
                    <w:rPr>
                      <w:rFonts w:ascii="Times New Roman" w:eastAsia="Times New Roman" w:hAnsi="Times New Roman"/>
                      <w:sz w:val="20"/>
                      <w:lang w:eastAsia="zh-TW"/>
                    </w:rPr>
                  </w:pPr>
                </w:p>
              </w:tc>
              <w:tc>
                <w:tcPr>
                  <w:tcW w:w="1172" w:type="dxa"/>
                  <w:tcBorders>
                    <w:top w:val="nil"/>
                    <w:left w:val="nil"/>
                    <w:bottom w:val="nil"/>
                    <w:right w:val="nil"/>
                  </w:tcBorders>
                  <w:shd w:val="clear" w:color="auto" w:fill="auto"/>
                  <w:noWrap/>
                  <w:vAlign w:val="bottom"/>
                  <w:hideMark/>
                </w:tcPr>
                <w:p w14:paraId="1F03ED57" w14:textId="77777777" w:rsidR="00AB4405" w:rsidRPr="00215FDF" w:rsidRDefault="00AB4405" w:rsidP="00AB4405">
                  <w:pPr>
                    <w:jc w:val="center"/>
                    <w:rPr>
                      <w:rFonts w:ascii="Times New Roman" w:eastAsia="Times New Roman" w:hAnsi="Times New Roman"/>
                      <w:sz w:val="20"/>
                      <w:lang w:eastAsia="zh-TW"/>
                    </w:rPr>
                  </w:pPr>
                </w:p>
              </w:tc>
              <w:tc>
                <w:tcPr>
                  <w:tcW w:w="222" w:type="dxa"/>
                  <w:tcBorders>
                    <w:top w:val="nil"/>
                    <w:left w:val="nil"/>
                    <w:bottom w:val="nil"/>
                    <w:right w:val="nil"/>
                  </w:tcBorders>
                  <w:shd w:val="clear" w:color="auto" w:fill="auto"/>
                  <w:noWrap/>
                  <w:vAlign w:val="bottom"/>
                  <w:hideMark/>
                </w:tcPr>
                <w:p w14:paraId="74B4F014" w14:textId="77777777" w:rsidR="00AB4405" w:rsidRPr="00215FDF" w:rsidRDefault="00AB4405" w:rsidP="00AB4405">
                  <w:pPr>
                    <w:jc w:val="right"/>
                    <w:rPr>
                      <w:rFonts w:ascii="Times New Roman" w:eastAsia="Times New Roman" w:hAnsi="Times New Roman"/>
                      <w:sz w:val="20"/>
                      <w:lang w:eastAsia="zh-TW"/>
                    </w:rPr>
                  </w:pPr>
                </w:p>
              </w:tc>
            </w:tr>
            <w:tr w:rsidR="00AB4405" w:rsidRPr="00215FDF" w14:paraId="3C739361" w14:textId="77777777" w:rsidTr="00154EE3">
              <w:trPr>
                <w:trHeight w:val="330"/>
              </w:trPr>
              <w:tc>
                <w:tcPr>
                  <w:tcW w:w="224" w:type="dxa"/>
                  <w:tcBorders>
                    <w:top w:val="nil"/>
                    <w:left w:val="nil"/>
                    <w:bottom w:val="nil"/>
                    <w:right w:val="nil"/>
                  </w:tcBorders>
                  <w:shd w:val="clear" w:color="auto" w:fill="auto"/>
                  <w:noWrap/>
                  <w:vAlign w:val="bottom"/>
                  <w:hideMark/>
                </w:tcPr>
                <w:p w14:paraId="15FAAC80" w14:textId="77777777" w:rsidR="00AB4405" w:rsidRPr="00215FDF" w:rsidRDefault="00AB4405" w:rsidP="00AB4405">
                  <w:pPr>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4CB8683E" w14:textId="77777777" w:rsidR="00AB4405" w:rsidRPr="00215FDF" w:rsidRDefault="00AB4405" w:rsidP="00AB4405">
                  <w:pPr>
                    <w:rPr>
                      <w:rFonts w:ascii="Calibri" w:eastAsia="Times New Roman" w:hAnsi="Calibri"/>
                      <w:b/>
                      <w:bCs/>
                      <w:color w:val="000000"/>
                      <w:sz w:val="20"/>
                      <w:lang w:eastAsia="zh-TW"/>
                    </w:rPr>
                  </w:pPr>
                  <w:r w:rsidRPr="00215FDF">
                    <w:rPr>
                      <w:rFonts w:ascii="Calibri" w:eastAsia="Times New Roman" w:hAnsi="Calibri"/>
                      <w:b/>
                      <w:bCs/>
                      <w:color w:val="000000"/>
                      <w:sz w:val="20"/>
                      <w:lang w:eastAsia="zh-TW"/>
                    </w:rPr>
                    <w:t>Total Operating Expenses</w:t>
                  </w:r>
                </w:p>
              </w:tc>
              <w:tc>
                <w:tcPr>
                  <w:tcW w:w="266" w:type="dxa"/>
                  <w:tcBorders>
                    <w:top w:val="nil"/>
                    <w:left w:val="nil"/>
                    <w:bottom w:val="nil"/>
                    <w:right w:val="nil"/>
                  </w:tcBorders>
                  <w:shd w:val="clear" w:color="auto" w:fill="auto"/>
                  <w:noWrap/>
                  <w:vAlign w:val="bottom"/>
                  <w:hideMark/>
                </w:tcPr>
                <w:p w14:paraId="5983DFC6" w14:textId="77777777" w:rsidR="00AB4405" w:rsidRPr="00215FDF" w:rsidRDefault="00AB4405" w:rsidP="00AB4405">
                  <w:pPr>
                    <w:rPr>
                      <w:rFonts w:ascii="Calibri" w:eastAsia="Times New Roman" w:hAnsi="Calibri"/>
                      <w:b/>
                      <w:bCs/>
                      <w:color w:val="000000"/>
                      <w:sz w:val="20"/>
                      <w:lang w:eastAsia="zh-TW"/>
                    </w:rPr>
                  </w:pPr>
                </w:p>
              </w:tc>
              <w:tc>
                <w:tcPr>
                  <w:tcW w:w="266" w:type="dxa"/>
                  <w:tcBorders>
                    <w:top w:val="nil"/>
                    <w:left w:val="nil"/>
                    <w:bottom w:val="nil"/>
                    <w:right w:val="nil"/>
                  </w:tcBorders>
                  <w:shd w:val="clear" w:color="auto" w:fill="auto"/>
                  <w:noWrap/>
                  <w:vAlign w:val="bottom"/>
                  <w:hideMark/>
                </w:tcPr>
                <w:p w14:paraId="332C932F" w14:textId="77777777" w:rsidR="00AB4405" w:rsidRPr="00215FDF" w:rsidRDefault="00AB4405" w:rsidP="00AB4405">
                  <w:pPr>
                    <w:rPr>
                      <w:rFonts w:ascii="Times New Roman" w:eastAsia="Times New Roman" w:hAnsi="Times New Roman"/>
                      <w:sz w:val="20"/>
                      <w:lang w:eastAsia="zh-TW"/>
                    </w:rPr>
                  </w:pPr>
                </w:p>
              </w:tc>
              <w:tc>
                <w:tcPr>
                  <w:tcW w:w="1145" w:type="dxa"/>
                  <w:tcBorders>
                    <w:top w:val="single" w:sz="8" w:space="0" w:color="203764"/>
                    <w:left w:val="nil"/>
                    <w:bottom w:val="single" w:sz="8" w:space="0" w:color="203764"/>
                    <w:right w:val="nil"/>
                  </w:tcBorders>
                  <w:shd w:val="clear" w:color="auto" w:fill="auto"/>
                  <w:noWrap/>
                  <w:vAlign w:val="bottom"/>
                  <w:hideMark/>
                </w:tcPr>
                <w:p w14:paraId="50174D43" w14:textId="77777777" w:rsidR="00AB4405" w:rsidRPr="00ED0590" w:rsidRDefault="00AB4405" w:rsidP="00AB4405">
                  <w:pPr>
                    <w:jc w:val="right"/>
                    <w:rPr>
                      <w:rFonts w:ascii="Calibri" w:eastAsia="Times New Roman" w:hAnsi="Calibri"/>
                      <w:b/>
                      <w:color w:val="000000"/>
                      <w:sz w:val="20"/>
                      <w:lang w:eastAsia="zh-TW"/>
                    </w:rPr>
                  </w:pPr>
                  <w:r>
                    <w:rPr>
                      <w:rFonts w:ascii="Calibri" w:eastAsia="Times New Roman" w:hAnsi="Calibri"/>
                      <w:b/>
                      <w:color w:val="000000"/>
                      <w:sz w:val="20"/>
                      <w:lang w:eastAsia="zh-TW"/>
                    </w:rPr>
                    <w:t>12,3</w:t>
                  </w:r>
                  <w:r w:rsidRPr="00ED0590">
                    <w:rPr>
                      <w:rFonts w:ascii="Calibri" w:eastAsia="Times New Roman" w:hAnsi="Calibri"/>
                      <w:b/>
                      <w:color w:val="000000"/>
                      <w:sz w:val="20"/>
                      <w:lang w:eastAsia="zh-TW"/>
                    </w:rPr>
                    <w:t>40.50</w:t>
                  </w:r>
                </w:p>
              </w:tc>
              <w:tc>
                <w:tcPr>
                  <w:tcW w:w="476" w:type="dxa"/>
                  <w:tcBorders>
                    <w:top w:val="nil"/>
                    <w:left w:val="nil"/>
                    <w:bottom w:val="nil"/>
                    <w:right w:val="nil"/>
                  </w:tcBorders>
                  <w:shd w:val="clear" w:color="auto" w:fill="auto"/>
                  <w:noWrap/>
                  <w:vAlign w:val="bottom"/>
                  <w:hideMark/>
                </w:tcPr>
                <w:p w14:paraId="28FBDF5B" w14:textId="77777777" w:rsidR="00AB4405" w:rsidRPr="00ED0590" w:rsidRDefault="00AB4405" w:rsidP="00AB4405">
                  <w:pPr>
                    <w:jc w:val="right"/>
                    <w:rPr>
                      <w:rFonts w:ascii="Calibri" w:eastAsia="Times New Roman" w:hAnsi="Calibri"/>
                      <w:b/>
                      <w:color w:val="000000"/>
                      <w:sz w:val="20"/>
                      <w:lang w:eastAsia="zh-TW"/>
                    </w:rPr>
                  </w:pPr>
                </w:p>
              </w:tc>
              <w:tc>
                <w:tcPr>
                  <w:tcW w:w="1172" w:type="dxa"/>
                  <w:tcBorders>
                    <w:top w:val="single" w:sz="8" w:space="0" w:color="203764"/>
                    <w:left w:val="nil"/>
                    <w:bottom w:val="single" w:sz="8" w:space="0" w:color="203764"/>
                    <w:right w:val="nil"/>
                  </w:tcBorders>
                  <w:shd w:val="clear" w:color="auto" w:fill="auto"/>
                  <w:noWrap/>
                  <w:vAlign w:val="bottom"/>
                  <w:hideMark/>
                </w:tcPr>
                <w:p w14:paraId="61B45BA1" w14:textId="77777777" w:rsidR="00AB4405" w:rsidRPr="00ED0590" w:rsidRDefault="00AB4405" w:rsidP="00AB4405">
                  <w:pPr>
                    <w:jc w:val="right"/>
                    <w:rPr>
                      <w:rFonts w:ascii="Calibri" w:eastAsia="Times New Roman" w:hAnsi="Calibri"/>
                      <w:b/>
                      <w:color w:val="000000"/>
                      <w:sz w:val="20"/>
                      <w:lang w:eastAsia="zh-TW"/>
                    </w:rPr>
                  </w:pPr>
                  <w:r>
                    <w:rPr>
                      <w:rFonts w:ascii="Calibri" w:eastAsia="Times New Roman" w:hAnsi="Calibri"/>
                      <w:b/>
                      <w:color w:val="000000"/>
                      <w:sz w:val="20"/>
                      <w:lang w:eastAsia="zh-TW"/>
                    </w:rPr>
                    <w:t>10,825.1</w:t>
                  </w:r>
                  <w:r w:rsidRPr="00ED0590">
                    <w:rPr>
                      <w:rFonts w:ascii="Calibri" w:eastAsia="Times New Roman" w:hAnsi="Calibri"/>
                      <w:b/>
                      <w:color w:val="000000"/>
                      <w:sz w:val="20"/>
                      <w:lang w:eastAsia="zh-TW"/>
                    </w:rPr>
                    <w:t>0</w:t>
                  </w:r>
                </w:p>
              </w:tc>
              <w:tc>
                <w:tcPr>
                  <w:tcW w:w="222" w:type="dxa"/>
                  <w:tcBorders>
                    <w:top w:val="nil"/>
                    <w:left w:val="nil"/>
                    <w:bottom w:val="nil"/>
                    <w:right w:val="nil"/>
                  </w:tcBorders>
                  <w:shd w:val="clear" w:color="auto" w:fill="auto"/>
                  <w:noWrap/>
                  <w:vAlign w:val="bottom"/>
                  <w:hideMark/>
                </w:tcPr>
                <w:p w14:paraId="5F2C2AD2" w14:textId="77777777" w:rsidR="00AB4405" w:rsidRPr="00215FDF" w:rsidRDefault="00AB4405" w:rsidP="00AB4405">
                  <w:pPr>
                    <w:jc w:val="right"/>
                    <w:rPr>
                      <w:rFonts w:ascii="Calibri" w:eastAsia="Times New Roman" w:hAnsi="Calibri"/>
                      <w:color w:val="000000"/>
                      <w:sz w:val="20"/>
                      <w:lang w:eastAsia="zh-TW"/>
                    </w:rPr>
                  </w:pPr>
                </w:p>
              </w:tc>
            </w:tr>
            <w:tr w:rsidR="00AB4405" w:rsidRPr="00215FDF" w14:paraId="3A2933BD" w14:textId="77777777" w:rsidTr="00154EE3">
              <w:trPr>
                <w:trHeight w:val="315"/>
              </w:trPr>
              <w:tc>
                <w:tcPr>
                  <w:tcW w:w="224" w:type="dxa"/>
                  <w:tcBorders>
                    <w:top w:val="nil"/>
                    <w:left w:val="nil"/>
                    <w:bottom w:val="nil"/>
                    <w:right w:val="nil"/>
                  </w:tcBorders>
                  <w:shd w:val="clear" w:color="auto" w:fill="auto"/>
                  <w:noWrap/>
                  <w:vAlign w:val="bottom"/>
                  <w:hideMark/>
                </w:tcPr>
                <w:p w14:paraId="38E9C8F4" w14:textId="77777777" w:rsidR="00AB4405" w:rsidRPr="00215FDF" w:rsidRDefault="00AB4405" w:rsidP="00AB4405">
                  <w:pPr>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7BCF14E0" w14:textId="77777777" w:rsidR="00AB4405" w:rsidRPr="00215FDF" w:rsidRDefault="00AB4405" w:rsidP="00AB4405">
                  <w:pPr>
                    <w:rPr>
                      <w:rFonts w:ascii="Times New Roman" w:eastAsia="Times New Roman" w:hAnsi="Times New Roman"/>
                      <w:sz w:val="20"/>
                      <w:lang w:eastAsia="zh-TW"/>
                    </w:rPr>
                  </w:pPr>
                </w:p>
              </w:tc>
              <w:tc>
                <w:tcPr>
                  <w:tcW w:w="266" w:type="dxa"/>
                  <w:tcBorders>
                    <w:top w:val="nil"/>
                    <w:left w:val="nil"/>
                    <w:bottom w:val="nil"/>
                    <w:right w:val="nil"/>
                  </w:tcBorders>
                  <w:shd w:val="clear" w:color="auto" w:fill="auto"/>
                  <w:noWrap/>
                  <w:vAlign w:val="bottom"/>
                  <w:hideMark/>
                </w:tcPr>
                <w:p w14:paraId="5260C637" w14:textId="77777777" w:rsidR="00AB4405" w:rsidRPr="00215FDF" w:rsidRDefault="00AB4405" w:rsidP="00AB4405">
                  <w:pPr>
                    <w:rPr>
                      <w:rFonts w:ascii="Times New Roman" w:eastAsia="Times New Roman" w:hAnsi="Times New Roman"/>
                      <w:sz w:val="20"/>
                      <w:lang w:eastAsia="zh-TW"/>
                    </w:rPr>
                  </w:pPr>
                </w:p>
              </w:tc>
              <w:tc>
                <w:tcPr>
                  <w:tcW w:w="266" w:type="dxa"/>
                  <w:tcBorders>
                    <w:top w:val="nil"/>
                    <w:left w:val="nil"/>
                    <w:bottom w:val="nil"/>
                    <w:right w:val="nil"/>
                  </w:tcBorders>
                  <w:shd w:val="clear" w:color="auto" w:fill="auto"/>
                  <w:noWrap/>
                  <w:vAlign w:val="bottom"/>
                  <w:hideMark/>
                </w:tcPr>
                <w:p w14:paraId="65A11B19"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7099763B" w14:textId="77777777" w:rsidR="00AB4405" w:rsidRPr="00215FDF" w:rsidRDefault="00AB4405" w:rsidP="00AB4405">
                  <w:pPr>
                    <w:rPr>
                      <w:rFonts w:ascii="Times New Roman" w:eastAsia="Times New Roman" w:hAnsi="Times New Roman"/>
                      <w:sz w:val="20"/>
                      <w:lang w:eastAsia="zh-TW"/>
                    </w:rPr>
                  </w:pPr>
                </w:p>
              </w:tc>
              <w:tc>
                <w:tcPr>
                  <w:tcW w:w="476" w:type="dxa"/>
                  <w:tcBorders>
                    <w:top w:val="nil"/>
                    <w:left w:val="nil"/>
                    <w:bottom w:val="nil"/>
                    <w:right w:val="nil"/>
                  </w:tcBorders>
                  <w:shd w:val="clear" w:color="auto" w:fill="auto"/>
                  <w:noWrap/>
                  <w:vAlign w:val="bottom"/>
                  <w:hideMark/>
                </w:tcPr>
                <w:p w14:paraId="4A59A1B4" w14:textId="77777777" w:rsidR="00AB4405" w:rsidRPr="00215FDF" w:rsidRDefault="00AB4405" w:rsidP="00AB4405">
                  <w:pPr>
                    <w:jc w:val="center"/>
                    <w:rPr>
                      <w:rFonts w:ascii="Times New Roman" w:eastAsia="Times New Roman" w:hAnsi="Times New Roman"/>
                      <w:sz w:val="20"/>
                      <w:lang w:eastAsia="zh-TW"/>
                    </w:rPr>
                  </w:pPr>
                </w:p>
              </w:tc>
              <w:tc>
                <w:tcPr>
                  <w:tcW w:w="1172" w:type="dxa"/>
                  <w:tcBorders>
                    <w:top w:val="nil"/>
                    <w:left w:val="nil"/>
                    <w:bottom w:val="nil"/>
                    <w:right w:val="nil"/>
                  </w:tcBorders>
                  <w:shd w:val="clear" w:color="auto" w:fill="auto"/>
                  <w:noWrap/>
                  <w:vAlign w:val="bottom"/>
                  <w:hideMark/>
                </w:tcPr>
                <w:p w14:paraId="6B9D625C" w14:textId="77777777" w:rsidR="00AB4405" w:rsidRPr="00215FDF" w:rsidRDefault="00AB4405" w:rsidP="00AB4405">
                  <w:pPr>
                    <w:jc w:val="center"/>
                    <w:rPr>
                      <w:rFonts w:ascii="Times New Roman" w:eastAsia="Times New Roman" w:hAnsi="Times New Roman"/>
                      <w:sz w:val="20"/>
                      <w:lang w:eastAsia="zh-TW"/>
                    </w:rPr>
                  </w:pPr>
                </w:p>
              </w:tc>
              <w:tc>
                <w:tcPr>
                  <w:tcW w:w="222" w:type="dxa"/>
                  <w:tcBorders>
                    <w:top w:val="nil"/>
                    <w:left w:val="nil"/>
                    <w:bottom w:val="nil"/>
                    <w:right w:val="nil"/>
                  </w:tcBorders>
                  <w:shd w:val="clear" w:color="auto" w:fill="auto"/>
                  <w:noWrap/>
                  <w:vAlign w:val="bottom"/>
                  <w:hideMark/>
                </w:tcPr>
                <w:p w14:paraId="0FD359D0" w14:textId="77777777" w:rsidR="00AB4405" w:rsidRPr="00215FDF" w:rsidRDefault="00AB4405" w:rsidP="00AB4405">
                  <w:pPr>
                    <w:rPr>
                      <w:rFonts w:ascii="Times New Roman" w:eastAsia="Times New Roman" w:hAnsi="Times New Roman"/>
                      <w:sz w:val="20"/>
                      <w:lang w:eastAsia="zh-TW"/>
                    </w:rPr>
                  </w:pPr>
                </w:p>
              </w:tc>
            </w:tr>
            <w:tr w:rsidR="00AB4405" w:rsidRPr="00215FDF" w14:paraId="00425308" w14:textId="77777777" w:rsidTr="00154EE3">
              <w:trPr>
                <w:trHeight w:val="330"/>
              </w:trPr>
              <w:tc>
                <w:tcPr>
                  <w:tcW w:w="224" w:type="dxa"/>
                  <w:tcBorders>
                    <w:top w:val="nil"/>
                    <w:left w:val="nil"/>
                    <w:bottom w:val="nil"/>
                    <w:right w:val="nil"/>
                  </w:tcBorders>
                  <w:shd w:val="clear" w:color="auto" w:fill="auto"/>
                  <w:noWrap/>
                  <w:vAlign w:val="bottom"/>
                  <w:hideMark/>
                </w:tcPr>
                <w:p w14:paraId="59B2B5D2" w14:textId="77777777" w:rsidR="00AB4405" w:rsidRPr="00215FDF" w:rsidRDefault="00AB4405" w:rsidP="00AB4405">
                  <w:pPr>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37F6232A" w14:textId="77777777" w:rsidR="00AB4405" w:rsidRPr="00215FDF" w:rsidRDefault="00AB4405" w:rsidP="00AB4405">
                  <w:pPr>
                    <w:rPr>
                      <w:rFonts w:ascii="Calibri" w:eastAsia="Times New Roman" w:hAnsi="Calibri"/>
                      <w:b/>
                      <w:bCs/>
                      <w:color w:val="000000"/>
                      <w:sz w:val="20"/>
                      <w:lang w:eastAsia="zh-TW"/>
                    </w:rPr>
                  </w:pPr>
                  <w:r w:rsidRPr="00215FDF">
                    <w:rPr>
                      <w:rFonts w:ascii="Calibri" w:eastAsia="Times New Roman" w:hAnsi="Calibri"/>
                      <w:b/>
                      <w:bCs/>
                      <w:color w:val="000000"/>
                      <w:sz w:val="20"/>
                      <w:lang w:eastAsia="zh-TW"/>
                    </w:rPr>
                    <w:t>Tuckshop Net Income / (Loss)</w:t>
                  </w:r>
                </w:p>
              </w:tc>
              <w:tc>
                <w:tcPr>
                  <w:tcW w:w="266" w:type="dxa"/>
                  <w:tcBorders>
                    <w:top w:val="nil"/>
                    <w:left w:val="nil"/>
                    <w:bottom w:val="nil"/>
                    <w:right w:val="nil"/>
                  </w:tcBorders>
                  <w:shd w:val="clear" w:color="auto" w:fill="auto"/>
                  <w:noWrap/>
                  <w:vAlign w:val="bottom"/>
                  <w:hideMark/>
                </w:tcPr>
                <w:p w14:paraId="78AFCEFB" w14:textId="77777777" w:rsidR="00AB4405" w:rsidRPr="00215FDF" w:rsidRDefault="00AB4405" w:rsidP="00AB4405">
                  <w:pPr>
                    <w:rPr>
                      <w:rFonts w:ascii="Calibri" w:eastAsia="Times New Roman" w:hAnsi="Calibri"/>
                      <w:b/>
                      <w:bCs/>
                      <w:color w:val="000000"/>
                      <w:sz w:val="20"/>
                      <w:lang w:eastAsia="zh-TW"/>
                    </w:rPr>
                  </w:pPr>
                </w:p>
              </w:tc>
              <w:tc>
                <w:tcPr>
                  <w:tcW w:w="266" w:type="dxa"/>
                  <w:tcBorders>
                    <w:top w:val="nil"/>
                    <w:left w:val="nil"/>
                    <w:bottom w:val="nil"/>
                    <w:right w:val="nil"/>
                  </w:tcBorders>
                  <w:shd w:val="clear" w:color="auto" w:fill="auto"/>
                  <w:noWrap/>
                  <w:vAlign w:val="bottom"/>
                  <w:hideMark/>
                </w:tcPr>
                <w:p w14:paraId="0BA47364"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double" w:sz="6" w:space="0" w:color="1F4E78"/>
                    <w:right w:val="nil"/>
                  </w:tcBorders>
                  <w:shd w:val="clear" w:color="auto" w:fill="auto"/>
                  <w:noWrap/>
                  <w:vAlign w:val="bottom"/>
                  <w:hideMark/>
                </w:tcPr>
                <w:p w14:paraId="3EEB6EB6" w14:textId="77777777" w:rsidR="00AB4405" w:rsidRPr="00215FDF" w:rsidRDefault="00AB4405" w:rsidP="00AB4405">
                  <w:pPr>
                    <w:jc w:val="right"/>
                    <w:rPr>
                      <w:rFonts w:ascii="Calibri" w:eastAsia="Times New Roman" w:hAnsi="Calibri"/>
                      <w:b/>
                      <w:bCs/>
                      <w:color w:val="000000"/>
                      <w:sz w:val="20"/>
                      <w:lang w:eastAsia="zh-TW"/>
                    </w:rPr>
                  </w:pPr>
                  <w:r>
                    <w:rPr>
                      <w:rFonts w:ascii="Calibri" w:eastAsia="Times New Roman" w:hAnsi="Calibri"/>
                      <w:b/>
                      <w:bCs/>
                      <w:color w:val="000000"/>
                      <w:sz w:val="20"/>
                      <w:lang w:eastAsia="zh-TW"/>
                    </w:rPr>
                    <w:t>2,639.64</w:t>
                  </w:r>
                </w:p>
              </w:tc>
              <w:tc>
                <w:tcPr>
                  <w:tcW w:w="476" w:type="dxa"/>
                  <w:tcBorders>
                    <w:top w:val="nil"/>
                    <w:left w:val="nil"/>
                    <w:bottom w:val="nil"/>
                    <w:right w:val="nil"/>
                  </w:tcBorders>
                  <w:shd w:val="clear" w:color="auto" w:fill="auto"/>
                  <w:noWrap/>
                  <w:vAlign w:val="bottom"/>
                  <w:hideMark/>
                </w:tcPr>
                <w:p w14:paraId="69031C79" w14:textId="77777777" w:rsidR="00AB4405" w:rsidRPr="00215FDF" w:rsidRDefault="00AB4405" w:rsidP="00AB4405">
                  <w:pPr>
                    <w:jc w:val="right"/>
                    <w:rPr>
                      <w:rFonts w:ascii="Calibri" w:eastAsia="Times New Roman" w:hAnsi="Calibri"/>
                      <w:b/>
                      <w:bCs/>
                      <w:color w:val="000000"/>
                      <w:sz w:val="20"/>
                      <w:lang w:eastAsia="zh-TW"/>
                    </w:rPr>
                  </w:pPr>
                </w:p>
              </w:tc>
              <w:tc>
                <w:tcPr>
                  <w:tcW w:w="1172" w:type="dxa"/>
                  <w:tcBorders>
                    <w:top w:val="nil"/>
                    <w:left w:val="nil"/>
                    <w:bottom w:val="double" w:sz="6" w:space="0" w:color="1F4E78"/>
                    <w:right w:val="nil"/>
                  </w:tcBorders>
                  <w:shd w:val="clear" w:color="auto" w:fill="auto"/>
                  <w:noWrap/>
                  <w:vAlign w:val="bottom"/>
                  <w:hideMark/>
                </w:tcPr>
                <w:p w14:paraId="37683E6D" w14:textId="77777777" w:rsidR="00AB4405" w:rsidRPr="00215FDF" w:rsidRDefault="00AB4405" w:rsidP="00AB4405">
                  <w:pPr>
                    <w:jc w:val="right"/>
                    <w:rPr>
                      <w:rFonts w:ascii="Calibri" w:eastAsia="Times New Roman" w:hAnsi="Calibri"/>
                      <w:b/>
                      <w:bCs/>
                      <w:color w:val="000000"/>
                      <w:sz w:val="20"/>
                      <w:lang w:eastAsia="zh-TW"/>
                    </w:rPr>
                  </w:pPr>
                  <w:r>
                    <w:rPr>
                      <w:rFonts w:ascii="Calibri" w:eastAsia="Times New Roman" w:hAnsi="Calibri"/>
                      <w:b/>
                      <w:bCs/>
                      <w:color w:val="000000"/>
                      <w:sz w:val="20"/>
                      <w:lang w:eastAsia="zh-TW"/>
                    </w:rPr>
                    <w:t>1,395.4</w:t>
                  </w:r>
                  <w:r w:rsidRPr="00215FDF">
                    <w:rPr>
                      <w:rFonts w:ascii="Calibri" w:eastAsia="Times New Roman" w:hAnsi="Calibri"/>
                      <w:b/>
                      <w:bCs/>
                      <w:color w:val="000000"/>
                      <w:sz w:val="20"/>
                      <w:lang w:eastAsia="zh-TW"/>
                    </w:rPr>
                    <w:t>0</w:t>
                  </w:r>
                </w:p>
              </w:tc>
              <w:tc>
                <w:tcPr>
                  <w:tcW w:w="222" w:type="dxa"/>
                  <w:tcBorders>
                    <w:top w:val="nil"/>
                    <w:left w:val="nil"/>
                    <w:bottom w:val="nil"/>
                    <w:right w:val="nil"/>
                  </w:tcBorders>
                  <w:shd w:val="clear" w:color="auto" w:fill="auto"/>
                  <w:noWrap/>
                  <w:vAlign w:val="bottom"/>
                  <w:hideMark/>
                </w:tcPr>
                <w:p w14:paraId="352FA7BA" w14:textId="77777777" w:rsidR="00AB4405" w:rsidRPr="00215FDF" w:rsidRDefault="00AB4405" w:rsidP="00AB4405">
                  <w:pPr>
                    <w:jc w:val="right"/>
                    <w:rPr>
                      <w:rFonts w:ascii="Calibri" w:eastAsia="Times New Roman" w:hAnsi="Calibri"/>
                      <w:b/>
                      <w:bCs/>
                      <w:color w:val="000000"/>
                      <w:sz w:val="20"/>
                      <w:lang w:eastAsia="zh-TW"/>
                    </w:rPr>
                  </w:pPr>
                </w:p>
              </w:tc>
            </w:tr>
            <w:tr w:rsidR="00AB4405" w:rsidRPr="00215FDF" w14:paraId="612347F7" w14:textId="77777777" w:rsidTr="00154EE3">
              <w:trPr>
                <w:trHeight w:val="330"/>
              </w:trPr>
              <w:tc>
                <w:tcPr>
                  <w:tcW w:w="224" w:type="dxa"/>
                  <w:tcBorders>
                    <w:top w:val="nil"/>
                    <w:left w:val="nil"/>
                    <w:bottom w:val="nil"/>
                    <w:right w:val="nil"/>
                  </w:tcBorders>
                  <w:shd w:val="clear" w:color="auto" w:fill="auto"/>
                  <w:noWrap/>
                  <w:vAlign w:val="bottom"/>
                  <w:hideMark/>
                </w:tcPr>
                <w:p w14:paraId="0B77FFD3" w14:textId="77777777" w:rsidR="00AB4405" w:rsidRPr="00215FDF" w:rsidRDefault="00AB4405" w:rsidP="00AB4405">
                  <w:pPr>
                    <w:rPr>
                      <w:rFonts w:ascii="Times New Roman" w:eastAsia="Times New Roman" w:hAnsi="Times New Roman"/>
                      <w:sz w:val="20"/>
                      <w:lang w:eastAsia="zh-TW"/>
                    </w:rPr>
                  </w:pPr>
                </w:p>
              </w:tc>
              <w:tc>
                <w:tcPr>
                  <w:tcW w:w="5335" w:type="dxa"/>
                  <w:tcBorders>
                    <w:top w:val="nil"/>
                    <w:left w:val="nil"/>
                    <w:bottom w:val="nil"/>
                    <w:right w:val="nil"/>
                  </w:tcBorders>
                  <w:shd w:val="clear" w:color="auto" w:fill="auto"/>
                  <w:noWrap/>
                  <w:vAlign w:val="bottom"/>
                  <w:hideMark/>
                </w:tcPr>
                <w:p w14:paraId="159DF1B0" w14:textId="77777777" w:rsidR="00AB4405" w:rsidRPr="00215FDF" w:rsidRDefault="00AB4405" w:rsidP="00AB4405">
                  <w:pPr>
                    <w:rPr>
                      <w:rFonts w:ascii="Times New Roman" w:eastAsia="Times New Roman" w:hAnsi="Times New Roman"/>
                      <w:sz w:val="20"/>
                      <w:lang w:eastAsia="zh-TW"/>
                    </w:rPr>
                  </w:pPr>
                </w:p>
              </w:tc>
              <w:tc>
                <w:tcPr>
                  <w:tcW w:w="266" w:type="dxa"/>
                  <w:tcBorders>
                    <w:top w:val="nil"/>
                    <w:left w:val="nil"/>
                    <w:bottom w:val="nil"/>
                    <w:right w:val="nil"/>
                  </w:tcBorders>
                  <w:shd w:val="clear" w:color="auto" w:fill="auto"/>
                  <w:noWrap/>
                  <w:vAlign w:val="bottom"/>
                  <w:hideMark/>
                </w:tcPr>
                <w:p w14:paraId="674D98FC" w14:textId="77777777" w:rsidR="00AB4405" w:rsidRPr="00215FDF" w:rsidRDefault="00AB4405" w:rsidP="00AB4405">
                  <w:pPr>
                    <w:rPr>
                      <w:rFonts w:ascii="Times New Roman" w:eastAsia="Times New Roman" w:hAnsi="Times New Roman"/>
                      <w:sz w:val="20"/>
                      <w:lang w:eastAsia="zh-TW"/>
                    </w:rPr>
                  </w:pPr>
                </w:p>
              </w:tc>
              <w:tc>
                <w:tcPr>
                  <w:tcW w:w="266" w:type="dxa"/>
                  <w:tcBorders>
                    <w:top w:val="nil"/>
                    <w:left w:val="nil"/>
                    <w:bottom w:val="nil"/>
                    <w:right w:val="nil"/>
                  </w:tcBorders>
                  <w:shd w:val="clear" w:color="auto" w:fill="auto"/>
                  <w:noWrap/>
                  <w:vAlign w:val="bottom"/>
                  <w:hideMark/>
                </w:tcPr>
                <w:p w14:paraId="26F2E503" w14:textId="77777777" w:rsidR="00AB4405" w:rsidRPr="00215FDF" w:rsidRDefault="00AB4405" w:rsidP="00AB4405">
                  <w:pPr>
                    <w:rPr>
                      <w:rFonts w:ascii="Times New Roman" w:eastAsia="Times New Roman" w:hAnsi="Times New Roman"/>
                      <w:sz w:val="20"/>
                      <w:lang w:eastAsia="zh-TW"/>
                    </w:rPr>
                  </w:pPr>
                </w:p>
              </w:tc>
              <w:tc>
                <w:tcPr>
                  <w:tcW w:w="1145" w:type="dxa"/>
                  <w:tcBorders>
                    <w:top w:val="nil"/>
                    <w:left w:val="nil"/>
                    <w:bottom w:val="nil"/>
                    <w:right w:val="nil"/>
                  </w:tcBorders>
                  <w:shd w:val="clear" w:color="auto" w:fill="auto"/>
                  <w:noWrap/>
                  <w:vAlign w:val="bottom"/>
                  <w:hideMark/>
                </w:tcPr>
                <w:p w14:paraId="4F485DA2" w14:textId="77777777" w:rsidR="00AB4405" w:rsidRPr="00215FDF" w:rsidRDefault="00AB4405" w:rsidP="00AB4405">
                  <w:pPr>
                    <w:rPr>
                      <w:rFonts w:ascii="Times New Roman" w:eastAsia="Times New Roman" w:hAnsi="Times New Roman"/>
                      <w:sz w:val="20"/>
                      <w:lang w:eastAsia="zh-TW"/>
                    </w:rPr>
                  </w:pPr>
                </w:p>
              </w:tc>
              <w:tc>
                <w:tcPr>
                  <w:tcW w:w="476" w:type="dxa"/>
                  <w:tcBorders>
                    <w:top w:val="nil"/>
                    <w:left w:val="nil"/>
                    <w:bottom w:val="nil"/>
                    <w:right w:val="nil"/>
                  </w:tcBorders>
                  <w:shd w:val="clear" w:color="auto" w:fill="auto"/>
                  <w:noWrap/>
                  <w:vAlign w:val="bottom"/>
                  <w:hideMark/>
                </w:tcPr>
                <w:p w14:paraId="263CFCE0" w14:textId="77777777" w:rsidR="00AB4405" w:rsidRPr="00215FDF" w:rsidRDefault="00AB4405" w:rsidP="00AB4405">
                  <w:pPr>
                    <w:jc w:val="center"/>
                    <w:rPr>
                      <w:rFonts w:ascii="Times New Roman" w:eastAsia="Times New Roman" w:hAnsi="Times New Roman"/>
                      <w:sz w:val="20"/>
                      <w:lang w:eastAsia="zh-TW"/>
                    </w:rPr>
                  </w:pPr>
                </w:p>
              </w:tc>
              <w:tc>
                <w:tcPr>
                  <w:tcW w:w="1172" w:type="dxa"/>
                  <w:tcBorders>
                    <w:top w:val="nil"/>
                    <w:left w:val="nil"/>
                    <w:bottom w:val="nil"/>
                    <w:right w:val="nil"/>
                  </w:tcBorders>
                  <w:shd w:val="clear" w:color="auto" w:fill="auto"/>
                  <w:noWrap/>
                  <w:vAlign w:val="bottom"/>
                  <w:hideMark/>
                </w:tcPr>
                <w:p w14:paraId="0CBDDBDE" w14:textId="77777777" w:rsidR="00AB4405" w:rsidRPr="00215FDF" w:rsidRDefault="00AB4405" w:rsidP="00AB4405">
                  <w:pPr>
                    <w:jc w:val="center"/>
                    <w:rPr>
                      <w:rFonts w:ascii="Times New Roman" w:eastAsia="Times New Roman" w:hAnsi="Times New Roman"/>
                      <w:sz w:val="20"/>
                      <w:lang w:eastAsia="zh-TW"/>
                    </w:rPr>
                  </w:pPr>
                </w:p>
              </w:tc>
              <w:tc>
                <w:tcPr>
                  <w:tcW w:w="222" w:type="dxa"/>
                  <w:tcBorders>
                    <w:top w:val="nil"/>
                    <w:left w:val="nil"/>
                    <w:bottom w:val="nil"/>
                    <w:right w:val="nil"/>
                  </w:tcBorders>
                  <w:shd w:val="clear" w:color="auto" w:fill="auto"/>
                  <w:noWrap/>
                  <w:vAlign w:val="bottom"/>
                  <w:hideMark/>
                </w:tcPr>
                <w:p w14:paraId="6AA899DB" w14:textId="77777777" w:rsidR="00AB4405" w:rsidRPr="00215FDF" w:rsidRDefault="00AB4405" w:rsidP="00AB4405">
                  <w:pPr>
                    <w:rPr>
                      <w:rFonts w:ascii="Times New Roman" w:eastAsia="Times New Roman" w:hAnsi="Times New Roman"/>
                      <w:sz w:val="20"/>
                      <w:lang w:eastAsia="zh-TW"/>
                    </w:rPr>
                  </w:pPr>
                </w:p>
              </w:tc>
            </w:tr>
          </w:tbl>
          <w:p w14:paraId="218CADAB" w14:textId="77777777" w:rsidR="00AB4405" w:rsidRDefault="00AB4405" w:rsidP="001F207F">
            <w:pPr>
              <w:spacing w:line="240" w:lineRule="exact"/>
              <w:jc w:val="center"/>
              <w:rPr>
                <w:rFonts w:ascii="Calibri" w:eastAsia="Times New Roman" w:hAnsi="Calibri"/>
                <w:b/>
                <w:bCs/>
                <w:color w:val="203764"/>
                <w:sz w:val="26"/>
                <w:szCs w:val="26"/>
                <w:lang w:eastAsia="zh-TW"/>
              </w:rPr>
            </w:pPr>
          </w:p>
          <w:p w14:paraId="2CEF31EB" w14:textId="77777777" w:rsidR="00AB4405" w:rsidRDefault="00AB4405" w:rsidP="001F207F">
            <w:pPr>
              <w:spacing w:line="240" w:lineRule="exact"/>
              <w:jc w:val="center"/>
              <w:rPr>
                <w:rFonts w:ascii="Calibri" w:eastAsia="Times New Roman" w:hAnsi="Calibri"/>
                <w:b/>
                <w:bCs/>
                <w:color w:val="203764"/>
                <w:sz w:val="26"/>
                <w:szCs w:val="26"/>
                <w:lang w:eastAsia="zh-TW"/>
              </w:rPr>
            </w:pPr>
          </w:p>
          <w:p w14:paraId="6F5AD212" w14:textId="77777777" w:rsidR="00154EE3" w:rsidRDefault="00154EE3" w:rsidP="001F207F">
            <w:pPr>
              <w:spacing w:line="240" w:lineRule="exact"/>
              <w:jc w:val="center"/>
              <w:rPr>
                <w:rFonts w:ascii="Calibri" w:eastAsia="Times New Roman" w:hAnsi="Calibri"/>
                <w:b/>
                <w:bCs/>
                <w:color w:val="203764"/>
                <w:sz w:val="26"/>
                <w:szCs w:val="26"/>
                <w:lang w:eastAsia="zh-TW"/>
              </w:rPr>
            </w:pPr>
          </w:p>
          <w:p w14:paraId="0A39E43E" w14:textId="77777777" w:rsidR="00154EE3" w:rsidRDefault="00154EE3" w:rsidP="001F207F">
            <w:pPr>
              <w:spacing w:line="240" w:lineRule="exact"/>
              <w:jc w:val="center"/>
              <w:rPr>
                <w:rFonts w:ascii="Calibri" w:eastAsia="Times New Roman" w:hAnsi="Calibri"/>
                <w:b/>
                <w:bCs/>
                <w:color w:val="203764"/>
                <w:sz w:val="26"/>
                <w:szCs w:val="26"/>
                <w:lang w:eastAsia="zh-TW"/>
              </w:rPr>
            </w:pPr>
          </w:p>
          <w:p w14:paraId="69F5E0FC" w14:textId="77777777" w:rsidR="00154EE3" w:rsidRDefault="00154EE3" w:rsidP="001F207F">
            <w:pPr>
              <w:spacing w:line="240" w:lineRule="exact"/>
              <w:jc w:val="center"/>
              <w:rPr>
                <w:rFonts w:ascii="Calibri" w:eastAsia="Times New Roman" w:hAnsi="Calibri"/>
                <w:b/>
                <w:bCs/>
                <w:color w:val="203764"/>
                <w:sz w:val="26"/>
                <w:szCs w:val="26"/>
                <w:lang w:eastAsia="zh-TW"/>
              </w:rPr>
            </w:pPr>
          </w:p>
          <w:p w14:paraId="18C501CF" w14:textId="77777777" w:rsidR="00154EE3" w:rsidRDefault="00154EE3" w:rsidP="001F207F">
            <w:pPr>
              <w:spacing w:line="240" w:lineRule="exact"/>
              <w:jc w:val="center"/>
              <w:rPr>
                <w:rFonts w:ascii="Calibri" w:eastAsia="Times New Roman" w:hAnsi="Calibri"/>
                <w:b/>
                <w:bCs/>
                <w:color w:val="203764"/>
                <w:sz w:val="26"/>
                <w:szCs w:val="26"/>
                <w:lang w:eastAsia="zh-TW"/>
              </w:rPr>
            </w:pPr>
          </w:p>
          <w:p w14:paraId="58E32901" w14:textId="77777777" w:rsidR="00AB4405" w:rsidRDefault="00AB4405" w:rsidP="00154EE3">
            <w:pPr>
              <w:spacing w:line="240" w:lineRule="exact"/>
              <w:rPr>
                <w:rFonts w:ascii="Calibri" w:eastAsia="Times New Roman" w:hAnsi="Calibri"/>
                <w:b/>
                <w:bCs/>
                <w:color w:val="203764"/>
                <w:sz w:val="26"/>
                <w:szCs w:val="26"/>
                <w:lang w:eastAsia="zh-TW"/>
              </w:rPr>
            </w:pPr>
          </w:p>
          <w:p w14:paraId="1DA8FE28" w14:textId="77777777" w:rsidR="00AB4405" w:rsidRDefault="00AB4405" w:rsidP="001F207F">
            <w:pPr>
              <w:spacing w:line="240" w:lineRule="exact"/>
              <w:jc w:val="center"/>
              <w:rPr>
                <w:rFonts w:ascii="Calibri" w:eastAsia="Times New Roman" w:hAnsi="Calibri"/>
                <w:b/>
                <w:bCs/>
                <w:color w:val="203764"/>
                <w:sz w:val="26"/>
                <w:szCs w:val="26"/>
                <w:lang w:eastAsia="zh-TW"/>
              </w:rPr>
            </w:pPr>
          </w:p>
          <w:p w14:paraId="772B027E" w14:textId="77777777" w:rsidR="00AB4405" w:rsidRPr="00215FDF" w:rsidRDefault="00AB4405" w:rsidP="001F207F">
            <w:pPr>
              <w:spacing w:line="240" w:lineRule="exact"/>
              <w:jc w:val="center"/>
              <w:rPr>
                <w:rFonts w:ascii="Calibri" w:eastAsia="Times New Roman" w:hAnsi="Calibri"/>
                <w:b/>
                <w:bCs/>
                <w:color w:val="203764"/>
                <w:sz w:val="26"/>
                <w:szCs w:val="26"/>
                <w:lang w:eastAsia="zh-TW"/>
              </w:rPr>
            </w:pPr>
            <w:r w:rsidRPr="00215FDF">
              <w:rPr>
                <w:rFonts w:ascii="Calibri" w:eastAsia="Times New Roman" w:hAnsi="Calibri"/>
                <w:b/>
                <w:bCs/>
                <w:color w:val="203764"/>
                <w:sz w:val="26"/>
                <w:szCs w:val="26"/>
                <w:lang w:eastAsia="zh-TW"/>
              </w:rPr>
              <w:t>ABC State School P&amp;C Association</w:t>
            </w:r>
          </w:p>
        </w:tc>
        <w:tc>
          <w:tcPr>
            <w:tcW w:w="236" w:type="dxa"/>
            <w:gridSpan w:val="2"/>
            <w:tcBorders>
              <w:top w:val="nil"/>
              <w:left w:val="nil"/>
              <w:bottom w:val="nil"/>
              <w:right w:val="nil"/>
            </w:tcBorders>
            <w:shd w:val="clear" w:color="auto" w:fill="auto"/>
            <w:noWrap/>
            <w:vAlign w:val="bottom"/>
            <w:hideMark/>
          </w:tcPr>
          <w:p w14:paraId="480BA44B" w14:textId="77777777" w:rsidR="00AB4405" w:rsidRPr="00215FDF" w:rsidRDefault="00AB4405" w:rsidP="001F207F">
            <w:pPr>
              <w:jc w:val="center"/>
              <w:rPr>
                <w:rFonts w:ascii="Calibri" w:eastAsia="Times New Roman" w:hAnsi="Calibri"/>
                <w:b/>
                <w:bCs/>
                <w:color w:val="203764"/>
                <w:sz w:val="26"/>
                <w:szCs w:val="26"/>
                <w:lang w:eastAsia="zh-TW"/>
              </w:rPr>
            </w:pPr>
          </w:p>
        </w:tc>
      </w:tr>
      <w:tr w:rsidR="00AB4405" w:rsidRPr="00215FDF" w14:paraId="099DC117" w14:textId="77777777" w:rsidTr="003D026F">
        <w:trPr>
          <w:trHeight w:val="270"/>
        </w:trPr>
        <w:tc>
          <w:tcPr>
            <w:tcW w:w="222" w:type="dxa"/>
            <w:tcBorders>
              <w:top w:val="nil"/>
              <w:left w:val="nil"/>
              <w:bottom w:val="nil"/>
              <w:right w:val="nil"/>
            </w:tcBorders>
            <w:shd w:val="clear" w:color="auto" w:fill="auto"/>
            <w:noWrap/>
            <w:vAlign w:val="bottom"/>
            <w:hideMark/>
          </w:tcPr>
          <w:p w14:paraId="0B2D3FC5" w14:textId="77777777" w:rsidR="00AB4405" w:rsidRPr="00215FDF" w:rsidRDefault="00AB4405" w:rsidP="001F207F">
            <w:pPr>
              <w:jc w:val="center"/>
              <w:rPr>
                <w:rFonts w:ascii="Times New Roman" w:eastAsia="Times New Roman" w:hAnsi="Times New Roman"/>
                <w:sz w:val="20"/>
                <w:lang w:eastAsia="zh-TW"/>
              </w:rPr>
            </w:pPr>
          </w:p>
        </w:tc>
        <w:tc>
          <w:tcPr>
            <w:tcW w:w="9180" w:type="dxa"/>
            <w:gridSpan w:val="12"/>
            <w:tcBorders>
              <w:top w:val="nil"/>
              <w:left w:val="nil"/>
              <w:bottom w:val="nil"/>
              <w:right w:val="nil"/>
            </w:tcBorders>
            <w:shd w:val="clear" w:color="auto" w:fill="auto"/>
            <w:noWrap/>
            <w:vAlign w:val="bottom"/>
            <w:hideMark/>
          </w:tcPr>
          <w:p w14:paraId="61F431C6" w14:textId="77777777" w:rsidR="00AB4405" w:rsidRPr="00215FDF" w:rsidRDefault="00AB4405" w:rsidP="001F207F">
            <w:pPr>
              <w:spacing w:line="240" w:lineRule="exact"/>
              <w:jc w:val="center"/>
              <w:rPr>
                <w:rFonts w:ascii="Calibri" w:eastAsia="Times New Roman" w:hAnsi="Calibri"/>
                <w:b/>
                <w:bCs/>
                <w:color w:val="203764"/>
                <w:sz w:val="26"/>
                <w:szCs w:val="26"/>
                <w:lang w:eastAsia="zh-TW"/>
              </w:rPr>
            </w:pPr>
            <w:r w:rsidRPr="00215FDF">
              <w:rPr>
                <w:rFonts w:ascii="Calibri" w:eastAsia="Times New Roman" w:hAnsi="Calibri"/>
                <w:b/>
                <w:bCs/>
                <w:color w:val="203764"/>
                <w:sz w:val="26"/>
                <w:szCs w:val="26"/>
                <w:lang w:eastAsia="zh-TW"/>
              </w:rPr>
              <w:t>Bank Reconciliation Statement</w:t>
            </w:r>
          </w:p>
        </w:tc>
        <w:tc>
          <w:tcPr>
            <w:tcW w:w="236" w:type="dxa"/>
            <w:gridSpan w:val="2"/>
            <w:tcBorders>
              <w:top w:val="nil"/>
              <w:left w:val="nil"/>
              <w:bottom w:val="nil"/>
              <w:right w:val="nil"/>
            </w:tcBorders>
            <w:shd w:val="clear" w:color="auto" w:fill="auto"/>
            <w:noWrap/>
            <w:vAlign w:val="bottom"/>
            <w:hideMark/>
          </w:tcPr>
          <w:p w14:paraId="70265528" w14:textId="77777777" w:rsidR="00AB4405" w:rsidRPr="00215FDF" w:rsidRDefault="00AB4405" w:rsidP="001F207F">
            <w:pPr>
              <w:jc w:val="center"/>
              <w:rPr>
                <w:rFonts w:ascii="Calibri" w:eastAsia="Times New Roman" w:hAnsi="Calibri"/>
                <w:b/>
                <w:bCs/>
                <w:color w:val="203764"/>
                <w:sz w:val="26"/>
                <w:szCs w:val="26"/>
                <w:lang w:eastAsia="zh-TW"/>
              </w:rPr>
            </w:pPr>
          </w:p>
        </w:tc>
      </w:tr>
      <w:tr w:rsidR="00AB4405" w:rsidRPr="00215FDF" w14:paraId="645D25AB" w14:textId="77777777" w:rsidTr="003D026F">
        <w:trPr>
          <w:trHeight w:val="270"/>
        </w:trPr>
        <w:tc>
          <w:tcPr>
            <w:tcW w:w="222" w:type="dxa"/>
            <w:tcBorders>
              <w:top w:val="nil"/>
              <w:left w:val="nil"/>
              <w:bottom w:val="nil"/>
              <w:right w:val="nil"/>
            </w:tcBorders>
            <w:shd w:val="clear" w:color="auto" w:fill="auto"/>
            <w:noWrap/>
            <w:vAlign w:val="bottom"/>
            <w:hideMark/>
          </w:tcPr>
          <w:p w14:paraId="04055604" w14:textId="77777777" w:rsidR="00AB4405" w:rsidRPr="00215FDF" w:rsidRDefault="00AB4405" w:rsidP="001F207F">
            <w:pPr>
              <w:rPr>
                <w:rFonts w:ascii="Times New Roman" w:eastAsia="Times New Roman" w:hAnsi="Times New Roman"/>
                <w:sz w:val="20"/>
                <w:lang w:eastAsia="zh-TW"/>
              </w:rPr>
            </w:pPr>
          </w:p>
        </w:tc>
        <w:tc>
          <w:tcPr>
            <w:tcW w:w="9180" w:type="dxa"/>
            <w:gridSpan w:val="12"/>
            <w:tcBorders>
              <w:top w:val="nil"/>
              <w:left w:val="nil"/>
              <w:bottom w:val="nil"/>
              <w:right w:val="nil"/>
            </w:tcBorders>
            <w:shd w:val="clear" w:color="auto" w:fill="auto"/>
            <w:noWrap/>
            <w:vAlign w:val="bottom"/>
            <w:hideMark/>
          </w:tcPr>
          <w:p w14:paraId="5BC195F1" w14:textId="77777777" w:rsidR="00AB4405" w:rsidRPr="00215FDF" w:rsidRDefault="00AB4405" w:rsidP="001F207F">
            <w:pPr>
              <w:spacing w:line="240" w:lineRule="exact"/>
              <w:jc w:val="center"/>
              <w:rPr>
                <w:rFonts w:ascii="Calibri" w:eastAsia="Times New Roman" w:hAnsi="Calibri"/>
                <w:b/>
                <w:bCs/>
                <w:color w:val="203764"/>
                <w:sz w:val="26"/>
                <w:szCs w:val="26"/>
                <w:lang w:eastAsia="zh-TW"/>
              </w:rPr>
            </w:pPr>
            <w:r w:rsidRPr="00215FDF">
              <w:rPr>
                <w:rFonts w:ascii="Calibri" w:eastAsia="Times New Roman" w:hAnsi="Calibri"/>
                <w:b/>
                <w:bCs/>
                <w:color w:val="203764"/>
                <w:sz w:val="26"/>
                <w:szCs w:val="26"/>
                <w:lang w:eastAsia="zh-TW"/>
              </w:rPr>
              <w:t xml:space="preserve"> Month ended 31 December 2018</w:t>
            </w:r>
          </w:p>
        </w:tc>
        <w:tc>
          <w:tcPr>
            <w:tcW w:w="236" w:type="dxa"/>
            <w:gridSpan w:val="2"/>
            <w:tcBorders>
              <w:top w:val="nil"/>
              <w:left w:val="nil"/>
              <w:bottom w:val="nil"/>
              <w:right w:val="nil"/>
            </w:tcBorders>
            <w:shd w:val="clear" w:color="auto" w:fill="auto"/>
            <w:noWrap/>
            <w:vAlign w:val="bottom"/>
            <w:hideMark/>
          </w:tcPr>
          <w:p w14:paraId="2CA22B20" w14:textId="77777777" w:rsidR="00AB4405" w:rsidRPr="00215FDF" w:rsidRDefault="00AB4405" w:rsidP="001F207F">
            <w:pPr>
              <w:jc w:val="center"/>
              <w:rPr>
                <w:rFonts w:ascii="Calibri" w:eastAsia="Times New Roman" w:hAnsi="Calibri"/>
                <w:b/>
                <w:bCs/>
                <w:color w:val="203764"/>
                <w:sz w:val="26"/>
                <w:szCs w:val="26"/>
                <w:lang w:eastAsia="zh-TW"/>
              </w:rPr>
            </w:pPr>
          </w:p>
        </w:tc>
      </w:tr>
      <w:tr w:rsidR="00154EE3" w:rsidRPr="00215FDF" w14:paraId="260CE4C6" w14:textId="77777777" w:rsidTr="003D026F">
        <w:trPr>
          <w:trHeight w:val="105"/>
        </w:trPr>
        <w:tc>
          <w:tcPr>
            <w:tcW w:w="222" w:type="dxa"/>
            <w:tcBorders>
              <w:top w:val="nil"/>
              <w:left w:val="nil"/>
              <w:bottom w:val="nil"/>
              <w:right w:val="nil"/>
            </w:tcBorders>
            <w:shd w:val="clear" w:color="auto" w:fill="auto"/>
            <w:noWrap/>
            <w:vAlign w:val="bottom"/>
            <w:hideMark/>
          </w:tcPr>
          <w:p w14:paraId="647AF00E" w14:textId="77777777" w:rsidR="00AB4405" w:rsidRPr="00215FDF" w:rsidRDefault="00AB4405" w:rsidP="001F207F">
            <w:pPr>
              <w:jc w:val="center"/>
              <w:rPr>
                <w:rFonts w:ascii="Times New Roman" w:eastAsia="Times New Roman" w:hAnsi="Times New Roman"/>
                <w:sz w:val="20"/>
                <w:lang w:eastAsia="zh-TW"/>
              </w:rPr>
            </w:pPr>
          </w:p>
        </w:tc>
        <w:tc>
          <w:tcPr>
            <w:tcW w:w="2218" w:type="dxa"/>
            <w:gridSpan w:val="2"/>
            <w:tcBorders>
              <w:top w:val="nil"/>
              <w:left w:val="nil"/>
              <w:bottom w:val="nil"/>
              <w:right w:val="nil"/>
            </w:tcBorders>
            <w:shd w:val="clear" w:color="auto" w:fill="auto"/>
            <w:noWrap/>
            <w:vAlign w:val="bottom"/>
            <w:hideMark/>
          </w:tcPr>
          <w:p w14:paraId="5B58283E" w14:textId="77777777" w:rsidR="00AB4405" w:rsidRPr="00215FDF" w:rsidRDefault="00AB4405" w:rsidP="001F207F">
            <w:pPr>
              <w:rPr>
                <w:rFonts w:ascii="Times New Roman" w:eastAsia="Times New Roman" w:hAnsi="Times New Roman"/>
                <w:sz w:val="20"/>
                <w:lang w:eastAsia="zh-TW"/>
              </w:rPr>
            </w:pPr>
          </w:p>
        </w:tc>
        <w:tc>
          <w:tcPr>
            <w:tcW w:w="5289" w:type="dxa"/>
            <w:gridSpan w:val="5"/>
            <w:tcBorders>
              <w:top w:val="nil"/>
              <w:left w:val="nil"/>
              <w:bottom w:val="nil"/>
              <w:right w:val="nil"/>
            </w:tcBorders>
            <w:shd w:val="clear" w:color="auto" w:fill="auto"/>
            <w:noWrap/>
            <w:vAlign w:val="bottom"/>
            <w:hideMark/>
          </w:tcPr>
          <w:p w14:paraId="600CC696" w14:textId="77777777" w:rsidR="00AB4405" w:rsidRPr="00215FDF" w:rsidRDefault="00AB4405" w:rsidP="001F207F">
            <w:pPr>
              <w:rPr>
                <w:rFonts w:ascii="Times New Roman" w:eastAsia="Times New Roman" w:hAnsi="Times New Roman"/>
                <w:sz w:val="20"/>
                <w:lang w:eastAsia="zh-TW"/>
              </w:rPr>
            </w:pPr>
          </w:p>
        </w:tc>
        <w:tc>
          <w:tcPr>
            <w:tcW w:w="276" w:type="dxa"/>
            <w:tcBorders>
              <w:top w:val="nil"/>
              <w:left w:val="nil"/>
              <w:bottom w:val="nil"/>
              <w:right w:val="nil"/>
            </w:tcBorders>
            <w:shd w:val="clear" w:color="auto" w:fill="auto"/>
            <w:noWrap/>
            <w:vAlign w:val="bottom"/>
            <w:hideMark/>
          </w:tcPr>
          <w:p w14:paraId="652B5031" w14:textId="77777777" w:rsidR="00AB4405" w:rsidRPr="00215FDF" w:rsidRDefault="00AB4405" w:rsidP="001F207F">
            <w:pPr>
              <w:rPr>
                <w:rFonts w:ascii="Times New Roman" w:eastAsia="Times New Roman" w:hAnsi="Times New Roman"/>
                <w:sz w:val="20"/>
                <w:lang w:eastAsia="zh-TW"/>
              </w:rPr>
            </w:pPr>
          </w:p>
        </w:tc>
        <w:tc>
          <w:tcPr>
            <w:tcW w:w="1397" w:type="dxa"/>
            <w:gridSpan w:val="4"/>
            <w:tcBorders>
              <w:top w:val="nil"/>
              <w:left w:val="nil"/>
              <w:bottom w:val="nil"/>
              <w:right w:val="nil"/>
            </w:tcBorders>
            <w:shd w:val="clear" w:color="auto" w:fill="auto"/>
            <w:noWrap/>
            <w:vAlign w:val="bottom"/>
            <w:hideMark/>
          </w:tcPr>
          <w:p w14:paraId="49B050A0" w14:textId="77777777" w:rsidR="00AB4405" w:rsidRPr="00215FDF" w:rsidRDefault="00AB4405" w:rsidP="001F207F">
            <w:pPr>
              <w:jc w:val="center"/>
              <w:rPr>
                <w:rFonts w:ascii="Times New Roman" w:eastAsia="Times New Roman" w:hAnsi="Times New Roman"/>
                <w:sz w:val="20"/>
                <w:lang w:eastAsia="zh-TW"/>
              </w:rPr>
            </w:pPr>
          </w:p>
        </w:tc>
        <w:tc>
          <w:tcPr>
            <w:tcW w:w="236" w:type="dxa"/>
            <w:gridSpan w:val="2"/>
            <w:tcBorders>
              <w:top w:val="nil"/>
              <w:left w:val="nil"/>
              <w:bottom w:val="nil"/>
              <w:right w:val="nil"/>
            </w:tcBorders>
            <w:shd w:val="clear" w:color="auto" w:fill="auto"/>
            <w:noWrap/>
            <w:vAlign w:val="bottom"/>
            <w:hideMark/>
          </w:tcPr>
          <w:p w14:paraId="0C11E863" w14:textId="77777777" w:rsidR="00AB4405" w:rsidRPr="00215FDF" w:rsidRDefault="00AB4405" w:rsidP="001F207F">
            <w:pPr>
              <w:jc w:val="center"/>
              <w:rPr>
                <w:rFonts w:ascii="Times New Roman" w:eastAsia="Times New Roman" w:hAnsi="Times New Roman"/>
                <w:sz w:val="20"/>
                <w:lang w:eastAsia="zh-TW"/>
              </w:rPr>
            </w:pPr>
          </w:p>
        </w:tc>
      </w:tr>
      <w:tr w:rsidR="00154EE3" w:rsidRPr="00215FDF" w14:paraId="64EB80D6" w14:textId="77777777" w:rsidTr="003D026F">
        <w:trPr>
          <w:trHeight w:val="270"/>
        </w:trPr>
        <w:tc>
          <w:tcPr>
            <w:tcW w:w="222" w:type="dxa"/>
            <w:tcBorders>
              <w:top w:val="nil"/>
              <w:left w:val="nil"/>
              <w:bottom w:val="nil"/>
              <w:right w:val="nil"/>
            </w:tcBorders>
            <w:shd w:val="clear" w:color="auto" w:fill="auto"/>
            <w:noWrap/>
            <w:vAlign w:val="bottom"/>
            <w:hideMark/>
          </w:tcPr>
          <w:p w14:paraId="57B14C5B" w14:textId="77777777" w:rsidR="00AB4405" w:rsidRPr="00215FDF" w:rsidRDefault="00AB4405" w:rsidP="001F207F">
            <w:pPr>
              <w:rPr>
                <w:rFonts w:ascii="Times New Roman" w:eastAsia="Times New Roman" w:hAnsi="Times New Roman"/>
                <w:sz w:val="20"/>
                <w:lang w:eastAsia="zh-TW"/>
              </w:rPr>
            </w:pPr>
          </w:p>
        </w:tc>
        <w:tc>
          <w:tcPr>
            <w:tcW w:w="2218" w:type="dxa"/>
            <w:gridSpan w:val="2"/>
            <w:tcBorders>
              <w:top w:val="nil"/>
              <w:left w:val="nil"/>
              <w:bottom w:val="nil"/>
              <w:right w:val="nil"/>
            </w:tcBorders>
            <w:shd w:val="clear" w:color="auto" w:fill="auto"/>
            <w:noWrap/>
            <w:vAlign w:val="bottom"/>
            <w:hideMark/>
          </w:tcPr>
          <w:p w14:paraId="47CB2363" w14:textId="77777777" w:rsidR="00AB4405" w:rsidRPr="00215FDF" w:rsidRDefault="00AB4405" w:rsidP="001F207F">
            <w:pPr>
              <w:rPr>
                <w:rFonts w:ascii="Times New Roman" w:eastAsia="Times New Roman" w:hAnsi="Times New Roman"/>
                <w:sz w:val="20"/>
                <w:lang w:eastAsia="zh-TW"/>
              </w:rPr>
            </w:pPr>
          </w:p>
        </w:tc>
        <w:tc>
          <w:tcPr>
            <w:tcW w:w="5289" w:type="dxa"/>
            <w:gridSpan w:val="5"/>
            <w:tcBorders>
              <w:top w:val="nil"/>
              <w:left w:val="nil"/>
              <w:bottom w:val="nil"/>
              <w:right w:val="nil"/>
            </w:tcBorders>
            <w:shd w:val="clear" w:color="auto" w:fill="auto"/>
            <w:noWrap/>
            <w:vAlign w:val="bottom"/>
            <w:hideMark/>
          </w:tcPr>
          <w:p w14:paraId="57196F1F" w14:textId="77777777" w:rsidR="00AB4405" w:rsidRPr="00215FDF" w:rsidRDefault="00AB4405" w:rsidP="001F207F">
            <w:pPr>
              <w:rPr>
                <w:rFonts w:ascii="Times New Roman" w:eastAsia="Times New Roman" w:hAnsi="Times New Roman"/>
                <w:sz w:val="20"/>
                <w:lang w:eastAsia="zh-TW"/>
              </w:rPr>
            </w:pPr>
          </w:p>
        </w:tc>
        <w:tc>
          <w:tcPr>
            <w:tcW w:w="276" w:type="dxa"/>
            <w:tcBorders>
              <w:top w:val="nil"/>
              <w:left w:val="nil"/>
              <w:right w:val="nil"/>
            </w:tcBorders>
            <w:shd w:val="clear" w:color="auto" w:fill="auto"/>
            <w:noWrap/>
            <w:vAlign w:val="bottom"/>
            <w:hideMark/>
          </w:tcPr>
          <w:p w14:paraId="05C8D028" w14:textId="77777777" w:rsidR="00AB4405" w:rsidRPr="00215FDF" w:rsidRDefault="00AB4405" w:rsidP="001F207F">
            <w:pPr>
              <w:rPr>
                <w:rFonts w:ascii="Times New Roman" w:eastAsia="Times New Roman" w:hAnsi="Times New Roman"/>
                <w:sz w:val="20"/>
                <w:lang w:eastAsia="zh-TW"/>
              </w:rPr>
            </w:pPr>
          </w:p>
        </w:tc>
        <w:tc>
          <w:tcPr>
            <w:tcW w:w="1397" w:type="dxa"/>
            <w:gridSpan w:val="4"/>
            <w:tcBorders>
              <w:top w:val="nil"/>
              <w:left w:val="nil"/>
              <w:right w:val="nil"/>
            </w:tcBorders>
            <w:shd w:val="clear" w:color="auto" w:fill="auto"/>
            <w:noWrap/>
            <w:vAlign w:val="bottom"/>
            <w:hideMark/>
          </w:tcPr>
          <w:p w14:paraId="03E6447C" w14:textId="77777777" w:rsidR="00AB4405" w:rsidRPr="00ED0590" w:rsidRDefault="00AB4405" w:rsidP="001F207F">
            <w:pPr>
              <w:jc w:val="center"/>
              <w:rPr>
                <w:rFonts w:ascii="Calibri" w:eastAsia="Times New Roman" w:hAnsi="Calibri"/>
                <w:b/>
                <w:bCs/>
                <w:color w:val="203764"/>
                <w:sz w:val="22"/>
                <w:szCs w:val="22"/>
                <w:lang w:eastAsia="zh-TW"/>
              </w:rPr>
            </w:pPr>
            <w:r w:rsidRPr="00ED0590">
              <w:rPr>
                <w:rFonts w:ascii="Calibri" w:eastAsia="Times New Roman" w:hAnsi="Calibri"/>
                <w:b/>
                <w:bCs/>
                <w:color w:val="203764"/>
                <w:sz w:val="22"/>
                <w:szCs w:val="22"/>
                <w:lang w:eastAsia="zh-TW"/>
              </w:rPr>
              <w:t>2018</w:t>
            </w:r>
          </w:p>
        </w:tc>
        <w:tc>
          <w:tcPr>
            <w:tcW w:w="236" w:type="dxa"/>
            <w:gridSpan w:val="2"/>
            <w:tcBorders>
              <w:top w:val="nil"/>
              <w:left w:val="nil"/>
              <w:bottom w:val="nil"/>
              <w:right w:val="nil"/>
            </w:tcBorders>
            <w:shd w:val="clear" w:color="auto" w:fill="auto"/>
            <w:noWrap/>
            <w:vAlign w:val="bottom"/>
            <w:hideMark/>
          </w:tcPr>
          <w:p w14:paraId="33DDF422" w14:textId="77777777" w:rsidR="00AB4405" w:rsidRPr="00215FDF" w:rsidRDefault="00AB4405" w:rsidP="001F207F">
            <w:pPr>
              <w:jc w:val="center"/>
              <w:rPr>
                <w:rFonts w:ascii="Calibri" w:eastAsia="Times New Roman" w:hAnsi="Calibri"/>
                <w:b/>
                <w:bCs/>
                <w:color w:val="203764"/>
                <w:szCs w:val="24"/>
                <w:lang w:eastAsia="zh-TW"/>
              </w:rPr>
            </w:pPr>
          </w:p>
        </w:tc>
      </w:tr>
      <w:tr w:rsidR="00154EE3" w:rsidRPr="00215FDF" w14:paraId="35A91B58" w14:textId="77777777" w:rsidTr="003D026F">
        <w:trPr>
          <w:trHeight w:val="330"/>
        </w:trPr>
        <w:tc>
          <w:tcPr>
            <w:tcW w:w="222" w:type="dxa"/>
            <w:tcBorders>
              <w:top w:val="nil"/>
              <w:left w:val="nil"/>
              <w:bottom w:val="nil"/>
              <w:right w:val="nil"/>
            </w:tcBorders>
            <w:shd w:val="clear" w:color="auto" w:fill="auto"/>
            <w:noWrap/>
            <w:vAlign w:val="bottom"/>
            <w:hideMark/>
          </w:tcPr>
          <w:p w14:paraId="39BA6C55" w14:textId="77777777" w:rsidR="00AB4405" w:rsidRPr="00215FDF" w:rsidRDefault="00AB4405" w:rsidP="001F207F">
            <w:pPr>
              <w:rPr>
                <w:rFonts w:ascii="Times New Roman" w:eastAsia="Times New Roman" w:hAnsi="Times New Roman"/>
                <w:sz w:val="20"/>
                <w:lang w:eastAsia="zh-TW"/>
              </w:rPr>
            </w:pPr>
          </w:p>
        </w:tc>
        <w:tc>
          <w:tcPr>
            <w:tcW w:w="2218" w:type="dxa"/>
            <w:gridSpan w:val="2"/>
            <w:tcBorders>
              <w:top w:val="nil"/>
              <w:left w:val="nil"/>
              <w:bottom w:val="nil"/>
              <w:right w:val="nil"/>
            </w:tcBorders>
            <w:shd w:val="clear" w:color="auto" w:fill="auto"/>
            <w:noWrap/>
            <w:vAlign w:val="bottom"/>
            <w:hideMark/>
          </w:tcPr>
          <w:p w14:paraId="3FDAC382" w14:textId="77777777" w:rsidR="00AB4405" w:rsidRPr="00215FDF" w:rsidRDefault="00AB4405" w:rsidP="001F207F">
            <w:pPr>
              <w:rPr>
                <w:rFonts w:ascii="Times New Roman" w:eastAsia="Times New Roman" w:hAnsi="Times New Roman"/>
                <w:sz w:val="20"/>
                <w:lang w:eastAsia="zh-TW"/>
              </w:rPr>
            </w:pPr>
          </w:p>
        </w:tc>
        <w:tc>
          <w:tcPr>
            <w:tcW w:w="5289" w:type="dxa"/>
            <w:gridSpan w:val="5"/>
            <w:tcBorders>
              <w:top w:val="nil"/>
              <w:left w:val="nil"/>
              <w:bottom w:val="nil"/>
              <w:right w:val="nil"/>
            </w:tcBorders>
            <w:shd w:val="clear" w:color="auto" w:fill="auto"/>
            <w:noWrap/>
            <w:vAlign w:val="bottom"/>
            <w:hideMark/>
          </w:tcPr>
          <w:p w14:paraId="468B28C5" w14:textId="77777777" w:rsidR="00AB4405" w:rsidRPr="00215FDF" w:rsidRDefault="00AB4405" w:rsidP="001F207F">
            <w:pPr>
              <w:rPr>
                <w:rFonts w:ascii="Times New Roman" w:eastAsia="Times New Roman" w:hAnsi="Times New Roman"/>
                <w:sz w:val="20"/>
                <w:lang w:eastAsia="zh-TW"/>
              </w:rPr>
            </w:pPr>
          </w:p>
        </w:tc>
        <w:tc>
          <w:tcPr>
            <w:tcW w:w="276" w:type="dxa"/>
            <w:tcBorders>
              <w:top w:val="nil"/>
              <w:left w:val="nil"/>
              <w:right w:val="nil"/>
            </w:tcBorders>
            <w:shd w:val="clear" w:color="auto" w:fill="auto"/>
            <w:noWrap/>
            <w:vAlign w:val="bottom"/>
            <w:hideMark/>
          </w:tcPr>
          <w:p w14:paraId="63A7DF89" w14:textId="77777777" w:rsidR="00AB4405" w:rsidRPr="00215FDF" w:rsidRDefault="00AB4405" w:rsidP="001F207F">
            <w:pPr>
              <w:rPr>
                <w:rFonts w:ascii="Times New Roman" w:eastAsia="Times New Roman" w:hAnsi="Times New Roman"/>
                <w:sz w:val="20"/>
                <w:lang w:eastAsia="zh-TW"/>
              </w:rPr>
            </w:pPr>
          </w:p>
        </w:tc>
        <w:tc>
          <w:tcPr>
            <w:tcW w:w="1397" w:type="dxa"/>
            <w:gridSpan w:val="4"/>
            <w:tcBorders>
              <w:top w:val="nil"/>
              <w:left w:val="nil"/>
              <w:right w:val="nil"/>
            </w:tcBorders>
            <w:shd w:val="clear" w:color="auto" w:fill="auto"/>
            <w:noWrap/>
            <w:vAlign w:val="bottom"/>
            <w:hideMark/>
          </w:tcPr>
          <w:p w14:paraId="3A378008" w14:textId="77777777" w:rsidR="00AB4405" w:rsidRPr="00ED0590" w:rsidRDefault="00AB4405" w:rsidP="001F207F">
            <w:pPr>
              <w:jc w:val="center"/>
              <w:rPr>
                <w:rFonts w:ascii="Calibri" w:eastAsia="Times New Roman" w:hAnsi="Calibri"/>
                <w:b/>
                <w:bCs/>
                <w:color w:val="203764"/>
                <w:sz w:val="22"/>
                <w:szCs w:val="22"/>
                <w:lang w:eastAsia="zh-TW"/>
              </w:rPr>
            </w:pPr>
            <w:r w:rsidRPr="00ED0590">
              <w:rPr>
                <w:rFonts w:ascii="Calibri" w:eastAsia="Times New Roman" w:hAnsi="Calibri"/>
                <w:b/>
                <w:bCs/>
                <w:color w:val="203764"/>
                <w:sz w:val="22"/>
                <w:szCs w:val="22"/>
                <w:lang w:eastAsia="zh-TW"/>
              </w:rPr>
              <w:t>$</w:t>
            </w:r>
          </w:p>
        </w:tc>
        <w:tc>
          <w:tcPr>
            <w:tcW w:w="236" w:type="dxa"/>
            <w:gridSpan w:val="2"/>
            <w:tcBorders>
              <w:top w:val="nil"/>
              <w:left w:val="nil"/>
              <w:bottom w:val="nil"/>
              <w:right w:val="nil"/>
            </w:tcBorders>
            <w:shd w:val="clear" w:color="auto" w:fill="auto"/>
            <w:noWrap/>
            <w:vAlign w:val="bottom"/>
            <w:hideMark/>
          </w:tcPr>
          <w:p w14:paraId="7E379702" w14:textId="77777777" w:rsidR="00AB4405" w:rsidRPr="00215FDF" w:rsidRDefault="00AB4405" w:rsidP="001F207F">
            <w:pPr>
              <w:jc w:val="center"/>
              <w:rPr>
                <w:rFonts w:ascii="Calibri" w:eastAsia="Times New Roman" w:hAnsi="Calibri"/>
                <w:b/>
                <w:bCs/>
                <w:color w:val="203764"/>
                <w:szCs w:val="24"/>
                <w:lang w:eastAsia="zh-TW"/>
              </w:rPr>
            </w:pPr>
          </w:p>
        </w:tc>
      </w:tr>
      <w:tr w:rsidR="00154EE3" w:rsidRPr="00215FDF" w14:paraId="453A7B35" w14:textId="77777777" w:rsidTr="003D026F">
        <w:trPr>
          <w:trHeight w:val="80"/>
        </w:trPr>
        <w:tc>
          <w:tcPr>
            <w:tcW w:w="222" w:type="dxa"/>
            <w:tcBorders>
              <w:top w:val="nil"/>
              <w:left w:val="nil"/>
              <w:bottom w:val="nil"/>
              <w:right w:val="nil"/>
            </w:tcBorders>
            <w:shd w:val="clear" w:color="auto" w:fill="auto"/>
            <w:noWrap/>
            <w:vAlign w:val="bottom"/>
            <w:hideMark/>
          </w:tcPr>
          <w:p w14:paraId="338ABCEF" w14:textId="77777777" w:rsidR="00AB4405" w:rsidRPr="00215FDF" w:rsidRDefault="00AB4405" w:rsidP="001F207F">
            <w:pPr>
              <w:spacing w:line="120" w:lineRule="exact"/>
              <w:rPr>
                <w:rFonts w:ascii="Times New Roman" w:eastAsia="Times New Roman" w:hAnsi="Times New Roman"/>
                <w:sz w:val="20"/>
                <w:lang w:eastAsia="zh-TW"/>
              </w:rPr>
            </w:pPr>
          </w:p>
        </w:tc>
        <w:tc>
          <w:tcPr>
            <w:tcW w:w="2218" w:type="dxa"/>
            <w:gridSpan w:val="2"/>
            <w:tcBorders>
              <w:top w:val="nil"/>
              <w:left w:val="nil"/>
              <w:bottom w:val="single" w:sz="8" w:space="0" w:color="1F4E78"/>
              <w:right w:val="nil"/>
            </w:tcBorders>
            <w:shd w:val="clear" w:color="auto" w:fill="auto"/>
            <w:noWrap/>
            <w:vAlign w:val="bottom"/>
            <w:hideMark/>
          </w:tcPr>
          <w:p w14:paraId="6C7EFEFA" w14:textId="77777777" w:rsidR="00AB4405" w:rsidRPr="00215FDF" w:rsidRDefault="00AB4405" w:rsidP="001F207F">
            <w:pPr>
              <w:spacing w:line="40" w:lineRule="exact"/>
              <w:rPr>
                <w:rFonts w:ascii="Calibri" w:eastAsia="Times New Roman" w:hAnsi="Calibri"/>
                <w:color w:val="000000"/>
                <w:sz w:val="22"/>
                <w:szCs w:val="22"/>
                <w:lang w:eastAsia="zh-TW"/>
              </w:rPr>
            </w:pPr>
            <w:r w:rsidRPr="00215FDF">
              <w:rPr>
                <w:rFonts w:ascii="Calibri" w:eastAsia="Times New Roman" w:hAnsi="Calibri"/>
                <w:color w:val="000000"/>
                <w:sz w:val="22"/>
                <w:szCs w:val="22"/>
                <w:lang w:eastAsia="zh-TW"/>
              </w:rPr>
              <w:t> </w:t>
            </w:r>
          </w:p>
        </w:tc>
        <w:tc>
          <w:tcPr>
            <w:tcW w:w="5289" w:type="dxa"/>
            <w:gridSpan w:val="5"/>
            <w:tcBorders>
              <w:top w:val="nil"/>
              <w:left w:val="nil"/>
              <w:bottom w:val="single" w:sz="8" w:space="0" w:color="1F4E78"/>
              <w:right w:val="nil"/>
            </w:tcBorders>
            <w:shd w:val="clear" w:color="auto" w:fill="auto"/>
            <w:noWrap/>
            <w:vAlign w:val="bottom"/>
            <w:hideMark/>
          </w:tcPr>
          <w:p w14:paraId="5F08BB13" w14:textId="77777777" w:rsidR="00AB4405" w:rsidRPr="00215FDF" w:rsidRDefault="00AB4405" w:rsidP="001F207F">
            <w:pPr>
              <w:spacing w:line="40" w:lineRule="exact"/>
              <w:rPr>
                <w:rFonts w:ascii="Calibri" w:eastAsia="Times New Roman" w:hAnsi="Calibri"/>
                <w:b/>
                <w:bCs/>
                <w:color w:val="000000"/>
                <w:sz w:val="22"/>
                <w:szCs w:val="22"/>
                <w:lang w:eastAsia="zh-TW"/>
              </w:rPr>
            </w:pPr>
            <w:r w:rsidRPr="00215FDF">
              <w:rPr>
                <w:rFonts w:ascii="Calibri" w:eastAsia="Times New Roman" w:hAnsi="Calibri"/>
                <w:b/>
                <w:bCs/>
                <w:color w:val="000000"/>
                <w:sz w:val="22"/>
                <w:szCs w:val="22"/>
                <w:lang w:eastAsia="zh-TW"/>
              </w:rPr>
              <w:t> </w:t>
            </w:r>
          </w:p>
        </w:tc>
        <w:tc>
          <w:tcPr>
            <w:tcW w:w="276" w:type="dxa"/>
            <w:tcBorders>
              <w:left w:val="nil"/>
              <w:bottom w:val="single" w:sz="8" w:space="0" w:color="1F4E78"/>
              <w:right w:val="nil"/>
            </w:tcBorders>
            <w:shd w:val="clear" w:color="auto" w:fill="auto"/>
            <w:noWrap/>
            <w:vAlign w:val="bottom"/>
            <w:hideMark/>
          </w:tcPr>
          <w:p w14:paraId="6CFDA449" w14:textId="77777777" w:rsidR="00AB4405" w:rsidRPr="00215FDF" w:rsidRDefault="00AB4405" w:rsidP="001F207F">
            <w:pPr>
              <w:spacing w:line="40" w:lineRule="exact"/>
              <w:jc w:val="center"/>
              <w:rPr>
                <w:rFonts w:ascii="Calibri" w:eastAsia="Times New Roman" w:hAnsi="Calibri"/>
                <w:b/>
                <w:bCs/>
                <w:color w:val="203764"/>
                <w:szCs w:val="24"/>
                <w:lang w:eastAsia="zh-TW"/>
              </w:rPr>
            </w:pPr>
            <w:r w:rsidRPr="00215FDF">
              <w:rPr>
                <w:rFonts w:ascii="Calibri" w:eastAsia="Times New Roman" w:hAnsi="Calibri"/>
                <w:b/>
                <w:bCs/>
                <w:color w:val="203764"/>
                <w:szCs w:val="24"/>
                <w:lang w:eastAsia="zh-TW"/>
              </w:rPr>
              <w:t> </w:t>
            </w:r>
          </w:p>
        </w:tc>
        <w:tc>
          <w:tcPr>
            <w:tcW w:w="1397" w:type="dxa"/>
            <w:gridSpan w:val="4"/>
            <w:tcBorders>
              <w:left w:val="nil"/>
              <w:bottom w:val="single" w:sz="8" w:space="0" w:color="1F4E78"/>
              <w:right w:val="nil"/>
            </w:tcBorders>
            <w:shd w:val="clear" w:color="auto" w:fill="auto"/>
            <w:noWrap/>
            <w:vAlign w:val="bottom"/>
            <w:hideMark/>
          </w:tcPr>
          <w:p w14:paraId="5994834C" w14:textId="77777777" w:rsidR="00AB4405" w:rsidRPr="00215FDF" w:rsidRDefault="00AB4405" w:rsidP="001F207F">
            <w:pPr>
              <w:spacing w:line="40" w:lineRule="exact"/>
              <w:rPr>
                <w:rFonts w:ascii="Calibri" w:eastAsia="Times New Roman" w:hAnsi="Calibri"/>
                <w:b/>
                <w:bCs/>
                <w:color w:val="000000"/>
                <w:sz w:val="22"/>
                <w:szCs w:val="22"/>
                <w:lang w:eastAsia="zh-TW"/>
              </w:rPr>
            </w:pPr>
            <w:r w:rsidRPr="00215FDF">
              <w:rPr>
                <w:rFonts w:ascii="Calibri" w:eastAsia="Times New Roman" w:hAnsi="Calibri"/>
                <w:b/>
                <w:bCs/>
                <w:color w:val="000000"/>
                <w:sz w:val="22"/>
                <w:szCs w:val="22"/>
                <w:lang w:eastAsia="zh-TW"/>
              </w:rPr>
              <w:t> </w:t>
            </w:r>
          </w:p>
        </w:tc>
        <w:tc>
          <w:tcPr>
            <w:tcW w:w="236" w:type="dxa"/>
            <w:gridSpan w:val="2"/>
            <w:tcBorders>
              <w:top w:val="nil"/>
              <w:left w:val="nil"/>
              <w:bottom w:val="nil"/>
              <w:right w:val="nil"/>
            </w:tcBorders>
            <w:shd w:val="clear" w:color="auto" w:fill="auto"/>
            <w:noWrap/>
            <w:vAlign w:val="bottom"/>
            <w:hideMark/>
          </w:tcPr>
          <w:p w14:paraId="317DE156" w14:textId="77777777" w:rsidR="00AB4405" w:rsidRPr="00215FDF" w:rsidRDefault="00AB4405" w:rsidP="001F207F">
            <w:pPr>
              <w:rPr>
                <w:rFonts w:ascii="Calibri" w:eastAsia="Times New Roman" w:hAnsi="Calibri"/>
                <w:b/>
                <w:bCs/>
                <w:color w:val="000000"/>
                <w:sz w:val="22"/>
                <w:szCs w:val="22"/>
                <w:lang w:eastAsia="zh-TW"/>
              </w:rPr>
            </w:pPr>
          </w:p>
        </w:tc>
      </w:tr>
      <w:tr w:rsidR="00154EE3" w:rsidRPr="00215FDF" w14:paraId="50DA469D" w14:textId="77777777" w:rsidTr="003D026F">
        <w:trPr>
          <w:trHeight w:val="525"/>
        </w:trPr>
        <w:tc>
          <w:tcPr>
            <w:tcW w:w="222" w:type="dxa"/>
            <w:tcBorders>
              <w:top w:val="nil"/>
              <w:left w:val="nil"/>
              <w:bottom w:val="nil"/>
              <w:right w:val="nil"/>
            </w:tcBorders>
            <w:shd w:val="clear" w:color="auto" w:fill="auto"/>
            <w:noWrap/>
            <w:vAlign w:val="bottom"/>
            <w:hideMark/>
          </w:tcPr>
          <w:p w14:paraId="6F95675C" w14:textId="77777777" w:rsidR="00AB4405" w:rsidRPr="00215FDF" w:rsidRDefault="00AB4405" w:rsidP="001F207F">
            <w:pPr>
              <w:rPr>
                <w:rFonts w:ascii="Times New Roman" w:eastAsia="Times New Roman" w:hAnsi="Times New Roman"/>
                <w:sz w:val="20"/>
                <w:lang w:eastAsia="zh-TW"/>
              </w:rPr>
            </w:pPr>
          </w:p>
        </w:tc>
        <w:tc>
          <w:tcPr>
            <w:tcW w:w="7507" w:type="dxa"/>
            <w:gridSpan w:val="7"/>
            <w:tcBorders>
              <w:top w:val="nil"/>
              <w:left w:val="nil"/>
              <w:bottom w:val="nil"/>
              <w:right w:val="nil"/>
            </w:tcBorders>
            <w:shd w:val="clear" w:color="auto" w:fill="auto"/>
            <w:noWrap/>
            <w:vAlign w:val="bottom"/>
            <w:hideMark/>
          </w:tcPr>
          <w:p w14:paraId="51AB1CB9" w14:textId="77777777" w:rsidR="00AB4405" w:rsidRPr="00215FDF" w:rsidRDefault="00AB4405" w:rsidP="001F207F">
            <w:pPr>
              <w:rPr>
                <w:rFonts w:ascii="Calibri" w:eastAsia="Times New Roman" w:hAnsi="Calibri"/>
                <w:color w:val="000000"/>
                <w:sz w:val="20"/>
                <w:lang w:eastAsia="zh-TW"/>
              </w:rPr>
            </w:pPr>
            <w:r w:rsidRPr="00215FDF">
              <w:rPr>
                <w:rFonts w:ascii="Calibri" w:eastAsia="Times New Roman" w:hAnsi="Calibri"/>
                <w:color w:val="000000"/>
                <w:sz w:val="20"/>
                <w:lang w:eastAsia="zh-TW"/>
              </w:rPr>
              <w:t xml:space="preserve">Bank Reconciliation Statement for the Month of: </w:t>
            </w:r>
          </w:p>
        </w:tc>
        <w:tc>
          <w:tcPr>
            <w:tcW w:w="276" w:type="dxa"/>
            <w:tcBorders>
              <w:top w:val="nil"/>
              <w:left w:val="nil"/>
              <w:bottom w:val="nil"/>
              <w:right w:val="nil"/>
            </w:tcBorders>
            <w:shd w:val="clear" w:color="auto" w:fill="auto"/>
            <w:noWrap/>
            <w:vAlign w:val="bottom"/>
            <w:hideMark/>
          </w:tcPr>
          <w:p w14:paraId="2C79B90E" w14:textId="77777777" w:rsidR="00AB4405" w:rsidRPr="00215FDF" w:rsidRDefault="00AB4405" w:rsidP="001F207F">
            <w:pPr>
              <w:rPr>
                <w:rFonts w:ascii="Calibri" w:eastAsia="Times New Roman" w:hAnsi="Calibri"/>
                <w:color w:val="000000"/>
                <w:sz w:val="20"/>
                <w:lang w:eastAsia="zh-TW"/>
              </w:rPr>
            </w:pPr>
          </w:p>
        </w:tc>
        <w:tc>
          <w:tcPr>
            <w:tcW w:w="1397" w:type="dxa"/>
            <w:gridSpan w:val="4"/>
            <w:tcBorders>
              <w:top w:val="nil"/>
              <w:left w:val="nil"/>
              <w:bottom w:val="nil"/>
              <w:right w:val="nil"/>
            </w:tcBorders>
            <w:shd w:val="clear" w:color="000000" w:fill="FFFFFF"/>
            <w:noWrap/>
            <w:vAlign w:val="bottom"/>
            <w:hideMark/>
          </w:tcPr>
          <w:p w14:paraId="54BD0B60" w14:textId="77777777" w:rsidR="00AB4405" w:rsidRPr="00215FDF" w:rsidRDefault="00AB4405" w:rsidP="001F207F">
            <w:pPr>
              <w:jc w:val="center"/>
              <w:rPr>
                <w:rFonts w:ascii="Calibri" w:eastAsia="Times New Roman" w:hAnsi="Calibri"/>
                <w:b/>
                <w:bCs/>
                <w:color w:val="203764"/>
                <w:sz w:val="20"/>
                <w:lang w:eastAsia="zh-TW"/>
              </w:rPr>
            </w:pPr>
            <w:r w:rsidRPr="00215FDF">
              <w:rPr>
                <w:rFonts w:ascii="Calibri" w:eastAsia="Times New Roman" w:hAnsi="Calibri"/>
                <w:b/>
                <w:bCs/>
                <w:color w:val="203764"/>
                <w:sz w:val="20"/>
                <w:lang w:eastAsia="zh-TW"/>
              </w:rPr>
              <w:t>Dec-18</w:t>
            </w:r>
          </w:p>
        </w:tc>
        <w:tc>
          <w:tcPr>
            <w:tcW w:w="236" w:type="dxa"/>
            <w:gridSpan w:val="2"/>
            <w:tcBorders>
              <w:top w:val="nil"/>
              <w:left w:val="nil"/>
              <w:bottom w:val="nil"/>
              <w:right w:val="nil"/>
            </w:tcBorders>
            <w:shd w:val="clear" w:color="auto" w:fill="auto"/>
            <w:noWrap/>
            <w:vAlign w:val="bottom"/>
            <w:hideMark/>
          </w:tcPr>
          <w:p w14:paraId="736A520A" w14:textId="77777777" w:rsidR="00AB4405" w:rsidRPr="00215FDF" w:rsidRDefault="00AB4405" w:rsidP="001F207F">
            <w:pPr>
              <w:jc w:val="center"/>
              <w:rPr>
                <w:rFonts w:ascii="Calibri" w:eastAsia="Times New Roman" w:hAnsi="Calibri"/>
                <w:b/>
                <w:bCs/>
                <w:color w:val="203764"/>
                <w:sz w:val="20"/>
                <w:lang w:eastAsia="zh-TW"/>
              </w:rPr>
            </w:pPr>
          </w:p>
        </w:tc>
      </w:tr>
      <w:tr w:rsidR="00154EE3" w:rsidRPr="00215FDF" w14:paraId="6DFF3A44" w14:textId="77777777" w:rsidTr="003D026F">
        <w:trPr>
          <w:trHeight w:val="315"/>
        </w:trPr>
        <w:tc>
          <w:tcPr>
            <w:tcW w:w="222" w:type="dxa"/>
            <w:tcBorders>
              <w:top w:val="nil"/>
              <w:left w:val="nil"/>
              <w:bottom w:val="nil"/>
              <w:right w:val="nil"/>
            </w:tcBorders>
            <w:shd w:val="clear" w:color="auto" w:fill="auto"/>
            <w:noWrap/>
            <w:vAlign w:val="bottom"/>
            <w:hideMark/>
          </w:tcPr>
          <w:p w14:paraId="60D3CDF9" w14:textId="77777777" w:rsidR="00AB4405" w:rsidRPr="00215FDF" w:rsidRDefault="00AB4405" w:rsidP="001F207F">
            <w:pPr>
              <w:rPr>
                <w:rFonts w:ascii="Times New Roman" w:eastAsia="Times New Roman" w:hAnsi="Times New Roman"/>
                <w:sz w:val="20"/>
                <w:lang w:eastAsia="zh-TW"/>
              </w:rPr>
            </w:pPr>
          </w:p>
        </w:tc>
        <w:tc>
          <w:tcPr>
            <w:tcW w:w="2218" w:type="dxa"/>
            <w:gridSpan w:val="2"/>
            <w:tcBorders>
              <w:top w:val="nil"/>
              <w:left w:val="nil"/>
              <w:bottom w:val="nil"/>
              <w:right w:val="nil"/>
            </w:tcBorders>
            <w:shd w:val="clear" w:color="auto" w:fill="auto"/>
            <w:noWrap/>
            <w:vAlign w:val="bottom"/>
            <w:hideMark/>
          </w:tcPr>
          <w:p w14:paraId="3891BA99" w14:textId="77777777" w:rsidR="00AB4405" w:rsidRPr="00215FDF" w:rsidRDefault="00AB4405" w:rsidP="001F207F">
            <w:pPr>
              <w:rPr>
                <w:rFonts w:ascii="Times New Roman" w:eastAsia="Times New Roman" w:hAnsi="Times New Roman"/>
                <w:sz w:val="20"/>
                <w:lang w:eastAsia="zh-TW"/>
              </w:rPr>
            </w:pPr>
          </w:p>
        </w:tc>
        <w:tc>
          <w:tcPr>
            <w:tcW w:w="5289" w:type="dxa"/>
            <w:gridSpan w:val="5"/>
            <w:tcBorders>
              <w:top w:val="nil"/>
              <w:left w:val="nil"/>
              <w:bottom w:val="nil"/>
              <w:right w:val="nil"/>
            </w:tcBorders>
            <w:shd w:val="clear" w:color="auto" w:fill="auto"/>
            <w:noWrap/>
            <w:vAlign w:val="bottom"/>
            <w:hideMark/>
          </w:tcPr>
          <w:p w14:paraId="49B06410" w14:textId="77777777" w:rsidR="00AB4405" w:rsidRPr="00215FDF" w:rsidRDefault="00AB4405" w:rsidP="001F207F">
            <w:pPr>
              <w:rPr>
                <w:rFonts w:ascii="Times New Roman" w:eastAsia="Times New Roman" w:hAnsi="Times New Roman"/>
                <w:sz w:val="20"/>
                <w:lang w:eastAsia="zh-TW"/>
              </w:rPr>
            </w:pPr>
          </w:p>
        </w:tc>
        <w:tc>
          <w:tcPr>
            <w:tcW w:w="276" w:type="dxa"/>
            <w:tcBorders>
              <w:top w:val="nil"/>
              <w:left w:val="nil"/>
              <w:bottom w:val="nil"/>
              <w:right w:val="nil"/>
            </w:tcBorders>
            <w:shd w:val="clear" w:color="auto" w:fill="auto"/>
            <w:noWrap/>
            <w:vAlign w:val="bottom"/>
            <w:hideMark/>
          </w:tcPr>
          <w:p w14:paraId="0EFB838C" w14:textId="77777777" w:rsidR="00AB4405" w:rsidRPr="00215FDF" w:rsidRDefault="00AB4405" w:rsidP="001F207F">
            <w:pPr>
              <w:rPr>
                <w:rFonts w:ascii="Times New Roman" w:eastAsia="Times New Roman" w:hAnsi="Times New Roman"/>
                <w:sz w:val="20"/>
                <w:lang w:eastAsia="zh-TW"/>
              </w:rPr>
            </w:pPr>
          </w:p>
        </w:tc>
        <w:tc>
          <w:tcPr>
            <w:tcW w:w="1397" w:type="dxa"/>
            <w:gridSpan w:val="4"/>
            <w:tcBorders>
              <w:top w:val="nil"/>
              <w:left w:val="nil"/>
              <w:bottom w:val="nil"/>
              <w:right w:val="nil"/>
            </w:tcBorders>
            <w:shd w:val="clear" w:color="auto" w:fill="auto"/>
            <w:noWrap/>
            <w:vAlign w:val="bottom"/>
            <w:hideMark/>
          </w:tcPr>
          <w:p w14:paraId="61F23B25" w14:textId="77777777" w:rsidR="00AB4405" w:rsidRPr="00215FDF" w:rsidRDefault="00AB4405" w:rsidP="001F207F">
            <w:pPr>
              <w:jc w:val="center"/>
              <w:rPr>
                <w:rFonts w:ascii="Times New Roman" w:eastAsia="Times New Roman" w:hAnsi="Times New Roman"/>
                <w:sz w:val="20"/>
                <w:lang w:eastAsia="zh-TW"/>
              </w:rPr>
            </w:pPr>
          </w:p>
        </w:tc>
        <w:tc>
          <w:tcPr>
            <w:tcW w:w="236" w:type="dxa"/>
            <w:gridSpan w:val="2"/>
            <w:tcBorders>
              <w:top w:val="nil"/>
              <w:left w:val="nil"/>
              <w:bottom w:val="nil"/>
              <w:right w:val="nil"/>
            </w:tcBorders>
            <w:shd w:val="clear" w:color="auto" w:fill="auto"/>
            <w:noWrap/>
            <w:vAlign w:val="bottom"/>
            <w:hideMark/>
          </w:tcPr>
          <w:p w14:paraId="24D3D781" w14:textId="77777777" w:rsidR="00AB4405" w:rsidRPr="00215FDF" w:rsidRDefault="00AB4405" w:rsidP="001F207F">
            <w:pPr>
              <w:jc w:val="center"/>
              <w:rPr>
                <w:rFonts w:ascii="Times New Roman" w:eastAsia="Times New Roman" w:hAnsi="Times New Roman"/>
                <w:sz w:val="20"/>
                <w:lang w:eastAsia="zh-TW"/>
              </w:rPr>
            </w:pPr>
          </w:p>
        </w:tc>
      </w:tr>
      <w:tr w:rsidR="00154EE3" w:rsidRPr="00215FDF" w14:paraId="770A74F7" w14:textId="77777777" w:rsidTr="003D026F">
        <w:trPr>
          <w:trHeight w:val="315"/>
        </w:trPr>
        <w:tc>
          <w:tcPr>
            <w:tcW w:w="222" w:type="dxa"/>
            <w:tcBorders>
              <w:top w:val="nil"/>
              <w:left w:val="nil"/>
              <w:bottom w:val="nil"/>
              <w:right w:val="nil"/>
            </w:tcBorders>
            <w:shd w:val="clear" w:color="auto" w:fill="auto"/>
            <w:noWrap/>
            <w:vAlign w:val="bottom"/>
            <w:hideMark/>
          </w:tcPr>
          <w:p w14:paraId="736B2AB3" w14:textId="77777777" w:rsidR="00AB4405" w:rsidRPr="00215FDF" w:rsidRDefault="00AB4405" w:rsidP="001F207F">
            <w:pPr>
              <w:rPr>
                <w:rFonts w:ascii="Times New Roman" w:eastAsia="Times New Roman" w:hAnsi="Times New Roman"/>
                <w:sz w:val="20"/>
                <w:lang w:eastAsia="zh-TW"/>
              </w:rPr>
            </w:pPr>
          </w:p>
        </w:tc>
        <w:tc>
          <w:tcPr>
            <w:tcW w:w="7507" w:type="dxa"/>
            <w:gridSpan w:val="7"/>
            <w:tcBorders>
              <w:top w:val="nil"/>
              <w:left w:val="nil"/>
              <w:bottom w:val="nil"/>
              <w:right w:val="nil"/>
            </w:tcBorders>
            <w:shd w:val="clear" w:color="auto" w:fill="auto"/>
            <w:noWrap/>
            <w:vAlign w:val="bottom"/>
            <w:hideMark/>
          </w:tcPr>
          <w:p w14:paraId="715219B9" w14:textId="77777777" w:rsidR="00AB4405" w:rsidRPr="00215FDF" w:rsidRDefault="00AB4405" w:rsidP="001F207F">
            <w:pPr>
              <w:rPr>
                <w:rFonts w:ascii="Calibri" w:eastAsia="Times New Roman" w:hAnsi="Calibri"/>
                <w:b/>
                <w:bCs/>
                <w:color w:val="000000"/>
                <w:sz w:val="20"/>
                <w:lang w:eastAsia="zh-TW"/>
              </w:rPr>
            </w:pPr>
            <w:r w:rsidRPr="00215FDF">
              <w:rPr>
                <w:rFonts w:ascii="Calibri" w:eastAsia="Times New Roman" w:hAnsi="Calibri"/>
                <w:b/>
                <w:bCs/>
                <w:color w:val="000000"/>
                <w:sz w:val="20"/>
                <w:lang w:eastAsia="zh-TW"/>
              </w:rPr>
              <w:t>Opening Balance on Bank Statement</w:t>
            </w:r>
          </w:p>
        </w:tc>
        <w:tc>
          <w:tcPr>
            <w:tcW w:w="276" w:type="dxa"/>
            <w:tcBorders>
              <w:top w:val="nil"/>
              <w:left w:val="nil"/>
              <w:bottom w:val="nil"/>
              <w:right w:val="nil"/>
            </w:tcBorders>
            <w:shd w:val="clear" w:color="auto" w:fill="auto"/>
            <w:noWrap/>
            <w:vAlign w:val="bottom"/>
            <w:hideMark/>
          </w:tcPr>
          <w:p w14:paraId="75B1C26B" w14:textId="77777777" w:rsidR="00AB4405" w:rsidRPr="00215FDF" w:rsidRDefault="00AB4405" w:rsidP="001F207F">
            <w:pPr>
              <w:rPr>
                <w:rFonts w:ascii="Calibri" w:eastAsia="Times New Roman" w:hAnsi="Calibri"/>
                <w:b/>
                <w:bCs/>
                <w:color w:val="000000"/>
                <w:sz w:val="20"/>
                <w:lang w:eastAsia="zh-TW"/>
              </w:rPr>
            </w:pPr>
          </w:p>
        </w:tc>
        <w:tc>
          <w:tcPr>
            <w:tcW w:w="1397" w:type="dxa"/>
            <w:gridSpan w:val="4"/>
            <w:tcBorders>
              <w:top w:val="nil"/>
              <w:left w:val="nil"/>
              <w:bottom w:val="nil"/>
              <w:right w:val="nil"/>
            </w:tcBorders>
            <w:shd w:val="clear" w:color="auto" w:fill="auto"/>
            <w:noWrap/>
            <w:vAlign w:val="bottom"/>
            <w:hideMark/>
          </w:tcPr>
          <w:p w14:paraId="3F7C7895" w14:textId="77777777" w:rsidR="00AB4405" w:rsidRPr="00ED0590" w:rsidRDefault="00AB4405" w:rsidP="003D026F">
            <w:pPr>
              <w:ind w:right="200"/>
              <w:jc w:val="right"/>
              <w:rPr>
                <w:rFonts w:ascii="Calibri" w:eastAsia="Times New Roman" w:hAnsi="Calibri"/>
                <w:bCs/>
                <w:color w:val="000000"/>
                <w:sz w:val="20"/>
                <w:lang w:eastAsia="zh-TW"/>
              </w:rPr>
            </w:pPr>
            <w:r>
              <w:rPr>
                <w:rFonts w:ascii="Calibri" w:eastAsia="Times New Roman" w:hAnsi="Calibri"/>
                <w:bCs/>
                <w:color w:val="000000"/>
                <w:sz w:val="20"/>
                <w:lang w:eastAsia="zh-TW"/>
              </w:rPr>
              <w:t>4,895</w:t>
            </w:r>
            <w:r w:rsidRPr="00ED0590">
              <w:rPr>
                <w:rFonts w:ascii="Calibri" w:eastAsia="Times New Roman" w:hAnsi="Calibri"/>
                <w:bCs/>
                <w:color w:val="000000"/>
                <w:sz w:val="20"/>
                <w:lang w:eastAsia="zh-TW"/>
              </w:rPr>
              <w:t>.00</w:t>
            </w:r>
          </w:p>
        </w:tc>
        <w:tc>
          <w:tcPr>
            <w:tcW w:w="236" w:type="dxa"/>
            <w:gridSpan w:val="2"/>
            <w:tcBorders>
              <w:top w:val="nil"/>
              <w:left w:val="nil"/>
              <w:bottom w:val="nil"/>
              <w:right w:val="nil"/>
            </w:tcBorders>
            <w:shd w:val="clear" w:color="auto" w:fill="auto"/>
            <w:noWrap/>
            <w:vAlign w:val="bottom"/>
            <w:hideMark/>
          </w:tcPr>
          <w:p w14:paraId="252AD3C2" w14:textId="77777777" w:rsidR="00AB4405" w:rsidRPr="00215FDF" w:rsidRDefault="00AB4405" w:rsidP="001F207F">
            <w:pPr>
              <w:jc w:val="right"/>
              <w:rPr>
                <w:rFonts w:ascii="Calibri" w:eastAsia="Times New Roman" w:hAnsi="Calibri"/>
                <w:b/>
                <w:bCs/>
                <w:color w:val="000000"/>
                <w:sz w:val="20"/>
                <w:lang w:eastAsia="zh-TW"/>
              </w:rPr>
            </w:pPr>
          </w:p>
        </w:tc>
      </w:tr>
      <w:tr w:rsidR="00154EE3" w:rsidRPr="00215FDF" w14:paraId="79A45CFD" w14:textId="77777777" w:rsidTr="003D026F">
        <w:trPr>
          <w:trHeight w:val="315"/>
        </w:trPr>
        <w:tc>
          <w:tcPr>
            <w:tcW w:w="222" w:type="dxa"/>
            <w:tcBorders>
              <w:top w:val="nil"/>
              <w:left w:val="nil"/>
              <w:bottom w:val="nil"/>
              <w:right w:val="nil"/>
            </w:tcBorders>
            <w:shd w:val="clear" w:color="auto" w:fill="auto"/>
            <w:noWrap/>
            <w:vAlign w:val="bottom"/>
            <w:hideMark/>
          </w:tcPr>
          <w:p w14:paraId="67363079" w14:textId="77777777" w:rsidR="00AB4405" w:rsidRPr="00215FDF" w:rsidRDefault="00AB4405" w:rsidP="001F207F">
            <w:pPr>
              <w:rPr>
                <w:rFonts w:ascii="Times New Roman" w:eastAsia="Times New Roman" w:hAnsi="Times New Roman"/>
                <w:sz w:val="20"/>
                <w:lang w:eastAsia="zh-TW"/>
              </w:rPr>
            </w:pPr>
          </w:p>
        </w:tc>
        <w:tc>
          <w:tcPr>
            <w:tcW w:w="2218" w:type="dxa"/>
            <w:gridSpan w:val="2"/>
            <w:tcBorders>
              <w:top w:val="nil"/>
              <w:left w:val="nil"/>
              <w:bottom w:val="nil"/>
              <w:right w:val="nil"/>
            </w:tcBorders>
            <w:shd w:val="clear" w:color="auto" w:fill="auto"/>
            <w:noWrap/>
            <w:vAlign w:val="bottom"/>
            <w:hideMark/>
          </w:tcPr>
          <w:p w14:paraId="24EE7ED4" w14:textId="77777777" w:rsidR="00AB4405" w:rsidRPr="00215FDF" w:rsidRDefault="00AB4405" w:rsidP="001F207F">
            <w:pPr>
              <w:rPr>
                <w:rFonts w:ascii="Times New Roman" w:eastAsia="Times New Roman" w:hAnsi="Times New Roman"/>
                <w:sz w:val="20"/>
                <w:lang w:eastAsia="zh-TW"/>
              </w:rPr>
            </w:pPr>
          </w:p>
        </w:tc>
        <w:tc>
          <w:tcPr>
            <w:tcW w:w="5289" w:type="dxa"/>
            <w:gridSpan w:val="5"/>
            <w:tcBorders>
              <w:top w:val="nil"/>
              <w:left w:val="nil"/>
              <w:bottom w:val="nil"/>
              <w:right w:val="nil"/>
            </w:tcBorders>
            <w:shd w:val="clear" w:color="auto" w:fill="auto"/>
            <w:noWrap/>
            <w:vAlign w:val="bottom"/>
            <w:hideMark/>
          </w:tcPr>
          <w:p w14:paraId="6C8461EE" w14:textId="77777777" w:rsidR="00AB4405" w:rsidRPr="00215FDF" w:rsidRDefault="00AB4405" w:rsidP="001F207F">
            <w:pPr>
              <w:rPr>
                <w:rFonts w:ascii="Times New Roman" w:eastAsia="Times New Roman" w:hAnsi="Times New Roman"/>
                <w:sz w:val="20"/>
                <w:lang w:eastAsia="zh-TW"/>
              </w:rPr>
            </w:pPr>
          </w:p>
        </w:tc>
        <w:tc>
          <w:tcPr>
            <w:tcW w:w="276" w:type="dxa"/>
            <w:tcBorders>
              <w:top w:val="nil"/>
              <w:left w:val="nil"/>
              <w:bottom w:val="nil"/>
              <w:right w:val="nil"/>
            </w:tcBorders>
            <w:shd w:val="clear" w:color="auto" w:fill="auto"/>
            <w:noWrap/>
            <w:vAlign w:val="bottom"/>
            <w:hideMark/>
          </w:tcPr>
          <w:p w14:paraId="2DADDC47" w14:textId="77777777" w:rsidR="00AB4405" w:rsidRPr="00215FDF" w:rsidRDefault="00AB4405" w:rsidP="001F207F">
            <w:pPr>
              <w:rPr>
                <w:rFonts w:ascii="Times New Roman" w:eastAsia="Times New Roman" w:hAnsi="Times New Roman"/>
                <w:sz w:val="20"/>
                <w:lang w:eastAsia="zh-TW"/>
              </w:rPr>
            </w:pPr>
          </w:p>
        </w:tc>
        <w:tc>
          <w:tcPr>
            <w:tcW w:w="1397" w:type="dxa"/>
            <w:gridSpan w:val="4"/>
            <w:tcBorders>
              <w:top w:val="nil"/>
              <w:left w:val="nil"/>
              <w:bottom w:val="nil"/>
              <w:right w:val="nil"/>
            </w:tcBorders>
            <w:shd w:val="clear" w:color="auto" w:fill="auto"/>
            <w:noWrap/>
            <w:vAlign w:val="bottom"/>
            <w:hideMark/>
          </w:tcPr>
          <w:p w14:paraId="01E84A2B" w14:textId="77777777" w:rsidR="00AB4405" w:rsidRPr="00ED0590" w:rsidRDefault="00AB4405" w:rsidP="001F207F">
            <w:pPr>
              <w:rPr>
                <w:rFonts w:ascii="Times New Roman" w:eastAsia="Times New Roman" w:hAnsi="Times New Roman"/>
                <w:sz w:val="20"/>
                <w:lang w:eastAsia="zh-TW"/>
              </w:rPr>
            </w:pPr>
          </w:p>
        </w:tc>
        <w:tc>
          <w:tcPr>
            <w:tcW w:w="236" w:type="dxa"/>
            <w:gridSpan w:val="2"/>
            <w:tcBorders>
              <w:top w:val="nil"/>
              <w:left w:val="nil"/>
              <w:bottom w:val="nil"/>
              <w:right w:val="nil"/>
            </w:tcBorders>
            <w:shd w:val="clear" w:color="auto" w:fill="auto"/>
            <w:noWrap/>
            <w:vAlign w:val="bottom"/>
            <w:hideMark/>
          </w:tcPr>
          <w:p w14:paraId="4771F3D7" w14:textId="77777777" w:rsidR="00AB4405" w:rsidRPr="00215FDF" w:rsidRDefault="00AB4405" w:rsidP="001F207F">
            <w:pPr>
              <w:rPr>
                <w:rFonts w:ascii="Times New Roman" w:eastAsia="Times New Roman" w:hAnsi="Times New Roman"/>
                <w:sz w:val="20"/>
                <w:lang w:eastAsia="zh-TW"/>
              </w:rPr>
            </w:pPr>
          </w:p>
        </w:tc>
      </w:tr>
      <w:tr w:rsidR="00154EE3" w:rsidRPr="00215FDF" w14:paraId="7E75536D" w14:textId="77777777" w:rsidTr="003D026F">
        <w:trPr>
          <w:trHeight w:val="270"/>
        </w:trPr>
        <w:tc>
          <w:tcPr>
            <w:tcW w:w="222" w:type="dxa"/>
            <w:tcBorders>
              <w:top w:val="nil"/>
              <w:left w:val="nil"/>
              <w:bottom w:val="nil"/>
              <w:right w:val="nil"/>
            </w:tcBorders>
            <w:shd w:val="clear" w:color="auto" w:fill="auto"/>
            <w:noWrap/>
            <w:vAlign w:val="bottom"/>
            <w:hideMark/>
          </w:tcPr>
          <w:p w14:paraId="31905D9B" w14:textId="77777777" w:rsidR="00AB4405" w:rsidRPr="00215FDF" w:rsidRDefault="00AB4405" w:rsidP="001F207F">
            <w:pPr>
              <w:rPr>
                <w:rFonts w:ascii="Times New Roman" w:eastAsia="Times New Roman" w:hAnsi="Times New Roman"/>
                <w:sz w:val="20"/>
                <w:lang w:eastAsia="zh-TW"/>
              </w:rPr>
            </w:pPr>
          </w:p>
        </w:tc>
        <w:tc>
          <w:tcPr>
            <w:tcW w:w="2218" w:type="dxa"/>
            <w:gridSpan w:val="2"/>
            <w:tcBorders>
              <w:top w:val="nil"/>
              <w:left w:val="nil"/>
              <w:bottom w:val="nil"/>
              <w:right w:val="nil"/>
            </w:tcBorders>
            <w:shd w:val="clear" w:color="auto" w:fill="auto"/>
            <w:noWrap/>
            <w:vAlign w:val="bottom"/>
            <w:hideMark/>
          </w:tcPr>
          <w:p w14:paraId="0A63DB5A" w14:textId="77777777" w:rsidR="00AB4405" w:rsidRPr="00215FDF" w:rsidRDefault="00AB4405" w:rsidP="001F207F">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 xml:space="preserve">Add: </w:t>
            </w:r>
          </w:p>
        </w:tc>
        <w:tc>
          <w:tcPr>
            <w:tcW w:w="5289" w:type="dxa"/>
            <w:gridSpan w:val="5"/>
            <w:tcBorders>
              <w:top w:val="nil"/>
              <w:left w:val="nil"/>
              <w:bottom w:val="nil"/>
              <w:right w:val="nil"/>
            </w:tcBorders>
            <w:shd w:val="clear" w:color="auto" w:fill="auto"/>
            <w:noWrap/>
            <w:vAlign w:val="bottom"/>
            <w:hideMark/>
          </w:tcPr>
          <w:p w14:paraId="33E2CF95" w14:textId="77777777" w:rsidR="00AB4405" w:rsidRPr="00215FDF" w:rsidRDefault="00AB4405" w:rsidP="001F207F">
            <w:pPr>
              <w:rPr>
                <w:rFonts w:ascii="Calibri" w:eastAsia="Times New Roman" w:hAnsi="Calibri"/>
                <w:color w:val="000000"/>
                <w:sz w:val="20"/>
                <w:lang w:eastAsia="zh-TW"/>
              </w:rPr>
            </w:pPr>
            <w:r w:rsidRPr="00215FDF">
              <w:rPr>
                <w:rFonts w:ascii="Calibri" w:eastAsia="Times New Roman" w:hAnsi="Calibri"/>
                <w:color w:val="000000"/>
                <w:sz w:val="20"/>
                <w:lang w:eastAsia="zh-TW"/>
              </w:rPr>
              <w:t xml:space="preserve">Receipts processed and presented on Bank Statement </w:t>
            </w:r>
          </w:p>
        </w:tc>
        <w:tc>
          <w:tcPr>
            <w:tcW w:w="276" w:type="dxa"/>
            <w:tcBorders>
              <w:top w:val="nil"/>
              <w:left w:val="nil"/>
              <w:bottom w:val="nil"/>
              <w:right w:val="nil"/>
            </w:tcBorders>
            <w:shd w:val="clear" w:color="auto" w:fill="auto"/>
            <w:noWrap/>
            <w:vAlign w:val="bottom"/>
            <w:hideMark/>
          </w:tcPr>
          <w:p w14:paraId="1F425056" w14:textId="77777777" w:rsidR="00AB4405" w:rsidRPr="00215FDF" w:rsidRDefault="00AB4405" w:rsidP="001F207F">
            <w:pPr>
              <w:rPr>
                <w:rFonts w:ascii="Calibri" w:eastAsia="Times New Roman" w:hAnsi="Calibri"/>
                <w:color w:val="000000"/>
                <w:sz w:val="20"/>
                <w:lang w:eastAsia="zh-TW"/>
              </w:rPr>
            </w:pPr>
          </w:p>
        </w:tc>
        <w:tc>
          <w:tcPr>
            <w:tcW w:w="1397" w:type="dxa"/>
            <w:gridSpan w:val="4"/>
            <w:tcBorders>
              <w:top w:val="nil"/>
              <w:left w:val="nil"/>
              <w:bottom w:val="nil"/>
              <w:right w:val="nil"/>
            </w:tcBorders>
            <w:shd w:val="clear" w:color="auto" w:fill="auto"/>
            <w:noWrap/>
            <w:vAlign w:val="bottom"/>
            <w:hideMark/>
          </w:tcPr>
          <w:p w14:paraId="4E10B87A" w14:textId="77777777" w:rsidR="00AB4405" w:rsidRPr="00ED0590" w:rsidRDefault="00AB4405" w:rsidP="003D026F">
            <w:pPr>
              <w:ind w:right="200"/>
              <w:jc w:val="right"/>
              <w:rPr>
                <w:rFonts w:ascii="Calibri" w:eastAsia="Times New Roman" w:hAnsi="Calibri"/>
                <w:bCs/>
                <w:color w:val="000000"/>
                <w:sz w:val="20"/>
                <w:lang w:eastAsia="zh-TW"/>
              </w:rPr>
            </w:pPr>
            <w:r>
              <w:rPr>
                <w:rFonts w:ascii="Calibri" w:eastAsia="Times New Roman" w:hAnsi="Calibri"/>
                <w:bCs/>
                <w:color w:val="000000"/>
                <w:sz w:val="20"/>
                <w:lang w:eastAsia="zh-TW"/>
              </w:rPr>
              <w:t>5</w:t>
            </w:r>
            <w:r w:rsidRPr="00ED0590">
              <w:rPr>
                <w:rFonts w:ascii="Calibri" w:eastAsia="Times New Roman" w:hAnsi="Calibri"/>
                <w:bCs/>
                <w:color w:val="000000"/>
                <w:sz w:val="20"/>
                <w:lang w:eastAsia="zh-TW"/>
              </w:rPr>
              <w:t>,974.00</w:t>
            </w:r>
          </w:p>
        </w:tc>
        <w:tc>
          <w:tcPr>
            <w:tcW w:w="236" w:type="dxa"/>
            <w:gridSpan w:val="2"/>
            <w:tcBorders>
              <w:top w:val="nil"/>
              <w:left w:val="nil"/>
              <w:bottom w:val="nil"/>
              <w:right w:val="nil"/>
            </w:tcBorders>
            <w:shd w:val="clear" w:color="auto" w:fill="auto"/>
            <w:noWrap/>
            <w:vAlign w:val="bottom"/>
            <w:hideMark/>
          </w:tcPr>
          <w:p w14:paraId="7281F3DD" w14:textId="77777777" w:rsidR="00AB4405" w:rsidRPr="00215FDF" w:rsidRDefault="00AB4405" w:rsidP="001F207F">
            <w:pPr>
              <w:jc w:val="right"/>
              <w:rPr>
                <w:rFonts w:ascii="Calibri" w:eastAsia="Times New Roman" w:hAnsi="Calibri"/>
                <w:b/>
                <w:bCs/>
                <w:color w:val="000000"/>
                <w:sz w:val="20"/>
                <w:lang w:eastAsia="zh-TW"/>
              </w:rPr>
            </w:pPr>
          </w:p>
        </w:tc>
      </w:tr>
      <w:tr w:rsidR="00154EE3" w:rsidRPr="00215FDF" w14:paraId="52D4C3A5" w14:textId="77777777" w:rsidTr="003D026F">
        <w:trPr>
          <w:trHeight w:val="270"/>
        </w:trPr>
        <w:tc>
          <w:tcPr>
            <w:tcW w:w="222" w:type="dxa"/>
            <w:tcBorders>
              <w:top w:val="nil"/>
              <w:left w:val="nil"/>
              <w:bottom w:val="nil"/>
              <w:right w:val="nil"/>
            </w:tcBorders>
            <w:shd w:val="clear" w:color="auto" w:fill="auto"/>
            <w:noWrap/>
            <w:vAlign w:val="bottom"/>
            <w:hideMark/>
          </w:tcPr>
          <w:p w14:paraId="760E7D65" w14:textId="77777777" w:rsidR="00AB4405" w:rsidRPr="00215FDF" w:rsidRDefault="00AB4405" w:rsidP="001F207F">
            <w:pPr>
              <w:rPr>
                <w:rFonts w:ascii="Times New Roman" w:eastAsia="Times New Roman" w:hAnsi="Times New Roman"/>
                <w:sz w:val="20"/>
                <w:lang w:eastAsia="zh-TW"/>
              </w:rPr>
            </w:pPr>
          </w:p>
        </w:tc>
        <w:tc>
          <w:tcPr>
            <w:tcW w:w="2218" w:type="dxa"/>
            <w:gridSpan w:val="2"/>
            <w:tcBorders>
              <w:top w:val="nil"/>
              <w:left w:val="nil"/>
              <w:bottom w:val="nil"/>
              <w:right w:val="nil"/>
            </w:tcBorders>
            <w:shd w:val="clear" w:color="auto" w:fill="auto"/>
            <w:noWrap/>
            <w:vAlign w:val="bottom"/>
            <w:hideMark/>
          </w:tcPr>
          <w:p w14:paraId="24ED9530" w14:textId="77777777" w:rsidR="00AB4405" w:rsidRPr="00215FDF" w:rsidRDefault="00AB4405" w:rsidP="001F207F">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 xml:space="preserve">Less: </w:t>
            </w:r>
          </w:p>
        </w:tc>
        <w:tc>
          <w:tcPr>
            <w:tcW w:w="5289" w:type="dxa"/>
            <w:gridSpan w:val="5"/>
            <w:tcBorders>
              <w:top w:val="nil"/>
              <w:left w:val="nil"/>
              <w:bottom w:val="nil"/>
              <w:right w:val="nil"/>
            </w:tcBorders>
            <w:shd w:val="clear" w:color="auto" w:fill="auto"/>
            <w:noWrap/>
            <w:vAlign w:val="bottom"/>
            <w:hideMark/>
          </w:tcPr>
          <w:p w14:paraId="498111E7" w14:textId="77777777" w:rsidR="00AB4405" w:rsidRPr="00215FDF" w:rsidRDefault="00AB4405" w:rsidP="001F207F">
            <w:pPr>
              <w:rPr>
                <w:rFonts w:ascii="Calibri" w:eastAsia="Times New Roman" w:hAnsi="Calibri"/>
                <w:color w:val="000000"/>
                <w:sz w:val="20"/>
                <w:lang w:eastAsia="zh-TW"/>
              </w:rPr>
            </w:pPr>
            <w:r w:rsidRPr="00215FDF">
              <w:rPr>
                <w:rFonts w:ascii="Calibri" w:eastAsia="Times New Roman" w:hAnsi="Calibri"/>
                <w:color w:val="000000"/>
                <w:sz w:val="20"/>
                <w:lang w:eastAsia="zh-TW"/>
              </w:rPr>
              <w:t>Payments processed and presented on Bank Statement</w:t>
            </w:r>
          </w:p>
        </w:tc>
        <w:tc>
          <w:tcPr>
            <w:tcW w:w="276" w:type="dxa"/>
            <w:tcBorders>
              <w:top w:val="nil"/>
              <w:left w:val="nil"/>
              <w:bottom w:val="nil"/>
              <w:right w:val="nil"/>
            </w:tcBorders>
            <w:shd w:val="clear" w:color="auto" w:fill="auto"/>
            <w:noWrap/>
            <w:vAlign w:val="bottom"/>
            <w:hideMark/>
          </w:tcPr>
          <w:p w14:paraId="77989EFC" w14:textId="77777777" w:rsidR="00AB4405" w:rsidRPr="00215FDF" w:rsidRDefault="00AB4405" w:rsidP="001F207F">
            <w:pPr>
              <w:rPr>
                <w:rFonts w:ascii="Calibri" w:eastAsia="Times New Roman" w:hAnsi="Calibri"/>
                <w:color w:val="000000"/>
                <w:sz w:val="20"/>
                <w:lang w:eastAsia="zh-TW"/>
              </w:rPr>
            </w:pPr>
          </w:p>
        </w:tc>
        <w:tc>
          <w:tcPr>
            <w:tcW w:w="1397" w:type="dxa"/>
            <w:gridSpan w:val="4"/>
            <w:tcBorders>
              <w:top w:val="nil"/>
              <w:left w:val="nil"/>
              <w:bottom w:val="nil"/>
              <w:right w:val="nil"/>
            </w:tcBorders>
            <w:shd w:val="clear" w:color="auto" w:fill="auto"/>
            <w:noWrap/>
            <w:vAlign w:val="bottom"/>
            <w:hideMark/>
          </w:tcPr>
          <w:p w14:paraId="3518221C" w14:textId="77777777" w:rsidR="00AB4405" w:rsidRPr="00ED0590" w:rsidRDefault="00AB4405" w:rsidP="003D026F">
            <w:pPr>
              <w:ind w:right="200"/>
              <w:jc w:val="right"/>
              <w:rPr>
                <w:rFonts w:ascii="Calibri" w:eastAsia="Times New Roman" w:hAnsi="Calibri"/>
                <w:bCs/>
                <w:color w:val="000000"/>
                <w:sz w:val="20"/>
                <w:lang w:eastAsia="zh-TW"/>
              </w:rPr>
            </w:pPr>
            <w:r w:rsidRPr="00ED0590">
              <w:rPr>
                <w:rFonts w:ascii="Calibri" w:eastAsia="Times New Roman" w:hAnsi="Calibri"/>
                <w:bCs/>
                <w:color w:val="000000"/>
                <w:sz w:val="20"/>
                <w:lang w:eastAsia="zh-TW"/>
              </w:rPr>
              <w:t>3,214.00</w:t>
            </w:r>
          </w:p>
        </w:tc>
        <w:tc>
          <w:tcPr>
            <w:tcW w:w="236" w:type="dxa"/>
            <w:gridSpan w:val="2"/>
            <w:tcBorders>
              <w:top w:val="nil"/>
              <w:left w:val="nil"/>
              <w:bottom w:val="nil"/>
              <w:right w:val="nil"/>
            </w:tcBorders>
            <w:shd w:val="clear" w:color="auto" w:fill="auto"/>
            <w:noWrap/>
            <w:vAlign w:val="bottom"/>
            <w:hideMark/>
          </w:tcPr>
          <w:p w14:paraId="79E149AF" w14:textId="77777777" w:rsidR="00AB4405" w:rsidRPr="00215FDF" w:rsidRDefault="00AB4405" w:rsidP="001F207F">
            <w:pPr>
              <w:jc w:val="right"/>
              <w:rPr>
                <w:rFonts w:ascii="Calibri" w:eastAsia="Times New Roman" w:hAnsi="Calibri"/>
                <w:b/>
                <w:bCs/>
                <w:color w:val="000000"/>
                <w:sz w:val="20"/>
                <w:lang w:eastAsia="zh-TW"/>
              </w:rPr>
            </w:pPr>
          </w:p>
        </w:tc>
      </w:tr>
      <w:tr w:rsidR="00154EE3" w:rsidRPr="00215FDF" w14:paraId="1DC1049B" w14:textId="77777777" w:rsidTr="003D026F">
        <w:trPr>
          <w:trHeight w:val="330"/>
        </w:trPr>
        <w:tc>
          <w:tcPr>
            <w:tcW w:w="222" w:type="dxa"/>
            <w:tcBorders>
              <w:top w:val="nil"/>
              <w:left w:val="nil"/>
              <w:bottom w:val="nil"/>
              <w:right w:val="nil"/>
            </w:tcBorders>
            <w:shd w:val="clear" w:color="auto" w:fill="auto"/>
            <w:noWrap/>
            <w:vAlign w:val="bottom"/>
            <w:hideMark/>
          </w:tcPr>
          <w:p w14:paraId="4762818F" w14:textId="77777777" w:rsidR="00AB4405" w:rsidRPr="00215FDF" w:rsidRDefault="00AB4405" w:rsidP="001F207F">
            <w:pPr>
              <w:rPr>
                <w:rFonts w:ascii="Times New Roman" w:eastAsia="Times New Roman" w:hAnsi="Times New Roman"/>
                <w:sz w:val="20"/>
                <w:lang w:eastAsia="zh-TW"/>
              </w:rPr>
            </w:pPr>
          </w:p>
        </w:tc>
        <w:tc>
          <w:tcPr>
            <w:tcW w:w="2218" w:type="dxa"/>
            <w:gridSpan w:val="2"/>
            <w:tcBorders>
              <w:top w:val="nil"/>
              <w:left w:val="nil"/>
              <w:bottom w:val="nil"/>
              <w:right w:val="nil"/>
            </w:tcBorders>
            <w:shd w:val="clear" w:color="auto" w:fill="auto"/>
            <w:noWrap/>
            <w:vAlign w:val="bottom"/>
            <w:hideMark/>
          </w:tcPr>
          <w:p w14:paraId="29112504" w14:textId="77777777" w:rsidR="00AB4405" w:rsidRPr="00215FDF" w:rsidRDefault="00AB4405" w:rsidP="001F207F">
            <w:pPr>
              <w:rPr>
                <w:rFonts w:ascii="Times New Roman" w:eastAsia="Times New Roman" w:hAnsi="Times New Roman"/>
                <w:sz w:val="20"/>
                <w:lang w:eastAsia="zh-TW"/>
              </w:rPr>
            </w:pPr>
          </w:p>
        </w:tc>
        <w:tc>
          <w:tcPr>
            <w:tcW w:w="5289" w:type="dxa"/>
            <w:gridSpan w:val="5"/>
            <w:tcBorders>
              <w:top w:val="nil"/>
              <w:left w:val="nil"/>
              <w:bottom w:val="nil"/>
              <w:right w:val="nil"/>
            </w:tcBorders>
            <w:shd w:val="clear" w:color="auto" w:fill="auto"/>
            <w:noWrap/>
            <w:vAlign w:val="bottom"/>
            <w:hideMark/>
          </w:tcPr>
          <w:p w14:paraId="11C5CAAB" w14:textId="77777777" w:rsidR="00AB4405" w:rsidRPr="00215FDF" w:rsidRDefault="00AB4405" w:rsidP="001F207F">
            <w:pPr>
              <w:rPr>
                <w:rFonts w:ascii="Times New Roman" w:eastAsia="Times New Roman" w:hAnsi="Times New Roman"/>
                <w:sz w:val="20"/>
                <w:lang w:eastAsia="zh-TW"/>
              </w:rPr>
            </w:pPr>
          </w:p>
        </w:tc>
        <w:tc>
          <w:tcPr>
            <w:tcW w:w="276" w:type="dxa"/>
            <w:tcBorders>
              <w:top w:val="nil"/>
              <w:left w:val="nil"/>
              <w:bottom w:val="nil"/>
              <w:right w:val="nil"/>
            </w:tcBorders>
            <w:shd w:val="clear" w:color="auto" w:fill="auto"/>
            <w:noWrap/>
            <w:vAlign w:val="bottom"/>
            <w:hideMark/>
          </w:tcPr>
          <w:p w14:paraId="6BFCCF25" w14:textId="77777777" w:rsidR="00AB4405" w:rsidRPr="00215FDF" w:rsidRDefault="00AB4405" w:rsidP="001F207F">
            <w:pPr>
              <w:rPr>
                <w:rFonts w:ascii="Times New Roman" w:eastAsia="Times New Roman" w:hAnsi="Times New Roman"/>
                <w:sz w:val="20"/>
                <w:lang w:eastAsia="zh-TW"/>
              </w:rPr>
            </w:pPr>
          </w:p>
        </w:tc>
        <w:tc>
          <w:tcPr>
            <w:tcW w:w="1397" w:type="dxa"/>
            <w:gridSpan w:val="4"/>
            <w:tcBorders>
              <w:top w:val="nil"/>
              <w:left w:val="nil"/>
              <w:bottom w:val="nil"/>
              <w:right w:val="nil"/>
            </w:tcBorders>
            <w:shd w:val="clear" w:color="auto" w:fill="auto"/>
            <w:noWrap/>
            <w:vAlign w:val="bottom"/>
            <w:hideMark/>
          </w:tcPr>
          <w:p w14:paraId="5CA3B427" w14:textId="77777777" w:rsidR="00AB4405" w:rsidRPr="00215FDF" w:rsidRDefault="00AB4405" w:rsidP="001F207F">
            <w:pPr>
              <w:rPr>
                <w:rFonts w:ascii="Times New Roman" w:eastAsia="Times New Roman" w:hAnsi="Times New Roman"/>
                <w:sz w:val="20"/>
                <w:lang w:eastAsia="zh-TW"/>
              </w:rPr>
            </w:pPr>
          </w:p>
        </w:tc>
        <w:tc>
          <w:tcPr>
            <w:tcW w:w="236" w:type="dxa"/>
            <w:gridSpan w:val="2"/>
            <w:tcBorders>
              <w:top w:val="nil"/>
              <w:left w:val="nil"/>
              <w:bottom w:val="nil"/>
              <w:right w:val="nil"/>
            </w:tcBorders>
            <w:shd w:val="clear" w:color="auto" w:fill="auto"/>
            <w:noWrap/>
            <w:vAlign w:val="bottom"/>
            <w:hideMark/>
          </w:tcPr>
          <w:p w14:paraId="0F4323CC" w14:textId="77777777" w:rsidR="00AB4405" w:rsidRPr="00215FDF" w:rsidRDefault="00AB4405" w:rsidP="001F207F">
            <w:pPr>
              <w:jc w:val="right"/>
              <w:rPr>
                <w:rFonts w:ascii="Times New Roman" w:eastAsia="Times New Roman" w:hAnsi="Times New Roman"/>
                <w:sz w:val="20"/>
                <w:lang w:eastAsia="zh-TW"/>
              </w:rPr>
            </w:pPr>
          </w:p>
        </w:tc>
      </w:tr>
      <w:tr w:rsidR="00154EE3" w:rsidRPr="00215FDF" w14:paraId="147FE36D" w14:textId="77777777" w:rsidTr="003D026F">
        <w:trPr>
          <w:trHeight w:val="330"/>
        </w:trPr>
        <w:tc>
          <w:tcPr>
            <w:tcW w:w="222" w:type="dxa"/>
            <w:tcBorders>
              <w:top w:val="nil"/>
              <w:left w:val="nil"/>
              <w:bottom w:val="nil"/>
              <w:right w:val="nil"/>
            </w:tcBorders>
            <w:shd w:val="clear" w:color="auto" w:fill="auto"/>
            <w:noWrap/>
            <w:vAlign w:val="bottom"/>
            <w:hideMark/>
          </w:tcPr>
          <w:p w14:paraId="10DA6A54" w14:textId="77777777" w:rsidR="00AB4405" w:rsidRPr="00215FDF" w:rsidRDefault="00AB4405" w:rsidP="001F207F">
            <w:pPr>
              <w:rPr>
                <w:rFonts w:ascii="Times New Roman" w:eastAsia="Times New Roman" w:hAnsi="Times New Roman"/>
                <w:sz w:val="20"/>
                <w:lang w:eastAsia="zh-TW"/>
              </w:rPr>
            </w:pPr>
          </w:p>
        </w:tc>
        <w:tc>
          <w:tcPr>
            <w:tcW w:w="7507" w:type="dxa"/>
            <w:gridSpan w:val="7"/>
            <w:tcBorders>
              <w:top w:val="nil"/>
              <w:left w:val="nil"/>
              <w:bottom w:val="nil"/>
              <w:right w:val="nil"/>
            </w:tcBorders>
            <w:shd w:val="clear" w:color="auto" w:fill="auto"/>
            <w:noWrap/>
            <w:vAlign w:val="bottom"/>
            <w:hideMark/>
          </w:tcPr>
          <w:p w14:paraId="262DDEF3" w14:textId="77777777" w:rsidR="00AB4405" w:rsidRPr="00215FDF" w:rsidRDefault="00AB4405" w:rsidP="001F207F">
            <w:pPr>
              <w:rPr>
                <w:rFonts w:ascii="Calibri" w:eastAsia="Times New Roman" w:hAnsi="Calibri"/>
                <w:b/>
                <w:bCs/>
                <w:color w:val="000000"/>
                <w:sz w:val="20"/>
                <w:lang w:eastAsia="zh-TW"/>
              </w:rPr>
            </w:pPr>
            <w:r w:rsidRPr="00215FDF">
              <w:rPr>
                <w:rFonts w:ascii="Calibri" w:eastAsia="Times New Roman" w:hAnsi="Calibri"/>
                <w:b/>
                <w:bCs/>
                <w:color w:val="000000"/>
                <w:sz w:val="20"/>
                <w:lang w:eastAsia="zh-TW"/>
              </w:rPr>
              <w:t xml:space="preserve">Calculated Closing Balance </w:t>
            </w:r>
          </w:p>
        </w:tc>
        <w:tc>
          <w:tcPr>
            <w:tcW w:w="276" w:type="dxa"/>
            <w:tcBorders>
              <w:top w:val="nil"/>
              <w:left w:val="nil"/>
              <w:bottom w:val="nil"/>
              <w:right w:val="nil"/>
            </w:tcBorders>
            <w:shd w:val="clear" w:color="auto" w:fill="auto"/>
            <w:noWrap/>
            <w:vAlign w:val="bottom"/>
            <w:hideMark/>
          </w:tcPr>
          <w:p w14:paraId="48CEE03A" w14:textId="77777777" w:rsidR="00AB4405" w:rsidRPr="00215FDF" w:rsidRDefault="00AB4405" w:rsidP="001F207F">
            <w:pPr>
              <w:rPr>
                <w:rFonts w:ascii="Calibri" w:eastAsia="Times New Roman" w:hAnsi="Calibri"/>
                <w:b/>
                <w:bCs/>
                <w:color w:val="000000"/>
                <w:sz w:val="20"/>
                <w:lang w:eastAsia="zh-TW"/>
              </w:rPr>
            </w:pPr>
          </w:p>
        </w:tc>
        <w:tc>
          <w:tcPr>
            <w:tcW w:w="1397" w:type="dxa"/>
            <w:gridSpan w:val="4"/>
            <w:tcBorders>
              <w:top w:val="single" w:sz="8" w:space="0" w:color="1F4E78"/>
              <w:left w:val="nil"/>
              <w:bottom w:val="single" w:sz="8" w:space="0" w:color="1F4E78"/>
              <w:right w:val="nil"/>
            </w:tcBorders>
            <w:shd w:val="clear" w:color="auto" w:fill="auto"/>
            <w:noWrap/>
            <w:vAlign w:val="bottom"/>
            <w:hideMark/>
          </w:tcPr>
          <w:p w14:paraId="437CE3A4" w14:textId="77777777" w:rsidR="00AB4405" w:rsidRPr="00215FDF" w:rsidRDefault="00AB4405" w:rsidP="003D026F">
            <w:pPr>
              <w:ind w:right="200"/>
              <w:jc w:val="right"/>
              <w:rPr>
                <w:rFonts w:ascii="Calibri" w:eastAsia="Times New Roman" w:hAnsi="Calibri"/>
                <w:b/>
                <w:bCs/>
                <w:color w:val="000000"/>
                <w:sz w:val="20"/>
                <w:lang w:eastAsia="zh-TW"/>
              </w:rPr>
            </w:pPr>
            <w:r>
              <w:rPr>
                <w:rFonts w:ascii="Calibri" w:eastAsia="Times New Roman" w:hAnsi="Calibri"/>
                <w:b/>
                <w:bCs/>
                <w:color w:val="000000"/>
                <w:sz w:val="20"/>
                <w:lang w:eastAsia="zh-TW"/>
              </w:rPr>
              <w:t>7,655</w:t>
            </w:r>
            <w:r w:rsidRPr="00215FDF">
              <w:rPr>
                <w:rFonts w:ascii="Calibri" w:eastAsia="Times New Roman" w:hAnsi="Calibri"/>
                <w:b/>
                <w:bCs/>
                <w:color w:val="000000"/>
                <w:sz w:val="20"/>
                <w:lang w:eastAsia="zh-TW"/>
              </w:rPr>
              <w:t>.00</w:t>
            </w:r>
          </w:p>
        </w:tc>
        <w:tc>
          <w:tcPr>
            <w:tcW w:w="236" w:type="dxa"/>
            <w:gridSpan w:val="2"/>
            <w:tcBorders>
              <w:top w:val="nil"/>
              <w:left w:val="nil"/>
              <w:bottom w:val="nil"/>
              <w:right w:val="nil"/>
            </w:tcBorders>
            <w:shd w:val="clear" w:color="auto" w:fill="auto"/>
            <w:noWrap/>
            <w:vAlign w:val="bottom"/>
            <w:hideMark/>
          </w:tcPr>
          <w:p w14:paraId="2935EADD" w14:textId="77777777" w:rsidR="00AB4405" w:rsidRPr="00215FDF" w:rsidRDefault="00AB4405" w:rsidP="001F207F">
            <w:pPr>
              <w:jc w:val="right"/>
              <w:rPr>
                <w:rFonts w:ascii="Calibri" w:eastAsia="Times New Roman" w:hAnsi="Calibri"/>
                <w:b/>
                <w:bCs/>
                <w:color w:val="000000"/>
                <w:sz w:val="20"/>
                <w:lang w:eastAsia="zh-TW"/>
              </w:rPr>
            </w:pPr>
          </w:p>
        </w:tc>
      </w:tr>
      <w:tr w:rsidR="00154EE3" w:rsidRPr="00215FDF" w14:paraId="5F11E654" w14:textId="77777777" w:rsidTr="003D026F">
        <w:trPr>
          <w:trHeight w:val="315"/>
        </w:trPr>
        <w:tc>
          <w:tcPr>
            <w:tcW w:w="222" w:type="dxa"/>
            <w:tcBorders>
              <w:top w:val="nil"/>
              <w:left w:val="nil"/>
              <w:bottom w:val="nil"/>
              <w:right w:val="nil"/>
            </w:tcBorders>
            <w:shd w:val="clear" w:color="auto" w:fill="auto"/>
            <w:noWrap/>
            <w:vAlign w:val="bottom"/>
            <w:hideMark/>
          </w:tcPr>
          <w:p w14:paraId="0944767C" w14:textId="77777777" w:rsidR="00AB4405" w:rsidRPr="00215FDF" w:rsidRDefault="00AB4405" w:rsidP="001F207F">
            <w:pPr>
              <w:rPr>
                <w:rFonts w:ascii="Times New Roman" w:eastAsia="Times New Roman" w:hAnsi="Times New Roman"/>
                <w:sz w:val="20"/>
                <w:lang w:eastAsia="zh-TW"/>
              </w:rPr>
            </w:pPr>
          </w:p>
        </w:tc>
        <w:tc>
          <w:tcPr>
            <w:tcW w:w="2218" w:type="dxa"/>
            <w:gridSpan w:val="2"/>
            <w:tcBorders>
              <w:top w:val="nil"/>
              <w:left w:val="nil"/>
              <w:bottom w:val="nil"/>
              <w:right w:val="nil"/>
            </w:tcBorders>
            <w:shd w:val="clear" w:color="auto" w:fill="auto"/>
            <w:noWrap/>
            <w:vAlign w:val="bottom"/>
            <w:hideMark/>
          </w:tcPr>
          <w:p w14:paraId="22823B21" w14:textId="77777777" w:rsidR="00AB4405" w:rsidRPr="00215FDF" w:rsidRDefault="00AB4405" w:rsidP="001F207F">
            <w:pPr>
              <w:rPr>
                <w:rFonts w:ascii="Times New Roman" w:eastAsia="Times New Roman" w:hAnsi="Times New Roman"/>
                <w:sz w:val="20"/>
                <w:lang w:eastAsia="zh-TW"/>
              </w:rPr>
            </w:pPr>
          </w:p>
        </w:tc>
        <w:tc>
          <w:tcPr>
            <w:tcW w:w="5289" w:type="dxa"/>
            <w:gridSpan w:val="5"/>
            <w:tcBorders>
              <w:top w:val="nil"/>
              <w:left w:val="nil"/>
              <w:bottom w:val="nil"/>
              <w:right w:val="nil"/>
            </w:tcBorders>
            <w:shd w:val="clear" w:color="auto" w:fill="auto"/>
            <w:noWrap/>
            <w:vAlign w:val="bottom"/>
            <w:hideMark/>
          </w:tcPr>
          <w:p w14:paraId="792330C9" w14:textId="77777777" w:rsidR="00AB4405" w:rsidRPr="00215FDF" w:rsidRDefault="00AB4405" w:rsidP="001F207F">
            <w:pPr>
              <w:rPr>
                <w:rFonts w:ascii="Times New Roman" w:eastAsia="Times New Roman" w:hAnsi="Times New Roman"/>
                <w:sz w:val="20"/>
                <w:lang w:eastAsia="zh-TW"/>
              </w:rPr>
            </w:pPr>
          </w:p>
        </w:tc>
        <w:tc>
          <w:tcPr>
            <w:tcW w:w="276" w:type="dxa"/>
            <w:tcBorders>
              <w:top w:val="nil"/>
              <w:left w:val="nil"/>
              <w:bottom w:val="nil"/>
              <w:right w:val="nil"/>
            </w:tcBorders>
            <w:shd w:val="clear" w:color="auto" w:fill="auto"/>
            <w:noWrap/>
            <w:vAlign w:val="bottom"/>
            <w:hideMark/>
          </w:tcPr>
          <w:p w14:paraId="56137A04" w14:textId="77777777" w:rsidR="00AB4405" w:rsidRPr="00215FDF" w:rsidRDefault="00AB4405" w:rsidP="001F207F">
            <w:pPr>
              <w:rPr>
                <w:rFonts w:ascii="Times New Roman" w:eastAsia="Times New Roman" w:hAnsi="Times New Roman"/>
                <w:sz w:val="20"/>
                <w:lang w:eastAsia="zh-TW"/>
              </w:rPr>
            </w:pPr>
          </w:p>
        </w:tc>
        <w:tc>
          <w:tcPr>
            <w:tcW w:w="1397" w:type="dxa"/>
            <w:gridSpan w:val="4"/>
            <w:tcBorders>
              <w:top w:val="nil"/>
              <w:left w:val="nil"/>
              <w:bottom w:val="nil"/>
              <w:right w:val="nil"/>
            </w:tcBorders>
            <w:shd w:val="clear" w:color="auto" w:fill="auto"/>
            <w:noWrap/>
            <w:vAlign w:val="bottom"/>
            <w:hideMark/>
          </w:tcPr>
          <w:p w14:paraId="443CD3FA" w14:textId="77777777" w:rsidR="00AB4405" w:rsidRPr="00215FDF" w:rsidRDefault="00AB4405" w:rsidP="001F207F">
            <w:pPr>
              <w:rPr>
                <w:rFonts w:ascii="Times New Roman" w:eastAsia="Times New Roman" w:hAnsi="Times New Roman"/>
                <w:sz w:val="20"/>
                <w:lang w:eastAsia="zh-TW"/>
              </w:rPr>
            </w:pPr>
          </w:p>
        </w:tc>
        <w:tc>
          <w:tcPr>
            <w:tcW w:w="236" w:type="dxa"/>
            <w:gridSpan w:val="2"/>
            <w:tcBorders>
              <w:top w:val="nil"/>
              <w:left w:val="nil"/>
              <w:bottom w:val="nil"/>
              <w:right w:val="nil"/>
            </w:tcBorders>
            <w:shd w:val="clear" w:color="auto" w:fill="auto"/>
            <w:noWrap/>
            <w:vAlign w:val="bottom"/>
            <w:hideMark/>
          </w:tcPr>
          <w:p w14:paraId="6C9D0691" w14:textId="77777777" w:rsidR="00AB4405" w:rsidRPr="00215FDF" w:rsidRDefault="00AB4405" w:rsidP="001F207F">
            <w:pPr>
              <w:jc w:val="right"/>
              <w:rPr>
                <w:rFonts w:ascii="Times New Roman" w:eastAsia="Times New Roman" w:hAnsi="Times New Roman"/>
                <w:sz w:val="20"/>
                <w:lang w:eastAsia="zh-TW"/>
              </w:rPr>
            </w:pPr>
          </w:p>
        </w:tc>
      </w:tr>
      <w:tr w:rsidR="00154EE3" w:rsidRPr="00215FDF" w14:paraId="3A5353E0" w14:textId="77777777" w:rsidTr="003D026F">
        <w:trPr>
          <w:trHeight w:val="315"/>
        </w:trPr>
        <w:tc>
          <w:tcPr>
            <w:tcW w:w="222" w:type="dxa"/>
            <w:tcBorders>
              <w:top w:val="nil"/>
              <w:left w:val="nil"/>
              <w:bottom w:val="nil"/>
              <w:right w:val="nil"/>
            </w:tcBorders>
            <w:shd w:val="clear" w:color="auto" w:fill="auto"/>
            <w:noWrap/>
            <w:vAlign w:val="bottom"/>
            <w:hideMark/>
          </w:tcPr>
          <w:p w14:paraId="4CBE15E2" w14:textId="77777777" w:rsidR="00AB4405" w:rsidRPr="00215FDF" w:rsidRDefault="00AB4405" w:rsidP="001F207F">
            <w:pPr>
              <w:rPr>
                <w:rFonts w:ascii="Times New Roman" w:eastAsia="Times New Roman" w:hAnsi="Times New Roman"/>
                <w:sz w:val="20"/>
                <w:lang w:eastAsia="zh-TW"/>
              </w:rPr>
            </w:pPr>
          </w:p>
        </w:tc>
        <w:tc>
          <w:tcPr>
            <w:tcW w:w="7507" w:type="dxa"/>
            <w:gridSpan w:val="7"/>
            <w:tcBorders>
              <w:top w:val="nil"/>
              <w:left w:val="nil"/>
              <w:bottom w:val="nil"/>
              <w:right w:val="nil"/>
            </w:tcBorders>
            <w:shd w:val="clear" w:color="auto" w:fill="auto"/>
            <w:noWrap/>
            <w:vAlign w:val="bottom"/>
            <w:hideMark/>
          </w:tcPr>
          <w:p w14:paraId="335A5220" w14:textId="77777777" w:rsidR="00AB4405" w:rsidRPr="00215FDF" w:rsidRDefault="00AB4405" w:rsidP="001F207F">
            <w:pPr>
              <w:rPr>
                <w:rFonts w:ascii="Calibri" w:eastAsia="Times New Roman" w:hAnsi="Calibri"/>
                <w:b/>
                <w:bCs/>
                <w:color w:val="000000"/>
                <w:sz w:val="20"/>
                <w:lang w:eastAsia="zh-TW"/>
              </w:rPr>
            </w:pPr>
            <w:r w:rsidRPr="00215FDF">
              <w:rPr>
                <w:rFonts w:ascii="Calibri" w:eastAsia="Times New Roman" w:hAnsi="Calibri"/>
                <w:b/>
                <w:bCs/>
                <w:color w:val="000000"/>
                <w:sz w:val="20"/>
                <w:lang w:eastAsia="zh-TW"/>
              </w:rPr>
              <w:t>Closing Balance on Bank Statement</w:t>
            </w:r>
          </w:p>
        </w:tc>
        <w:tc>
          <w:tcPr>
            <w:tcW w:w="276" w:type="dxa"/>
            <w:tcBorders>
              <w:top w:val="nil"/>
              <w:left w:val="nil"/>
              <w:bottom w:val="nil"/>
              <w:right w:val="nil"/>
            </w:tcBorders>
            <w:shd w:val="clear" w:color="auto" w:fill="auto"/>
            <w:noWrap/>
            <w:vAlign w:val="bottom"/>
            <w:hideMark/>
          </w:tcPr>
          <w:p w14:paraId="2B0D52FE" w14:textId="77777777" w:rsidR="00AB4405" w:rsidRPr="00215FDF" w:rsidRDefault="00AB4405" w:rsidP="001F207F">
            <w:pPr>
              <w:rPr>
                <w:rFonts w:ascii="Calibri" w:eastAsia="Times New Roman" w:hAnsi="Calibri"/>
                <w:b/>
                <w:bCs/>
                <w:color w:val="000000"/>
                <w:sz w:val="20"/>
                <w:lang w:eastAsia="zh-TW"/>
              </w:rPr>
            </w:pPr>
          </w:p>
        </w:tc>
        <w:tc>
          <w:tcPr>
            <w:tcW w:w="1397" w:type="dxa"/>
            <w:gridSpan w:val="4"/>
            <w:tcBorders>
              <w:top w:val="nil"/>
              <w:left w:val="nil"/>
              <w:bottom w:val="nil"/>
              <w:right w:val="nil"/>
            </w:tcBorders>
            <w:shd w:val="clear" w:color="auto" w:fill="auto"/>
            <w:noWrap/>
            <w:vAlign w:val="bottom"/>
            <w:hideMark/>
          </w:tcPr>
          <w:p w14:paraId="3935AB0C" w14:textId="77777777" w:rsidR="00AB4405" w:rsidRPr="00ED0590" w:rsidRDefault="00AB4405" w:rsidP="003D026F">
            <w:pPr>
              <w:ind w:right="200"/>
              <w:jc w:val="right"/>
              <w:rPr>
                <w:rFonts w:ascii="Calibri" w:eastAsia="Times New Roman" w:hAnsi="Calibri"/>
                <w:bCs/>
                <w:color w:val="000000"/>
                <w:sz w:val="20"/>
                <w:lang w:eastAsia="zh-TW"/>
              </w:rPr>
            </w:pPr>
            <w:r>
              <w:rPr>
                <w:rFonts w:ascii="Calibri" w:eastAsia="Times New Roman" w:hAnsi="Calibri"/>
                <w:bCs/>
                <w:color w:val="000000"/>
                <w:sz w:val="20"/>
                <w:lang w:eastAsia="zh-TW"/>
              </w:rPr>
              <w:t>7,655</w:t>
            </w:r>
            <w:r w:rsidRPr="00ED0590">
              <w:rPr>
                <w:rFonts w:ascii="Calibri" w:eastAsia="Times New Roman" w:hAnsi="Calibri"/>
                <w:bCs/>
                <w:color w:val="000000"/>
                <w:sz w:val="20"/>
                <w:lang w:eastAsia="zh-TW"/>
              </w:rPr>
              <w:t>.00</w:t>
            </w:r>
          </w:p>
        </w:tc>
        <w:tc>
          <w:tcPr>
            <w:tcW w:w="236" w:type="dxa"/>
            <w:gridSpan w:val="2"/>
            <w:tcBorders>
              <w:top w:val="nil"/>
              <w:left w:val="nil"/>
              <w:bottom w:val="nil"/>
              <w:right w:val="nil"/>
            </w:tcBorders>
            <w:shd w:val="clear" w:color="auto" w:fill="auto"/>
            <w:noWrap/>
            <w:vAlign w:val="bottom"/>
            <w:hideMark/>
          </w:tcPr>
          <w:p w14:paraId="5AEFBDDB" w14:textId="77777777" w:rsidR="00AB4405" w:rsidRPr="00215FDF" w:rsidRDefault="00AB4405" w:rsidP="001F207F">
            <w:pPr>
              <w:jc w:val="right"/>
              <w:rPr>
                <w:rFonts w:ascii="Calibri" w:eastAsia="Times New Roman" w:hAnsi="Calibri"/>
                <w:b/>
                <w:bCs/>
                <w:color w:val="000000"/>
                <w:sz w:val="20"/>
                <w:lang w:eastAsia="zh-TW"/>
              </w:rPr>
            </w:pPr>
          </w:p>
        </w:tc>
      </w:tr>
      <w:tr w:rsidR="00154EE3" w:rsidRPr="00215FDF" w14:paraId="5563D94F" w14:textId="77777777" w:rsidTr="003D026F">
        <w:trPr>
          <w:trHeight w:val="330"/>
        </w:trPr>
        <w:tc>
          <w:tcPr>
            <w:tcW w:w="222" w:type="dxa"/>
            <w:tcBorders>
              <w:top w:val="nil"/>
              <w:left w:val="nil"/>
              <w:bottom w:val="nil"/>
              <w:right w:val="nil"/>
            </w:tcBorders>
            <w:shd w:val="clear" w:color="auto" w:fill="auto"/>
            <w:noWrap/>
            <w:vAlign w:val="bottom"/>
            <w:hideMark/>
          </w:tcPr>
          <w:p w14:paraId="29C57FA2" w14:textId="77777777" w:rsidR="00AB4405" w:rsidRPr="00215FDF" w:rsidRDefault="00AB4405" w:rsidP="001F207F">
            <w:pPr>
              <w:rPr>
                <w:rFonts w:ascii="Times New Roman" w:eastAsia="Times New Roman" w:hAnsi="Times New Roman"/>
                <w:sz w:val="20"/>
                <w:lang w:eastAsia="zh-TW"/>
              </w:rPr>
            </w:pPr>
          </w:p>
        </w:tc>
        <w:tc>
          <w:tcPr>
            <w:tcW w:w="2218" w:type="dxa"/>
            <w:gridSpan w:val="2"/>
            <w:tcBorders>
              <w:top w:val="nil"/>
              <w:left w:val="nil"/>
              <w:bottom w:val="nil"/>
              <w:right w:val="nil"/>
            </w:tcBorders>
            <w:shd w:val="clear" w:color="auto" w:fill="auto"/>
            <w:noWrap/>
            <w:vAlign w:val="bottom"/>
            <w:hideMark/>
          </w:tcPr>
          <w:p w14:paraId="18BE39BA" w14:textId="77777777" w:rsidR="00AB4405" w:rsidRPr="00215FDF" w:rsidRDefault="00AB4405" w:rsidP="001F207F">
            <w:pPr>
              <w:rPr>
                <w:rFonts w:ascii="Times New Roman" w:eastAsia="Times New Roman" w:hAnsi="Times New Roman"/>
                <w:sz w:val="20"/>
                <w:lang w:eastAsia="zh-TW"/>
              </w:rPr>
            </w:pPr>
          </w:p>
        </w:tc>
        <w:tc>
          <w:tcPr>
            <w:tcW w:w="5289" w:type="dxa"/>
            <w:gridSpan w:val="5"/>
            <w:tcBorders>
              <w:top w:val="nil"/>
              <w:left w:val="nil"/>
              <w:bottom w:val="nil"/>
              <w:right w:val="nil"/>
            </w:tcBorders>
            <w:shd w:val="clear" w:color="auto" w:fill="auto"/>
            <w:noWrap/>
            <w:vAlign w:val="bottom"/>
            <w:hideMark/>
          </w:tcPr>
          <w:p w14:paraId="54B9602C" w14:textId="77777777" w:rsidR="00AB4405" w:rsidRPr="00215FDF" w:rsidRDefault="00AB4405" w:rsidP="001F207F">
            <w:pPr>
              <w:rPr>
                <w:rFonts w:ascii="Times New Roman" w:eastAsia="Times New Roman" w:hAnsi="Times New Roman"/>
                <w:sz w:val="20"/>
                <w:lang w:eastAsia="zh-TW"/>
              </w:rPr>
            </w:pPr>
          </w:p>
        </w:tc>
        <w:tc>
          <w:tcPr>
            <w:tcW w:w="276" w:type="dxa"/>
            <w:tcBorders>
              <w:top w:val="nil"/>
              <w:left w:val="nil"/>
              <w:bottom w:val="nil"/>
              <w:right w:val="nil"/>
            </w:tcBorders>
            <w:shd w:val="clear" w:color="auto" w:fill="auto"/>
            <w:noWrap/>
            <w:vAlign w:val="bottom"/>
            <w:hideMark/>
          </w:tcPr>
          <w:p w14:paraId="66AB5C63" w14:textId="77777777" w:rsidR="00AB4405" w:rsidRPr="00215FDF" w:rsidRDefault="00AB4405" w:rsidP="001F207F">
            <w:pPr>
              <w:rPr>
                <w:rFonts w:ascii="Times New Roman" w:eastAsia="Times New Roman" w:hAnsi="Times New Roman"/>
                <w:sz w:val="20"/>
                <w:lang w:eastAsia="zh-TW"/>
              </w:rPr>
            </w:pPr>
          </w:p>
        </w:tc>
        <w:tc>
          <w:tcPr>
            <w:tcW w:w="1397" w:type="dxa"/>
            <w:gridSpan w:val="4"/>
            <w:tcBorders>
              <w:top w:val="nil"/>
              <w:left w:val="nil"/>
              <w:bottom w:val="nil"/>
              <w:right w:val="nil"/>
            </w:tcBorders>
            <w:shd w:val="clear" w:color="000000" w:fill="FFFFFF"/>
            <w:noWrap/>
            <w:vAlign w:val="bottom"/>
            <w:hideMark/>
          </w:tcPr>
          <w:p w14:paraId="57042B17" w14:textId="77777777" w:rsidR="00AB4405" w:rsidRPr="00215FDF" w:rsidRDefault="00AB4405" w:rsidP="001F207F">
            <w:pPr>
              <w:jc w:val="right"/>
              <w:rPr>
                <w:rFonts w:ascii="Calibri" w:eastAsia="Times New Roman" w:hAnsi="Calibri"/>
                <w:b/>
                <w:bCs/>
                <w:color w:val="000000"/>
                <w:sz w:val="20"/>
                <w:lang w:eastAsia="zh-TW"/>
              </w:rPr>
            </w:pPr>
            <w:r w:rsidRPr="00215FDF">
              <w:rPr>
                <w:rFonts w:ascii="Calibri" w:eastAsia="Times New Roman" w:hAnsi="Calibri"/>
                <w:b/>
                <w:bCs/>
                <w:color w:val="000000"/>
                <w:sz w:val="20"/>
                <w:lang w:eastAsia="zh-TW"/>
              </w:rPr>
              <w:t> </w:t>
            </w:r>
          </w:p>
        </w:tc>
        <w:tc>
          <w:tcPr>
            <w:tcW w:w="236" w:type="dxa"/>
            <w:gridSpan w:val="2"/>
            <w:tcBorders>
              <w:top w:val="nil"/>
              <w:left w:val="nil"/>
              <w:bottom w:val="nil"/>
              <w:right w:val="nil"/>
            </w:tcBorders>
            <w:shd w:val="clear" w:color="auto" w:fill="auto"/>
            <w:noWrap/>
            <w:vAlign w:val="bottom"/>
            <w:hideMark/>
          </w:tcPr>
          <w:p w14:paraId="55F5E520" w14:textId="77777777" w:rsidR="00AB4405" w:rsidRPr="00215FDF" w:rsidRDefault="00AB4405" w:rsidP="001F207F">
            <w:pPr>
              <w:jc w:val="right"/>
              <w:rPr>
                <w:rFonts w:ascii="Calibri" w:eastAsia="Times New Roman" w:hAnsi="Calibri"/>
                <w:b/>
                <w:bCs/>
                <w:color w:val="000000"/>
                <w:sz w:val="20"/>
                <w:lang w:eastAsia="zh-TW"/>
              </w:rPr>
            </w:pPr>
          </w:p>
        </w:tc>
      </w:tr>
      <w:tr w:rsidR="00154EE3" w:rsidRPr="00215FDF" w14:paraId="29077FF1" w14:textId="77777777" w:rsidTr="003D026F">
        <w:trPr>
          <w:trHeight w:val="315"/>
        </w:trPr>
        <w:tc>
          <w:tcPr>
            <w:tcW w:w="222" w:type="dxa"/>
            <w:tcBorders>
              <w:top w:val="nil"/>
              <w:left w:val="nil"/>
              <w:bottom w:val="nil"/>
              <w:right w:val="nil"/>
            </w:tcBorders>
            <w:shd w:val="clear" w:color="auto" w:fill="auto"/>
            <w:noWrap/>
            <w:vAlign w:val="bottom"/>
            <w:hideMark/>
          </w:tcPr>
          <w:p w14:paraId="72949FFC" w14:textId="77777777" w:rsidR="00AB4405" w:rsidRPr="00215FDF" w:rsidRDefault="00AB4405" w:rsidP="001F207F">
            <w:pPr>
              <w:rPr>
                <w:rFonts w:ascii="Times New Roman" w:eastAsia="Times New Roman" w:hAnsi="Times New Roman"/>
                <w:sz w:val="20"/>
                <w:lang w:eastAsia="zh-TW"/>
              </w:rPr>
            </w:pPr>
          </w:p>
        </w:tc>
        <w:tc>
          <w:tcPr>
            <w:tcW w:w="7507" w:type="dxa"/>
            <w:gridSpan w:val="7"/>
            <w:tcBorders>
              <w:top w:val="nil"/>
              <w:left w:val="nil"/>
              <w:bottom w:val="nil"/>
              <w:right w:val="nil"/>
            </w:tcBorders>
            <w:shd w:val="clear" w:color="auto" w:fill="auto"/>
            <w:noWrap/>
            <w:vAlign w:val="bottom"/>
            <w:hideMark/>
          </w:tcPr>
          <w:p w14:paraId="4ACA8327" w14:textId="77777777" w:rsidR="00AB4405" w:rsidRPr="00215FDF" w:rsidRDefault="00AB4405" w:rsidP="001F207F">
            <w:pPr>
              <w:rPr>
                <w:rFonts w:ascii="Calibri" w:eastAsia="Times New Roman" w:hAnsi="Calibri"/>
                <w:b/>
                <w:bCs/>
                <w:color w:val="000000"/>
                <w:sz w:val="20"/>
                <w:lang w:eastAsia="zh-TW"/>
              </w:rPr>
            </w:pPr>
            <w:r w:rsidRPr="00215FDF">
              <w:rPr>
                <w:rFonts w:ascii="Calibri" w:eastAsia="Times New Roman" w:hAnsi="Calibri"/>
                <w:b/>
                <w:bCs/>
                <w:color w:val="000000"/>
                <w:sz w:val="20"/>
                <w:lang w:eastAsia="zh-TW"/>
              </w:rPr>
              <w:t xml:space="preserve">Unpresented Receipts and Payments </w:t>
            </w:r>
          </w:p>
        </w:tc>
        <w:tc>
          <w:tcPr>
            <w:tcW w:w="276" w:type="dxa"/>
            <w:tcBorders>
              <w:top w:val="nil"/>
              <w:left w:val="nil"/>
              <w:bottom w:val="nil"/>
              <w:right w:val="nil"/>
            </w:tcBorders>
            <w:shd w:val="clear" w:color="auto" w:fill="auto"/>
            <w:noWrap/>
            <w:vAlign w:val="bottom"/>
            <w:hideMark/>
          </w:tcPr>
          <w:p w14:paraId="56164BB4" w14:textId="77777777" w:rsidR="00AB4405" w:rsidRPr="00215FDF" w:rsidRDefault="00AB4405" w:rsidP="001F207F">
            <w:pPr>
              <w:rPr>
                <w:rFonts w:ascii="Calibri" w:eastAsia="Times New Roman" w:hAnsi="Calibri"/>
                <w:b/>
                <w:bCs/>
                <w:color w:val="000000"/>
                <w:sz w:val="20"/>
                <w:lang w:eastAsia="zh-TW"/>
              </w:rPr>
            </w:pPr>
          </w:p>
        </w:tc>
        <w:tc>
          <w:tcPr>
            <w:tcW w:w="1397" w:type="dxa"/>
            <w:gridSpan w:val="4"/>
            <w:tcBorders>
              <w:top w:val="nil"/>
              <w:left w:val="nil"/>
              <w:bottom w:val="nil"/>
              <w:right w:val="nil"/>
            </w:tcBorders>
            <w:shd w:val="clear" w:color="auto" w:fill="auto"/>
            <w:noWrap/>
            <w:vAlign w:val="bottom"/>
            <w:hideMark/>
          </w:tcPr>
          <w:p w14:paraId="30631EBE" w14:textId="77777777" w:rsidR="00AB4405" w:rsidRPr="00ED0590" w:rsidRDefault="00AB4405" w:rsidP="001F207F">
            <w:pPr>
              <w:rPr>
                <w:rFonts w:ascii="Times New Roman" w:eastAsia="Times New Roman" w:hAnsi="Times New Roman"/>
                <w:sz w:val="20"/>
                <w:lang w:eastAsia="zh-TW"/>
              </w:rPr>
            </w:pPr>
          </w:p>
        </w:tc>
        <w:tc>
          <w:tcPr>
            <w:tcW w:w="236" w:type="dxa"/>
            <w:gridSpan w:val="2"/>
            <w:tcBorders>
              <w:top w:val="nil"/>
              <w:left w:val="nil"/>
              <w:bottom w:val="nil"/>
              <w:right w:val="nil"/>
            </w:tcBorders>
            <w:shd w:val="clear" w:color="auto" w:fill="auto"/>
            <w:noWrap/>
            <w:vAlign w:val="bottom"/>
            <w:hideMark/>
          </w:tcPr>
          <w:p w14:paraId="659F3D82" w14:textId="77777777" w:rsidR="00AB4405" w:rsidRPr="00215FDF" w:rsidRDefault="00AB4405" w:rsidP="001F207F">
            <w:pPr>
              <w:jc w:val="right"/>
              <w:rPr>
                <w:rFonts w:ascii="Times New Roman" w:eastAsia="Times New Roman" w:hAnsi="Times New Roman"/>
                <w:sz w:val="20"/>
                <w:lang w:eastAsia="zh-TW"/>
              </w:rPr>
            </w:pPr>
          </w:p>
        </w:tc>
      </w:tr>
      <w:tr w:rsidR="00154EE3" w:rsidRPr="00215FDF" w14:paraId="1D7CA708" w14:textId="77777777" w:rsidTr="003D026F">
        <w:trPr>
          <w:trHeight w:val="315"/>
        </w:trPr>
        <w:tc>
          <w:tcPr>
            <w:tcW w:w="222" w:type="dxa"/>
            <w:tcBorders>
              <w:top w:val="nil"/>
              <w:left w:val="nil"/>
              <w:bottom w:val="nil"/>
              <w:right w:val="nil"/>
            </w:tcBorders>
            <w:shd w:val="clear" w:color="auto" w:fill="auto"/>
            <w:noWrap/>
            <w:vAlign w:val="bottom"/>
            <w:hideMark/>
          </w:tcPr>
          <w:p w14:paraId="1FC4009E" w14:textId="77777777" w:rsidR="00AB4405" w:rsidRPr="00215FDF" w:rsidRDefault="00AB4405" w:rsidP="001F207F">
            <w:pPr>
              <w:rPr>
                <w:rFonts w:ascii="Times New Roman" w:eastAsia="Times New Roman" w:hAnsi="Times New Roman"/>
                <w:sz w:val="20"/>
                <w:lang w:eastAsia="zh-TW"/>
              </w:rPr>
            </w:pPr>
          </w:p>
        </w:tc>
        <w:tc>
          <w:tcPr>
            <w:tcW w:w="2218" w:type="dxa"/>
            <w:gridSpan w:val="2"/>
            <w:tcBorders>
              <w:top w:val="nil"/>
              <w:left w:val="nil"/>
              <w:bottom w:val="nil"/>
              <w:right w:val="nil"/>
            </w:tcBorders>
            <w:shd w:val="clear" w:color="auto" w:fill="auto"/>
            <w:noWrap/>
            <w:vAlign w:val="bottom"/>
            <w:hideMark/>
          </w:tcPr>
          <w:p w14:paraId="3D586C7D" w14:textId="77777777" w:rsidR="00AB4405" w:rsidRPr="00215FDF" w:rsidRDefault="00AB4405" w:rsidP="001F207F">
            <w:pPr>
              <w:rPr>
                <w:rFonts w:ascii="Times New Roman" w:eastAsia="Times New Roman" w:hAnsi="Times New Roman"/>
                <w:sz w:val="20"/>
                <w:lang w:eastAsia="zh-TW"/>
              </w:rPr>
            </w:pPr>
          </w:p>
        </w:tc>
        <w:tc>
          <w:tcPr>
            <w:tcW w:w="5289" w:type="dxa"/>
            <w:gridSpan w:val="5"/>
            <w:tcBorders>
              <w:top w:val="nil"/>
              <w:left w:val="nil"/>
              <w:bottom w:val="nil"/>
              <w:right w:val="nil"/>
            </w:tcBorders>
            <w:shd w:val="clear" w:color="auto" w:fill="auto"/>
            <w:noWrap/>
            <w:vAlign w:val="bottom"/>
            <w:hideMark/>
          </w:tcPr>
          <w:p w14:paraId="0446CF01" w14:textId="77777777" w:rsidR="00AB4405" w:rsidRPr="00215FDF" w:rsidRDefault="00AB4405" w:rsidP="001F207F">
            <w:pPr>
              <w:rPr>
                <w:rFonts w:ascii="Times New Roman" w:eastAsia="Times New Roman" w:hAnsi="Times New Roman"/>
                <w:sz w:val="20"/>
                <w:lang w:eastAsia="zh-TW"/>
              </w:rPr>
            </w:pPr>
          </w:p>
        </w:tc>
        <w:tc>
          <w:tcPr>
            <w:tcW w:w="276" w:type="dxa"/>
            <w:tcBorders>
              <w:top w:val="nil"/>
              <w:left w:val="nil"/>
              <w:bottom w:val="nil"/>
              <w:right w:val="nil"/>
            </w:tcBorders>
            <w:shd w:val="clear" w:color="auto" w:fill="auto"/>
            <w:noWrap/>
            <w:vAlign w:val="bottom"/>
            <w:hideMark/>
          </w:tcPr>
          <w:p w14:paraId="2B8019CE" w14:textId="77777777" w:rsidR="00AB4405" w:rsidRPr="00215FDF" w:rsidRDefault="00AB4405" w:rsidP="001F207F">
            <w:pPr>
              <w:rPr>
                <w:rFonts w:ascii="Times New Roman" w:eastAsia="Times New Roman" w:hAnsi="Times New Roman"/>
                <w:sz w:val="20"/>
                <w:lang w:eastAsia="zh-TW"/>
              </w:rPr>
            </w:pPr>
          </w:p>
        </w:tc>
        <w:tc>
          <w:tcPr>
            <w:tcW w:w="1397" w:type="dxa"/>
            <w:gridSpan w:val="4"/>
            <w:tcBorders>
              <w:top w:val="nil"/>
              <w:left w:val="nil"/>
              <w:bottom w:val="nil"/>
              <w:right w:val="nil"/>
            </w:tcBorders>
            <w:shd w:val="clear" w:color="auto" w:fill="auto"/>
            <w:noWrap/>
            <w:vAlign w:val="bottom"/>
            <w:hideMark/>
          </w:tcPr>
          <w:p w14:paraId="6C6AAF67" w14:textId="77777777" w:rsidR="00AB4405" w:rsidRPr="00ED0590" w:rsidRDefault="00AB4405" w:rsidP="001F207F">
            <w:pPr>
              <w:rPr>
                <w:rFonts w:ascii="Times New Roman" w:eastAsia="Times New Roman" w:hAnsi="Times New Roman"/>
                <w:sz w:val="20"/>
                <w:lang w:eastAsia="zh-TW"/>
              </w:rPr>
            </w:pPr>
          </w:p>
        </w:tc>
        <w:tc>
          <w:tcPr>
            <w:tcW w:w="236" w:type="dxa"/>
            <w:gridSpan w:val="2"/>
            <w:tcBorders>
              <w:top w:val="nil"/>
              <w:left w:val="nil"/>
              <w:bottom w:val="nil"/>
              <w:right w:val="nil"/>
            </w:tcBorders>
            <w:shd w:val="clear" w:color="auto" w:fill="auto"/>
            <w:noWrap/>
            <w:vAlign w:val="bottom"/>
            <w:hideMark/>
          </w:tcPr>
          <w:p w14:paraId="53D7EBC4" w14:textId="77777777" w:rsidR="00AB4405" w:rsidRPr="00215FDF" w:rsidRDefault="00AB4405" w:rsidP="001F207F">
            <w:pPr>
              <w:jc w:val="right"/>
              <w:rPr>
                <w:rFonts w:ascii="Times New Roman" w:eastAsia="Times New Roman" w:hAnsi="Times New Roman"/>
                <w:sz w:val="20"/>
                <w:lang w:eastAsia="zh-TW"/>
              </w:rPr>
            </w:pPr>
          </w:p>
        </w:tc>
      </w:tr>
      <w:tr w:rsidR="00154EE3" w:rsidRPr="00215FDF" w14:paraId="24D323EE" w14:textId="77777777" w:rsidTr="003D026F">
        <w:trPr>
          <w:trHeight w:val="270"/>
        </w:trPr>
        <w:tc>
          <w:tcPr>
            <w:tcW w:w="222" w:type="dxa"/>
            <w:tcBorders>
              <w:top w:val="nil"/>
              <w:left w:val="nil"/>
              <w:bottom w:val="nil"/>
              <w:right w:val="nil"/>
            </w:tcBorders>
            <w:shd w:val="clear" w:color="auto" w:fill="auto"/>
            <w:noWrap/>
            <w:vAlign w:val="bottom"/>
            <w:hideMark/>
          </w:tcPr>
          <w:p w14:paraId="522095CD" w14:textId="77777777" w:rsidR="00AB4405" w:rsidRPr="00215FDF" w:rsidRDefault="00AB4405" w:rsidP="001F207F">
            <w:pPr>
              <w:rPr>
                <w:rFonts w:ascii="Times New Roman" w:eastAsia="Times New Roman" w:hAnsi="Times New Roman"/>
                <w:sz w:val="20"/>
                <w:lang w:eastAsia="zh-TW"/>
              </w:rPr>
            </w:pPr>
          </w:p>
        </w:tc>
        <w:tc>
          <w:tcPr>
            <w:tcW w:w="2218" w:type="dxa"/>
            <w:gridSpan w:val="2"/>
            <w:tcBorders>
              <w:top w:val="nil"/>
              <w:left w:val="nil"/>
              <w:bottom w:val="nil"/>
              <w:right w:val="nil"/>
            </w:tcBorders>
            <w:shd w:val="clear" w:color="auto" w:fill="auto"/>
            <w:noWrap/>
            <w:vAlign w:val="bottom"/>
            <w:hideMark/>
          </w:tcPr>
          <w:p w14:paraId="471FC6A5" w14:textId="77777777" w:rsidR="00AB4405" w:rsidRPr="00215FDF" w:rsidRDefault="00AB4405" w:rsidP="001F207F">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 xml:space="preserve">Add: </w:t>
            </w:r>
          </w:p>
        </w:tc>
        <w:tc>
          <w:tcPr>
            <w:tcW w:w="5289" w:type="dxa"/>
            <w:gridSpan w:val="5"/>
            <w:tcBorders>
              <w:top w:val="nil"/>
              <w:left w:val="nil"/>
              <w:bottom w:val="nil"/>
              <w:right w:val="nil"/>
            </w:tcBorders>
            <w:shd w:val="clear" w:color="auto" w:fill="auto"/>
            <w:noWrap/>
            <w:vAlign w:val="bottom"/>
            <w:hideMark/>
          </w:tcPr>
          <w:p w14:paraId="2914745F" w14:textId="77777777" w:rsidR="00AB4405" w:rsidRPr="00215FDF" w:rsidRDefault="00AB4405" w:rsidP="001F207F">
            <w:pPr>
              <w:rPr>
                <w:rFonts w:ascii="Calibri" w:eastAsia="Times New Roman" w:hAnsi="Calibri"/>
                <w:color w:val="000000"/>
                <w:sz w:val="20"/>
                <w:lang w:eastAsia="zh-TW"/>
              </w:rPr>
            </w:pPr>
            <w:r w:rsidRPr="00215FDF">
              <w:rPr>
                <w:rFonts w:ascii="Calibri" w:eastAsia="Times New Roman" w:hAnsi="Calibri"/>
                <w:color w:val="000000"/>
                <w:sz w:val="20"/>
                <w:lang w:eastAsia="zh-TW"/>
              </w:rPr>
              <w:t>Unpresented Receipts at reporting date</w:t>
            </w:r>
          </w:p>
        </w:tc>
        <w:tc>
          <w:tcPr>
            <w:tcW w:w="276" w:type="dxa"/>
            <w:tcBorders>
              <w:top w:val="nil"/>
              <w:left w:val="nil"/>
              <w:bottom w:val="nil"/>
              <w:right w:val="nil"/>
            </w:tcBorders>
            <w:shd w:val="clear" w:color="auto" w:fill="auto"/>
            <w:noWrap/>
            <w:vAlign w:val="bottom"/>
            <w:hideMark/>
          </w:tcPr>
          <w:p w14:paraId="10C11E7B" w14:textId="77777777" w:rsidR="00AB4405" w:rsidRPr="00215FDF" w:rsidRDefault="00AB4405" w:rsidP="001F207F">
            <w:pPr>
              <w:rPr>
                <w:rFonts w:ascii="Calibri" w:eastAsia="Times New Roman" w:hAnsi="Calibri"/>
                <w:color w:val="000000"/>
                <w:sz w:val="20"/>
                <w:lang w:eastAsia="zh-TW"/>
              </w:rPr>
            </w:pPr>
          </w:p>
        </w:tc>
        <w:tc>
          <w:tcPr>
            <w:tcW w:w="1397" w:type="dxa"/>
            <w:gridSpan w:val="4"/>
            <w:tcBorders>
              <w:top w:val="nil"/>
              <w:left w:val="nil"/>
              <w:bottom w:val="nil"/>
              <w:right w:val="nil"/>
            </w:tcBorders>
            <w:shd w:val="clear" w:color="auto" w:fill="auto"/>
            <w:noWrap/>
            <w:vAlign w:val="bottom"/>
            <w:hideMark/>
          </w:tcPr>
          <w:p w14:paraId="5BBB107A" w14:textId="77777777" w:rsidR="00AB4405" w:rsidRPr="00ED0590" w:rsidRDefault="00AB4405" w:rsidP="003D026F">
            <w:pPr>
              <w:ind w:right="200"/>
              <w:jc w:val="right"/>
              <w:rPr>
                <w:rFonts w:ascii="Calibri" w:eastAsia="Times New Roman" w:hAnsi="Calibri"/>
                <w:bCs/>
                <w:color w:val="000000"/>
                <w:sz w:val="20"/>
                <w:lang w:eastAsia="zh-TW"/>
              </w:rPr>
            </w:pPr>
            <w:r>
              <w:rPr>
                <w:rFonts w:ascii="Calibri" w:eastAsia="Times New Roman" w:hAnsi="Calibri"/>
                <w:bCs/>
                <w:color w:val="000000"/>
                <w:sz w:val="20"/>
                <w:lang w:eastAsia="zh-TW"/>
              </w:rPr>
              <w:t>688</w:t>
            </w:r>
            <w:r w:rsidRPr="00ED0590">
              <w:rPr>
                <w:rFonts w:ascii="Calibri" w:eastAsia="Times New Roman" w:hAnsi="Calibri"/>
                <w:bCs/>
                <w:color w:val="000000"/>
                <w:sz w:val="20"/>
                <w:lang w:eastAsia="zh-TW"/>
              </w:rPr>
              <w:t>.00</w:t>
            </w:r>
          </w:p>
        </w:tc>
        <w:tc>
          <w:tcPr>
            <w:tcW w:w="236" w:type="dxa"/>
            <w:gridSpan w:val="2"/>
            <w:tcBorders>
              <w:top w:val="nil"/>
              <w:left w:val="nil"/>
              <w:bottom w:val="nil"/>
              <w:right w:val="nil"/>
            </w:tcBorders>
            <w:shd w:val="clear" w:color="auto" w:fill="auto"/>
            <w:noWrap/>
            <w:vAlign w:val="bottom"/>
            <w:hideMark/>
          </w:tcPr>
          <w:p w14:paraId="3273F036" w14:textId="77777777" w:rsidR="00AB4405" w:rsidRPr="00215FDF" w:rsidRDefault="00AB4405" w:rsidP="001F207F">
            <w:pPr>
              <w:jc w:val="right"/>
              <w:rPr>
                <w:rFonts w:ascii="Calibri" w:eastAsia="Times New Roman" w:hAnsi="Calibri"/>
                <w:b/>
                <w:bCs/>
                <w:color w:val="000000"/>
                <w:sz w:val="20"/>
                <w:lang w:eastAsia="zh-TW"/>
              </w:rPr>
            </w:pPr>
          </w:p>
        </w:tc>
      </w:tr>
      <w:tr w:rsidR="00154EE3" w:rsidRPr="00215FDF" w14:paraId="2B1A5178" w14:textId="77777777" w:rsidTr="003D026F">
        <w:trPr>
          <w:trHeight w:val="270"/>
        </w:trPr>
        <w:tc>
          <w:tcPr>
            <w:tcW w:w="222" w:type="dxa"/>
            <w:tcBorders>
              <w:top w:val="nil"/>
              <w:left w:val="nil"/>
              <w:bottom w:val="nil"/>
              <w:right w:val="nil"/>
            </w:tcBorders>
            <w:shd w:val="clear" w:color="auto" w:fill="auto"/>
            <w:noWrap/>
            <w:vAlign w:val="bottom"/>
            <w:hideMark/>
          </w:tcPr>
          <w:p w14:paraId="531632E8" w14:textId="77777777" w:rsidR="00AB4405" w:rsidRPr="00215FDF" w:rsidRDefault="00AB4405" w:rsidP="001F207F">
            <w:pPr>
              <w:rPr>
                <w:rFonts w:ascii="Times New Roman" w:eastAsia="Times New Roman" w:hAnsi="Times New Roman"/>
                <w:sz w:val="20"/>
                <w:lang w:eastAsia="zh-TW"/>
              </w:rPr>
            </w:pPr>
          </w:p>
        </w:tc>
        <w:tc>
          <w:tcPr>
            <w:tcW w:w="2218" w:type="dxa"/>
            <w:gridSpan w:val="2"/>
            <w:tcBorders>
              <w:top w:val="nil"/>
              <w:left w:val="nil"/>
              <w:bottom w:val="nil"/>
              <w:right w:val="nil"/>
            </w:tcBorders>
            <w:shd w:val="clear" w:color="auto" w:fill="auto"/>
            <w:noWrap/>
            <w:vAlign w:val="bottom"/>
            <w:hideMark/>
          </w:tcPr>
          <w:p w14:paraId="15ABD922" w14:textId="77777777" w:rsidR="00AB4405" w:rsidRPr="00215FDF" w:rsidRDefault="00AB4405" w:rsidP="001F207F">
            <w:pPr>
              <w:ind w:firstLineChars="200" w:firstLine="400"/>
              <w:rPr>
                <w:rFonts w:ascii="Calibri" w:eastAsia="Times New Roman" w:hAnsi="Calibri"/>
                <w:color w:val="000000"/>
                <w:sz w:val="20"/>
                <w:lang w:eastAsia="zh-TW"/>
              </w:rPr>
            </w:pPr>
            <w:r w:rsidRPr="00215FDF">
              <w:rPr>
                <w:rFonts w:ascii="Calibri" w:eastAsia="Times New Roman" w:hAnsi="Calibri"/>
                <w:color w:val="000000"/>
                <w:sz w:val="20"/>
                <w:lang w:eastAsia="zh-TW"/>
              </w:rPr>
              <w:t>Less:</w:t>
            </w:r>
          </w:p>
        </w:tc>
        <w:tc>
          <w:tcPr>
            <w:tcW w:w="5289" w:type="dxa"/>
            <w:gridSpan w:val="5"/>
            <w:tcBorders>
              <w:top w:val="nil"/>
              <w:left w:val="nil"/>
              <w:bottom w:val="nil"/>
              <w:right w:val="nil"/>
            </w:tcBorders>
            <w:shd w:val="clear" w:color="auto" w:fill="auto"/>
            <w:noWrap/>
            <w:vAlign w:val="bottom"/>
            <w:hideMark/>
          </w:tcPr>
          <w:p w14:paraId="7CB5A193" w14:textId="77777777" w:rsidR="00AB4405" w:rsidRPr="00215FDF" w:rsidRDefault="00AB4405" w:rsidP="001F207F">
            <w:pPr>
              <w:rPr>
                <w:rFonts w:ascii="Calibri" w:eastAsia="Times New Roman" w:hAnsi="Calibri"/>
                <w:color w:val="000000"/>
                <w:sz w:val="20"/>
                <w:lang w:eastAsia="zh-TW"/>
              </w:rPr>
            </w:pPr>
            <w:r w:rsidRPr="00215FDF">
              <w:rPr>
                <w:rFonts w:ascii="Calibri" w:eastAsia="Times New Roman" w:hAnsi="Calibri"/>
                <w:color w:val="000000"/>
                <w:sz w:val="20"/>
                <w:lang w:eastAsia="zh-TW"/>
              </w:rPr>
              <w:t>Unpresented Payments at reporting date</w:t>
            </w:r>
          </w:p>
        </w:tc>
        <w:tc>
          <w:tcPr>
            <w:tcW w:w="276" w:type="dxa"/>
            <w:tcBorders>
              <w:top w:val="nil"/>
              <w:left w:val="nil"/>
              <w:bottom w:val="nil"/>
              <w:right w:val="nil"/>
            </w:tcBorders>
            <w:shd w:val="clear" w:color="auto" w:fill="auto"/>
            <w:noWrap/>
            <w:vAlign w:val="bottom"/>
            <w:hideMark/>
          </w:tcPr>
          <w:p w14:paraId="5F047565" w14:textId="77777777" w:rsidR="00AB4405" w:rsidRPr="00215FDF" w:rsidRDefault="00AB4405" w:rsidP="001F207F">
            <w:pPr>
              <w:rPr>
                <w:rFonts w:ascii="Calibri" w:eastAsia="Times New Roman" w:hAnsi="Calibri"/>
                <w:color w:val="000000"/>
                <w:sz w:val="20"/>
                <w:lang w:eastAsia="zh-TW"/>
              </w:rPr>
            </w:pPr>
          </w:p>
        </w:tc>
        <w:tc>
          <w:tcPr>
            <w:tcW w:w="1397" w:type="dxa"/>
            <w:gridSpan w:val="4"/>
            <w:tcBorders>
              <w:top w:val="nil"/>
              <w:left w:val="nil"/>
              <w:bottom w:val="nil"/>
              <w:right w:val="nil"/>
            </w:tcBorders>
            <w:shd w:val="clear" w:color="auto" w:fill="auto"/>
            <w:noWrap/>
            <w:vAlign w:val="bottom"/>
            <w:hideMark/>
          </w:tcPr>
          <w:p w14:paraId="49187A3C" w14:textId="77777777" w:rsidR="00AB4405" w:rsidRPr="00ED0590" w:rsidRDefault="00AB4405" w:rsidP="003D026F">
            <w:pPr>
              <w:ind w:right="200"/>
              <w:jc w:val="right"/>
              <w:rPr>
                <w:rFonts w:ascii="Calibri" w:eastAsia="Times New Roman" w:hAnsi="Calibri"/>
                <w:bCs/>
                <w:color w:val="000000"/>
                <w:sz w:val="20"/>
                <w:lang w:eastAsia="zh-TW"/>
              </w:rPr>
            </w:pPr>
            <w:r>
              <w:rPr>
                <w:rFonts w:ascii="Calibri" w:eastAsia="Times New Roman" w:hAnsi="Calibri"/>
                <w:bCs/>
                <w:color w:val="000000"/>
                <w:sz w:val="20"/>
                <w:lang w:eastAsia="zh-TW"/>
              </w:rPr>
              <w:t>344</w:t>
            </w:r>
            <w:r w:rsidRPr="00ED0590">
              <w:rPr>
                <w:rFonts w:ascii="Calibri" w:eastAsia="Times New Roman" w:hAnsi="Calibri"/>
                <w:bCs/>
                <w:color w:val="000000"/>
                <w:sz w:val="20"/>
                <w:lang w:eastAsia="zh-TW"/>
              </w:rPr>
              <w:t>.00</w:t>
            </w:r>
          </w:p>
        </w:tc>
        <w:tc>
          <w:tcPr>
            <w:tcW w:w="236" w:type="dxa"/>
            <w:gridSpan w:val="2"/>
            <w:tcBorders>
              <w:top w:val="nil"/>
              <w:left w:val="nil"/>
              <w:bottom w:val="nil"/>
              <w:right w:val="nil"/>
            </w:tcBorders>
            <w:shd w:val="clear" w:color="auto" w:fill="auto"/>
            <w:noWrap/>
            <w:vAlign w:val="bottom"/>
            <w:hideMark/>
          </w:tcPr>
          <w:p w14:paraId="4B1621C5" w14:textId="77777777" w:rsidR="00AB4405" w:rsidRPr="00215FDF" w:rsidRDefault="00AB4405" w:rsidP="001F207F">
            <w:pPr>
              <w:jc w:val="right"/>
              <w:rPr>
                <w:rFonts w:ascii="Calibri" w:eastAsia="Times New Roman" w:hAnsi="Calibri"/>
                <w:b/>
                <w:bCs/>
                <w:color w:val="000000"/>
                <w:sz w:val="20"/>
                <w:lang w:eastAsia="zh-TW"/>
              </w:rPr>
            </w:pPr>
          </w:p>
        </w:tc>
      </w:tr>
      <w:tr w:rsidR="00154EE3" w:rsidRPr="00215FDF" w14:paraId="00F3A50F" w14:textId="77777777" w:rsidTr="003D026F">
        <w:trPr>
          <w:trHeight w:val="330"/>
        </w:trPr>
        <w:tc>
          <w:tcPr>
            <w:tcW w:w="222" w:type="dxa"/>
            <w:tcBorders>
              <w:top w:val="nil"/>
              <w:left w:val="nil"/>
              <w:bottom w:val="nil"/>
              <w:right w:val="nil"/>
            </w:tcBorders>
            <w:shd w:val="clear" w:color="auto" w:fill="auto"/>
            <w:noWrap/>
            <w:vAlign w:val="bottom"/>
            <w:hideMark/>
          </w:tcPr>
          <w:p w14:paraId="2BB42656" w14:textId="77777777" w:rsidR="00AB4405" w:rsidRPr="00215FDF" w:rsidRDefault="00AB4405" w:rsidP="001F207F">
            <w:pPr>
              <w:rPr>
                <w:rFonts w:ascii="Times New Roman" w:eastAsia="Times New Roman" w:hAnsi="Times New Roman"/>
                <w:sz w:val="20"/>
                <w:lang w:eastAsia="zh-TW"/>
              </w:rPr>
            </w:pPr>
          </w:p>
        </w:tc>
        <w:tc>
          <w:tcPr>
            <w:tcW w:w="2218" w:type="dxa"/>
            <w:gridSpan w:val="2"/>
            <w:tcBorders>
              <w:top w:val="nil"/>
              <w:left w:val="nil"/>
              <w:bottom w:val="nil"/>
              <w:right w:val="nil"/>
            </w:tcBorders>
            <w:shd w:val="clear" w:color="auto" w:fill="auto"/>
            <w:noWrap/>
            <w:vAlign w:val="bottom"/>
            <w:hideMark/>
          </w:tcPr>
          <w:p w14:paraId="392F7E7E" w14:textId="77777777" w:rsidR="00AB4405" w:rsidRPr="00215FDF" w:rsidRDefault="00AB4405" w:rsidP="001F207F">
            <w:pPr>
              <w:rPr>
                <w:rFonts w:ascii="Times New Roman" w:eastAsia="Times New Roman" w:hAnsi="Times New Roman"/>
                <w:sz w:val="20"/>
                <w:lang w:eastAsia="zh-TW"/>
              </w:rPr>
            </w:pPr>
          </w:p>
        </w:tc>
        <w:tc>
          <w:tcPr>
            <w:tcW w:w="5289" w:type="dxa"/>
            <w:gridSpan w:val="5"/>
            <w:tcBorders>
              <w:top w:val="nil"/>
              <w:left w:val="nil"/>
              <w:bottom w:val="nil"/>
              <w:right w:val="nil"/>
            </w:tcBorders>
            <w:shd w:val="clear" w:color="auto" w:fill="auto"/>
            <w:noWrap/>
            <w:vAlign w:val="bottom"/>
            <w:hideMark/>
          </w:tcPr>
          <w:p w14:paraId="6E148C06" w14:textId="77777777" w:rsidR="00AB4405" w:rsidRPr="00215FDF" w:rsidRDefault="00AB4405" w:rsidP="001F207F">
            <w:pPr>
              <w:rPr>
                <w:rFonts w:ascii="Times New Roman" w:eastAsia="Times New Roman" w:hAnsi="Times New Roman"/>
                <w:sz w:val="20"/>
                <w:lang w:eastAsia="zh-TW"/>
              </w:rPr>
            </w:pPr>
          </w:p>
        </w:tc>
        <w:tc>
          <w:tcPr>
            <w:tcW w:w="276" w:type="dxa"/>
            <w:tcBorders>
              <w:top w:val="nil"/>
              <w:left w:val="nil"/>
              <w:bottom w:val="nil"/>
              <w:right w:val="nil"/>
            </w:tcBorders>
            <w:shd w:val="clear" w:color="auto" w:fill="auto"/>
            <w:noWrap/>
            <w:vAlign w:val="bottom"/>
            <w:hideMark/>
          </w:tcPr>
          <w:p w14:paraId="254CC3BC" w14:textId="77777777" w:rsidR="00AB4405" w:rsidRPr="00215FDF" w:rsidRDefault="00AB4405" w:rsidP="001F207F">
            <w:pPr>
              <w:rPr>
                <w:rFonts w:ascii="Times New Roman" w:eastAsia="Times New Roman" w:hAnsi="Times New Roman"/>
                <w:sz w:val="20"/>
                <w:lang w:eastAsia="zh-TW"/>
              </w:rPr>
            </w:pPr>
          </w:p>
        </w:tc>
        <w:tc>
          <w:tcPr>
            <w:tcW w:w="1397" w:type="dxa"/>
            <w:gridSpan w:val="4"/>
            <w:tcBorders>
              <w:top w:val="nil"/>
              <w:left w:val="nil"/>
              <w:bottom w:val="nil"/>
              <w:right w:val="nil"/>
            </w:tcBorders>
            <w:shd w:val="clear" w:color="auto" w:fill="auto"/>
            <w:noWrap/>
            <w:vAlign w:val="bottom"/>
            <w:hideMark/>
          </w:tcPr>
          <w:p w14:paraId="0CFDB906" w14:textId="77777777" w:rsidR="00AB4405" w:rsidRPr="00215FDF" w:rsidRDefault="00AB4405" w:rsidP="001F207F">
            <w:pPr>
              <w:rPr>
                <w:rFonts w:ascii="Times New Roman" w:eastAsia="Times New Roman" w:hAnsi="Times New Roman"/>
                <w:sz w:val="20"/>
                <w:lang w:eastAsia="zh-TW"/>
              </w:rPr>
            </w:pPr>
          </w:p>
        </w:tc>
        <w:tc>
          <w:tcPr>
            <w:tcW w:w="236" w:type="dxa"/>
            <w:gridSpan w:val="2"/>
            <w:tcBorders>
              <w:top w:val="nil"/>
              <w:left w:val="nil"/>
              <w:bottom w:val="nil"/>
              <w:right w:val="nil"/>
            </w:tcBorders>
            <w:shd w:val="clear" w:color="auto" w:fill="auto"/>
            <w:noWrap/>
            <w:vAlign w:val="bottom"/>
            <w:hideMark/>
          </w:tcPr>
          <w:p w14:paraId="7CAFD7B8" w14:textId="77777777" w:rsidR="00AB4405" w:rsidRPr="00215FDF" w:rsidRDefault="00AB4405" w:rsidP="001F207F">
            <w:pPr>
              <w:rPr>
                <w:rFonts w:ascii="Times New Roman" w:eastAsia="Times New Roman" w:hAnsi="Times New Roman"/>
                <w:sz w:val="20"/>
                <w:lang w:eastAsia="zh-TW"/>
              </w:rPr>
            </w:pPr>
          </w:p>
        </w:tc>
      </w:tr>
      <w:tr w:rsidR="00154EE3" w:rsidRPr="00215FDF" w14:paraId="455643DC" w14:textId="77777777" w:rsidTr="003D026F">
        <w:trPr>
          <w:trHeight w:val="330"/>
        </w:trPr>
        <w:tc>
          <w:tcPr>
            <w:tcW w:w="222" w:type="dxa"/>
            <w:tcBorders>
              <w:top w:val="nil"/>
              <w:left w:val="nil"/>
              <w:bottom w:val="nil"/>
              <w:right w:val="nil"/>
            </w:tcBorders>
            <w:shd w:val="clear" w:color="auto" w:fill="auto"/>
            <w:noWrap/>
            <w:vAlign w:val="bottom"/>
            <w:hideMark/>
          </w:tcPr>
          <w:p w14:paraId="1E0FE3A1" w14:textId="77777777" w:rsidR="00AB4405" w:rsidRPr="00215FDF" w:rsidRDefault="00AB4405" w:rsidP="001F207F">
            <w:pPr>
              <w:rPr>
                <w:rFonts w:ascii="Times New Roman" w:eastAsia="Times New Roman" w:hAnsi="Times New Roman"/>
                <w:sz w:val="20"/>
                <w:lang w:eastAsia="zh-TW"/>
              </w:rPr>
            </w:pPr>
          </w:p>
        </w:tc>
        <w:tc>
          <w:tcPr>
            <w:tcW w:w="7507" w:type="dxa"/>
            <w:gridSpan w:val="7"/>
            <w:tcBorders>
              <w:top w:val="nil"/>
              <w:left w:val="nil"/>
              <w:bottom w:val="nil"/>
              <w:right w:val="nil"/>
            </w:tcBorders>
            <w:shd w:val="clear" w:color="auto" w:fill="auto"/>
            <w:noWrap/>
            <w:vAlign w:val="bottom"/>
            <w:hideMark/>
          </w:tcPr>
          <w:p w14:paraId="629C4D49" w14:textId="77777777" w:rsidR="00AB4405" w:rsidRPr="00215FDF" w:rsidRDefault="00AB4405" w:rsidP="001F207F">
            <w:pPr>
              <w:rPr>
                <w:rFonts w:ascii="Calibri" w:eastAsia="Times New Roman" w:hAnsi="Calibri"/>
                <w:b/>
                <w:bCs/>
                <w:color w:val="000000"/>
                <w:sz w:val="20"/>
                <w:lang w:eastAsia="zh-TW"/>
              </w:rPr>
            </w:pPr>
            <w:r w:rsidRPr="00215FDF">
              <w:rPr>
                <w:rFonts w:ascii="Calibri" w:eastAsia="Times New Roman" w:hAnsi="Calibri"/>
                <w:b/>
                <w:bCs/>
                <w:color w:val="000000"/>
                <w:sz w:val="20"/>
                <w:lang w:eastAsia="zh-TW"/>
              </w:rPr>
              <w:t xml:space="preserve">Adjusted Bank Balance </w:t>
            </w:r>
          </w:p>
        </w:tc>
        <w:tc>
          <w:tcPr>
            <w:tcW w:w="276" w:type="dxa"/>
            <w:tcBorders>
              <w:top w:val="nil"/>
              <w:left w:val="nil"/>
              <w:bottom w:val="nil"/>
              <w:right w:val="nil"/>
            </w:tcBorders>
            <w:shd w:val="clear" w:color="auto" w:fill="auto"/>
            <w:noWrap/>
            <w:vAlign w:val="bottom"/>
            <w:hideMark/>
          </w:tcPr>
          <w:p w14:paraId="214DDEE6" w14:textId="77777777" w:rsidR="00AB4405" w:rsidRPr="00215FDF" w:rsidRDefault="00AB4405" w:rsidP="001F207F">
            <w:pPr>
              <w:rPr>
                <w:rFonts w:ascii="Calibri" w:eastAsia="Times New Roman" w:hAnsi="Calibri"/>
                <w:b/>
                <w:bCs/>
                <w:color w:val="000000"/>
                <w:sz w:val="20"/>
                <w:lang w:eastAsia="zh-TW"/>
              </w:rPr>
            </w:pPr>
          </w:p>
        </w:tc>
        <w:tc>
          <w:tcPr>
            <w:tcW w:w="1397" w:type="dxa"/>
            <w:gridSpan w:val="4"/>
            <w:tcBorders>
              <w:top w:val="single" w:sz="8" w:space="0" w:color="1F4E78"/>
              <w:left w:val="nil"/>
              <w:bottom w:val="single" w:sz="8" w:space="0" w:color="1F4E78"/>
              <w:right w:val="nil"/>
            </w:tcBorders>
            <w:shd w:val="clear" w:color="auto" w:fill="auto"/>
            <w:noWrap/>
            <w:vAlign w:val="bottom"/>
            <w:hideMark/>
          </w:tcPr>
          <w:p w14:paraId="436CD29B" w14:textId="77777777" w:rsidR="00AB4405" w:rsidRPr="00215FDF" w:rsidRDefault="00AB4405" w:rsidP="003D026F">
            <w:pPr>
              <w:ind w:right="200"/>
              <w:jc w:val="right"/>
              <w:rPr>
                <w:rFonts w:ascii="Calibri" w:eastAsia="Times New Roman" w:hAnsi="Calibri"/>
                <w:b/>
                <w:bCs/>
                <w:color w:val="000000"/>
                <w:sz w:val="20"/>
                <w:lang w:eastAsia="zh-TW"/>
              </w:rPr>
            </w:pPr>
            <w:r>
              <w:rPr>
                <w:rFonts w:ascii="Calibri" w:eastAsia="Times New Roman" w:hAnsi="Calibri"/>
                <w:b/>
                <w:bCs/>
                <w:color w:val="000000"/>
                <w:sz w:val="20"/>
                <w:lang w:eastAsia="zh-TW"/>
              </w:rPr>
              <w:t>7,9</w:t>
            </w:r>
            <w:r w:rsidRPr="00215FDF">
              <w:rPr>
                <w:rFonts w:ascii="Calibri" w:eastAsia="Times New Roman" w:hAnsi="Calibri"/>
                <w:b/>
                <w:bCs/>
                <w:color w:val="000000"/>
                <w:sz w:val="20"/>
                <w:lang w:eastAsia="zh-TW"/>
              </w:rPr>
              <w:t>99.00</w:t>
            </w:r>
          </w:p>
        </w:tc>
        <w:tc>
          <w:tcPr>
            <w:tcW w:w="236" w:type="dxa"/>
            <w:gridSpan w:val="2"/>
            <w:tcBorders>
              <w:top w:val="nil"/>
              <w:left w:val="nil"/>
              <w:bottom w:val="nil"/>
              <w:right w:val="nil"/>
            </w:tcBorders>
            <w:shd w:val="clear" w:color="auto" w:fill="auto"/>
            <w:noWrap/>
            <w:vAlign w:val="bottom"/>
            <w:hideMark/>
          </w:tcPr>
          <w:p w14:paraId="40D84EDD" w14:textId="77777777" w:rsidR="00AB4405" w:rsidRPr="00215FDF" w:rsidRDefault="00AB4405" w:rsidP="001F207F">
            <w:pPr>
              <w:jc w:val="right"/>
              <w:rPr>
                <w:rFonts w:ascii="Calibri" w:eastAsia="Times New Roman" w:hAnsi="Calibri"/>
                <w:b/>
                <w:bCs/>
                <w:color w:val="000000"/>
                <w:sz w:val="20"/>
                <w:lang w:eastAsia="zh-TW"/>
              </w:rPr>
            </w:pPr>
          </w:p>
        </w:tc>
      </w:tr>
      <w:tr w:rsidR="00154EE3" w:rsidRPr="00215FDF" w14:paraId="30BCEB91" w14:textId="77777777" w:rsidTr="003D026F">
        <w:trPr>
          <w:trHeight w:val="315"/>
        </w:trPr>
        <w:tc>
          <w:tcPr>
            <w:tcW w:w="222" w:type="dxa"/>
            <w:tcBorders>
              <w:top w:val="nil"/>
              <w:left w:val="nil"/>
              <w:bottom w:val="nil"/>
              <w:right w:val="nil"/>
            </w:tcBorders>
            <w:shd w:val="clear" w:color="auto" w:fill="auto"/>
            <w:noWrap/>
            <w:vAlign w:val="bottom"/>
            <w:hideMark/>
          </w:tcPr>
          <w:p w14:paraId="19762504" w14:textId="77777777" w:rsidR="00AB4405" w:rsidRPr="00215FDF" w:rsidRDefault="00AB4405" w:rsidP="001F207F">
            <w:pPr>
              <w:rPr>
                <w:rFonts w:ascii="Times New Roman" w:eastAsia="Times New Roman" w:hAnsi="Times New Roman"/>
                <w:sz w:val="20"/>
                <w:lang w:eastAsia="zh-TW"/>
              </w:rPr>
            </w:pPr>
          </w:p>
        </w:tc>
        <w:tc>
          <w:tcPr>
            <w:tcW w:w="2218" w:type="dxa"/>
            <w:gridSpan w:val="2"/>
            <w:tcBorders>
              <w:top w:val="nil"/>
              <w:left w:val="nil"/>
              <w:bottom w:val="nil"/>
              <w:right w:val="nil"/>
            </w:tcBorders>
            <w:shd w:val="clear" w:color="auto" w:fill="auto"/>
            <w:noWrap/>
            <w:vAlign w:val="bottom"/>
            <w:hideMark/>
          </w:tcPr>
          <w:p w14:paraId="6476D8FA" w14:textId="77777777" w:rsidR="00AB4405" w:rsidRPr="00215FDF" w:rsidRDefault="00AB4405" w:rsidP="001F207F">
            <w:pPr>
              <w:rPr>
                <w:rFonts w:ascii="Times New Roman" w:eastAsia="Times New Roman" w:hAnsi="Times New Roman"/>
                <w:sz w:val="20"/>
                <w:lang w:eastAsia="zh-TW"/>
              </w:rPr>
            </w:pPr>
          </w:p>
        </w:tc>
        <w:tc>
          <w:tcPr>
            <w:tcW w:w="5289" w:type="dxa"/>
            <w:gridSpan w:val="5"/>
            <w:tcBorders>
              <w:top w:val="nil"/>
              <w:left w:val="nil"/>
              <w:bottom w:val="nil"/>
              <w:right w:val="nil"/>
            </w:tcBorders>
            <w:shd w:val="clear" w:color="auto" w:fill="auto"/>
            <w:noWrap/>
            <w:vAlign w:val="bottom"/>
            <w:hideMark/>
          </w:tcPr>
          <w:p w14:paraId="3E6ED672" w14:textId="77777777" w:rsidR="00AB4405" w:rsidRPr="00215FDF" w:rsidRDefault="00AB4405" w:rsidP="001F207F">
            <w:pPr>
              <w:rPr>
                <w:rFonts w:ascii="Times New Roman" w:eastAsia="Times New Roman" w:hAnsi="Times New Roman"/>
                <w:sz w:val="20"/>
                <w:lang w:eastAsia="zh-TW"/>
              </w:rPr>
            </w:pPr>
          </w:p>
        </w:tc>
        <w:tc>
          <w:tcPr>
            <w:tcW w:w="276" w:type="dxa"/>
            <w:tcBorders>
              <w:top w:val="nil"/>
              <w:left w:val="nil"/>
              <w:bottom w:val="nil"/>
              <w:right w:val="nil"/>
            </w:tcBorders>
            <w:shd w:val="clear" w:color="auto" w:fill="auto"/>
            <w:noWrap/>
            <w:vAlign w:val="bottom"/>
            <w:hideMark/>
          </w:tcPr>
          <w:p w14:paraId="3D25B545" w14:textId="77777777" w:rsidR="00AB4405" w:rsidRPr="00215FDF" w:rsidRDefault="00AB4405" w:rsidP="001F207F">
            <w:pPr>
              <w:rPr>
                <w:rFonts w:ascii="Times New Roman" w:eastAsia="Times New Roman" w:hAnsi="Times New Roman"/>
                <w:sz w:val="20"/>
                <w:lang w:eastAsia="zh-TW"/>
              </w:rPr>
            </w:pPr>
          </w:p>
        </w:tc>
        <w:tc>
          <w:tcPr>
            <w:tcW w:w="1397" w:type="dxa"/>
            <w:gridSpan w:val="4"/>
            <w:tcBorders>
              <w:top w:val="nil"/>
              <w:left w:val="nil"/>
              <w:bottom w:val="nil"/>
              <w:right w:val="nil"/>
            </w:tcBorders>
            <w:shd w:val="clear" w:color="auto" w:fill="auto"/>
            <w:noWrap/>
            <w:vAlign w:val="bottom"/>
            <w:hideMark/>
          </w:tcPr>
          <w:p w14:paraId="6AA7FA72" w14:textId="77777777" w:rsidR="00AB4405" w:rsidRPr="00215FDF" w:rsidRDefault="00AB4405" w:rsidP="001F207F">
            <w:pPr>
              <w:rPr>
                <w:rFonts w:ascii="Times New Roman" w:eastAsia="Times New Roman" w:hAnsi="Times New Roman"/>
                <w:sz w:val="20"/>
                <w:lang w:eastAsia="zh-TW"/>
              </w:rPr>
            </w:pPr>
          </w:p>
        </w:tc>
        <w:tc>
          <w:tcPr>
            <w:tcW w:w="236" w:type="dxa"/>
            <w:gridSpan w:val="2"/>
            <w:tcBorders>
              <w:top w:val="nil"/>
              <w:left w:val="nil"/>
              <w:bottom w:val="nil"/>
              <w:right w:val="nil"/>
            </w:tcBorders>
            <w:shd w:val="clear" w:color="auto" w:fill="auto"/>
            <w:noWrap/>
            <w:vAlign w:val="bottom"/>
            <w:hideMark/>
          </w:tcPr>
          <w:p w14:paraId="493FD436" w14:textId="77777777" w:rsidR="00AB4405" w:rsidRPr="00215FDF" w:rsidRDefault="00AB4405" w:rsidP="001F207F">
            <w:pPr>
              <w:jc w:val="right"/>
              <w:rPr>
                <w:rFonts w:ascii="Times New Roman" w:eastAsia="Times New Roman" w:hAnsi="Times New Roman"/>
                <w:sz w:val="20"/>
                <w:lang w:eastAsia="zh-TW"/>
              </w:rPr>
            </w:pPr>
          </w:p>
        </w:tc>
      </w:tr>
    </w:tbl>
    <w:p w14:paraId="5AA5EC3F" w14:textId="77777777" w:rsidR="00AB4405" w:rsidRDefault="00AB4405" w:rsidP="00AB4405">
      <w:pPr>
        <w:rPr>
          <w:rFonts w:asciiTheme="minorHAnsi" w:hAnsiTheme="minorHAnsi" w:cstheme="minorHAnsi"/>
          <w:szCs w:val="24"/>
        </w:rPr>
      </w:pPr>
    </w:p>
    <w:p w14:paraId="2A650D2C" w14:textId="77777777" w:rsidR="00AB4405" w:rsidRDefault="00AB4405" w:rsidP="00AB4405">
      <w:pPr>
        <w:rPr>
          <w:rFonts w:asciiTheme="minorHAnsi" w:hAnsiTheme="minorHAnsi" w:cstheme="minorHAnsi"/>
          <w:szCs w:val="24"/>
        </w:rPr>
      </w:pPr>
    </w:p>
    <w:p w14:paraId="01B71420" w14:textId="77777777" w:rsidR="00AB4405" w:rsidRDefault="00AB4405" w:rsidP="00AB4405">
      <w:pPr>
        <w:rPr>
          <w:rFonts w:asciiTheme="minorHAnsi" w:hAnsiTheme="minorHAnsi" w:cstheme="minorHAnsi"/>
          <w:szCs w:val="24"/>
        </w:rPr>
      </w:pPr>
    </w:p>
    <w:p w14:paraId="678BB982" w14:textId="77777777" w:rsidR="00AB4405" w:rsidRDefault="00AB4405" w:rsidP="00AB4405">
      <w:pPr>
        <w:rPr>
          <w:rFonts w:asciiTheme="minorHAnsi" w:hAnsiTheme="minorHAnsi" w:cstheme="minorHAnsi"/>
          <w:szCs w:val="24"/>
        </w:rPr>
      </w:pPr>
    </w:p>
    <w:p w14:paraId="76589EAC" w14:textId="77777777" w:rsidR="00AB4405" w:rsidRDefault="00AB4405" w:rsidP="00AB4405">
      <w:pPr>
        <w:rPr>
          <w:rFonts w:asciiTheme="minorHAnsi" w:hAnsiTheme="minorHAnsi" w:cstheme="minorHAnsi"/>
          <w:szCs w:val="24"/>
        </w:rPr>
      </w:pPr>
    </w:p>
    <w:p w14:paraId="40CC1349" w14:textId="77777777" w:rsidR="00AB4405" w:rsidRDefault="00AB4405" w:rsidP="00AB4405">
      <w:pPr>
        <w:rPr>
          <w:rFonts w:asciiTheme="minorHAnsi" w:hAnsiTheme="minorHAnsi" w:cstheme="minorHAnsi"/>
          <w:szCs w:val="24"/>
        </w:rPr>
      </w:pPr>
    </w:p>
    <w:p w14:paraId="700CB973" w14:textId="77777777" w:rsidR="00AB4405" w:rsidRDefault="00AB4405" w:rsidP="00AB4405">
      <w:pPr>
        <w:rPr>
          <w:rFonts w:asciiTheme="minorHAnsi" w:hAnsiTheme="minorHAnsi" w:cstheme="minorHAnsi"/>
          <w:szCs w:val="24"/>
        </w:rPr>
      </w:pPr>
    </w:p>
    <w:p w14:paraId="33335A21" w14:textId="77777777" w:rsidR="00AB4405" w:rsidRDefault="00AB4405" w:rsidP="00AB4405">
      <w:pPr>
        <w:rPr>
          <w:rFonts w:asciiTheme="minorHAnsi" w:hAnsiTheme="minorHAnsi" w:cstheme="minorHAnsi"/>
          <w:szCs w:val="24"/>
        </w:rPr>
      </w:pPr>
    </w:p>
    <w:p w14:paraId="54156673" w14:textId="77777777" w:rsidR="00AB4405" w:rsidRDefault="00AB4405" w:rsidP="00AB4405">
      <w:pPr>
        <w:rPr>
          <w:rFonts w:asciiTheme="minorHAnsi" w:hAnsiTheme="minorHAnsi" w:cstheme="minorHAnsi"/>
          <w:szCs w:val="24"/>
        </w:rPr>
      </w:pPr>
    </w:p>
    <w:p w14:paraId="54082809" w14:textId="77777777" w:rsidR="00AB4405" w:rsidRDefault="00AB4405" w:rsidP="00AB4405">
      <w:pPr>
        <w:rPr>
          <w:rFonts w:asciiTheme="minorHAnsi" w:hAnsiTheme="minorHAnsi" w:cstheme="minorHAnsi"/>
          <w:szCs w:val="24"/>
        </w:rPr>
      </w:pPr>
    </w:p>
    <w:p w14:paraId="57F4CE70" w14:textId="77777777" w:rsidR="00AB4405" w:rsidRDefault="00AB4405" w:rsidP="00AB4405">
      <w:pPr>
        <w:rPr>
          <w:rFonts w:asciiTheme="minorHAnsi" w:hAnsiTheme="minorHAnsi" w:cstheme="minorHAnsi"/>
          <w:szCs w:val="24"/>
        </w:rPr>
      </w:pPr>
    </w:p>
    <w:p w14:paraId="65A0917A" w14:textId="77777777" w:rsidR="00AB4405" w:rsidRDefault="00AB4405" w:rsidP="00AB4405">
      <w:pPr>
        <w:rPr>
          <w:rFonts w:asciiTheme="minorHAnsi" w:hAnsiTheme="minorHAnsi" w:cstheme="minorHAnsi"/>
          <w:szCs w:val="24"/>
        </w:rPr>
      </w:pPr>
    </w:p>
    <w:p w14:paraId="5BF9D9A6" w14:textId="77777777" w:rsidR="00AB4405" w:rsidRDefault="00AB4405" w:rsidP="00AB4405">
      <w:pPr>
        <w:rPr>
          <w:rFonts w:asciiTheme="minorHAnsi" w:hAnsiTheme="minorHAnsi" w:cstheme="minorHAnsi"/>
          <w:szCs w:val="24"/>
        </w:rPr>
      </w:pPr>
    </w:p>
    <w:p w14:paraId="1B1F9777" w14:textId="77777777" w:rsidR="00AB4405" w:rsidRDefault="00AB4405" w:rsidP="00AB4405">
      <w:pPr>
        <w:rPr>
          <w:rFonts w:asciiTheme="minorHAnsi" w:hAnsiTheme="minorHAnsi" w:cstheme="minorHAnsi"/>
          <w:szCs w:val="24"/>
        </w:rPr>
      </w:pPr>
    </w:p>
    <w:p w14:paraId="260261C3" w14:textId="77777777" w:rsidR="00AB4405" w:rsidRDefault="00AB4405" w:rsidP="00AB4405">
      <w:pPr>
        <w:rPr>
          <w:rFonts w:asciiTheme="minorHAnsi" w:hAnsiTheme="minorHAnsi" w:cstheme="minorHAnsi"/>
          <w:szCs w:val="24"/>
        </w:rPr>
      </w:pPr>
    </w:p>
    <w:p w14:paraId="446D2BCA" w14:textId="77777777" w:rsidR="00AB4405" w:rsidRDefault="00AB4405" w:rsidP="00AB4405">
      <w:pPr>
        <w:rPr>
          <w:rFonts w:asciiTheme="minorHAnsi" w:hAnsiTheme="minorHAnsi" w:cstheme="minorHAnsi"/>
          <w:szCs w:val="24"/>
        </w:rPr>
      </w:pPr>
    </w:p>
    <w:p w14:paraId="2B35B5D5" w14:textId="77777777" w:rsidR="00AB4405" w:rsidRDefault="00AB4405" w:rsidP="00AB4405">
      <w:pPr>
        <w:rPr>
          <w:rFonts w:asciiTheme="minorHAnsi" w:hAnsiTheme="minorHAnsi" w:cstheme="minorHAnsi"/>
          <w:szCs w:val="24"/>
        </w:rPr>
      </w:pPr>
    </w:p>
    <w:p w14:paraId="468D70DD" w14:textId="77777777" w:rsidR="00AB4405" w:rsidRDefault="00AB4405" w:rsidP="00AB4405">
      <w:pPr>
        <w:rPr>
          <w:rFonts w:asciiTheme="minorHAnsi" w:hAnsiTheme="minorHAnsi" w:cstheme="minorHAnsi"/>
          <w:szCs w:val="24"/>
        </w:rPr>
      </w:pPr>
    </w:p>
    <w:p w14:paraId="3B2FA8E0" w14:textId="77777777" w:rsidR="00AB4405" w:rsidRDefault="00AB4405" w:rsidP="00AB4405">
      <w:pPr>
        <w:rPr>
          <w:rFonts w:asciiTheme="minorHAnsi" w:hAnsiTheme="minorHAnsi" w:cstheme="minorHAnsi"/>
          <w:szCs w:val="24"/>
        </w:rPr>
      </w:pPr>
    </w:p>
    <w:p w14:paraId="2E6E6401" w14:textId="77777777" w:rsidR="00AB4405" w:rsidRDefault="00AB4405" w:rsidP="00AB4405">
      <w:pPr>
        <w:rPr>
          <w:rFonts w:asciiTheme="minorHAnsi" w:hAnsiTheme="minorHAnsi" w:cstheme="minorHAnsi"/>
          <w:szCs w:val="24"/>
        </w:rPr>
      </w:pPr>
    </w:p>
    <w:p w14:paraId="5BFF50E7" w14:textId="77777777" w:rsidR="00AB4405" w:rsidRDefault="00AB4405" w:rsidP="00AB4405">
      <w:pPr>
        <w:rPr>
          <w:rFonts w:asciiTheme="minorHAnsi" w:hAnsiTheme="minorHAnsi" w:cstheme="minorHAnsi"/>
          <w:szCs w:val="24"/>
        </w:rPr>
      </w:pPr>
    </w:p>
    <w:p w14:paraId="7529DA83" w14:textId="77777777" w:rsidR="00AB4405" w:rsidRDefault="00AB4405" w:rsidP="00AB4405">
      <w:pPr>
        <w:rPr>
          <w:rFonts w:asciiTheme="minorHAnsi" w:hAnsiTheme="minorHAnsi" w:cstheme="minorHAnsi"/>
          <w:szCs w:val="24"/>
        </w:rPr>
      </w:pPr>
    </w:p>
    <w:p w14:paraId="61B0B7C4" w14:textId="77777777" w:rsidR="00AB4405" w:rsidRDefault="00B607C9" w:rsidP="00AB4405">
      <w:pPr>
        <w:rPr>
          <w:rFonts w:asciiTheme="minorHAnsi" w:hAnsiTheme="minorHAnsi" w:cstheme="minorHAnsi"/>
          <w:szCs w:val="24"/>
        </w:rPr>
      </w:pPr>
      <w:r>
        <w:rPr>
          <w:rFonts w:asciiTheme="minorHAnsi" w:hAnsiTheme="minorHAnsi" w:cstheme="minorHAnsi"/>
          <w:b/>
          <w:sz w:val="32"/>
          <w:szCs w:val="32"/>
        </w:rPr>
        <w:lastRenderedPageBreak/>
        <w:t>Part 6</w:t>
      </w:r>
      <w:r w:rsidRPr="003554D3">
        <w:rPr>
          <w:rFonts w:asciiTheme="minorHAnsi" w:hAnsiTheme="minorHAnsi" w:cstheme="minorHAnsi"/>
          <w:b/>
          <w:sz w:val="32"/>
          <w:szCs w:val="32"/>
        </w:rPr>
        <w:t>:</w:t>
      </w:r>
    </w:p>
    <w:p w14:paraId="5386D4DC" w14:textId="77777777" w:rsidR="00AB4405" w:rsidRPr="001A27C1" w:rsidRDefault="00AB4405" w:rsidP="00AB4405">
      <w:pPr>
        <w:ind w:right="-45"/>
        <w:jc w:val="center"/>
        <w:rPr>
          <w:rFonts w:asciiTheme="minorHAnsi" w:hAnsiTheme="minorHAnsi" w:cstheme="minorHAnsi"/>
          <w:b/>
          <w:szCs w:val="24"/>
        </w:rPr>
      </w:pPr>
      <w:r w:rsidRPr="001A27C1">
        <w:rPr>
          <w:rFonts w:asciiTheme="minorHAnsi" w:hAnsiTheme="minorHAnsi" w:cstheme="minorHAnsi"/>
          <w:b/>
          <w:szCs w:val="24"/>
        </w:rPr>
        <w:t>CERTIFICATE OF THE PRESIDENT, SECRETARY AND TREASURER</w:t>
      </w:r>
    </w:p>
    <w:p w14:paraId="76A0E305" w14:textId="77777777" w:rsidR="00AB4405" w:rsidRPr="001A27C1" w:rsidRDefault="00AB4405" w:rsidP="00AB4405">
      <w:pPr>
        <w:ind w:left="425" w:right="567"/>
        <w:jc w:val="center"/>
        <w:rPr>
          <w:rFonts w:asciiTheme="minorHAnsi" w:hAnsiTheme="minorHAnsi" w:cstheme="minorHAnsi"/>
          <w:b/>
          <w:szCs w:val="24"/>
        </w:rPr>
      </w:pPr>
    </w:p>
    <w:p w14:paraId="153234A0" w14:textId="77777777" w:rsidR="00AB4405" w:rsidRPr="001A27C1" w:rsidRDefault="00AB4405" w:rsidP="00AB4405">
      <w:pPr>
        <w:ind w:left="425" w:right="567"/>
        <w:jc w:val="center"/>
        <w:rPr>
          <w:rFonts w:asciiTheme="minorHAnsi" w:hAnsiTheme="minorHAnsi" w:cstheme="minorHAnsi"/>
          <w:b/>
          <w:szCs w:val="24"/>
        </w:rPr>
      </w:pPr>
      <w:r>
        <w:rPr>
          <w:rFonts w:asciiTheme="minorHAnsi" w:hAnsiTheme="minorHAnsi" w:cstheme="minorHAnsi"/>
          <w:b/>
          <w:szCs w:val="24"/>
        </w:rPr>
        <w:t>XXX</w:t>
      </w:r>
      <w:r w:rsidRPr="001A27C1">
        <w:rPr>
          <w:rFonts w:asciiTheme="minorHAnsi" w:hAnsiTheme="minorHAnsi" w:cstheme="minorHAnsi"/>
          <w:b/>
          <w:szCs w:val="24"/>
        </w:rPr>
        <w:t xml:space="preserve"> STATE SCHOOL </w:t>
      </w:r>
    </w:p>
    <w:p w14:paraId="421990B4" w14:textId="77777777" w:rsidR="00AB4405" w:rsidRPr="001A27C1" w:rsidRDefault="00AB4405" w:rsidP="00AB4405">
      <w:pPr>
        <w:ind w:left="425" w:right="567"/>
        <w:jc w:val="center"/>
        <w:rPr>
          <w:rFonts w:asciiTheme="minorHAnsi" w:hAnsiTheme="minorHAnsi" w:cstheme="minorHAnsi"/>
          <w:b/>
          <w:szCs w:val="24"/>
        </w:rPr>
      </w:pPr>
      <w:r w:rsidRPr="001A27C1">
        <w:rPr>
          <w:rFonts w:asciiTheme="minorHAnsi" w:hAnsiTheme="minorHAnsi" w:cstheme="minorHAnsi"/>
          <w:b/>
          <w:szCs w:val="24"/>
        </w:rPr>
        <w:t>PARENTS AND CITIZENS’</w:t>
      </w:r>
      <w:r>
        <w:rPr>
          <w:rFonts w:asciiTheme="minorHAnsi" w:hAnsiTheme="minorHAnsi" w:cstheme="minorHAnsi"/>
          <w:b/>
          <w:szCs w:val="24"/>
        </w:rPr>
        <w:t xml:space="preserve"> ASSOCIATION</w:t>
      </w:r>
    </w:p>
    <w:p w14:paraId="69D1142B" w14:textId="77777777" w:rsidR="00AB4405" w:rsidRDefault="00154EE3" w:rsidP="00AB4405">
      <w:pPr>
        <w:spacing w:before="100" w:beforeAutospacing="1"/>
        <w:ind w:right="851"/>
        <w:jc w:val="both"/>
        <w:rPr>
          <w:rFonts w:asciiTheme="minorHAnsi" w:hAnsiTheme="minorHAnsi" w:cstheme="minorHAnsi"/>
        </w:rPr>
      </w:pPr>
      <w:r w:rsidRPr="00154EE3">
        <w:rPr>
          <w:rFonts w:asciiTheme="minorHAnsi" w:hAnsiTheme="minorHAnsi" w:cstheme="minorHAnsi"/>
          <w:noProof/>
          <w:lang w:eastAsia="zh-TW"/>
        </w:rPr>
        <w:drawing>
          <wp:anchor distT="0" distB="0" distL="114300" distR="114300" simplePos="0" relativeHeight="251658240" behindDoc="1" locked="0" layoutInCell="1" allowOverlap="1" wp14:anchorId="56039E80" wp14:editId="63E46EDD">
            <wp:simplePos x="0" y="0"/>
            <wp:positionH relativeFrom="column">
              <wp:posOffset>3810</wp:posOffset>
            </wp:positionH>
            <wp:positionV relativeFrom="paragraph">
              <wp:posOffset>173990</wp:posOffset>
            </wp:positionV>
            <wp:extent cx="6120130" cy="5979113"/>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130" cy="59791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FF9A1A" w14:textId="77777777" w:rsidR="00AB4405" w:rsidRPr="000934B6" w:rsidRDefault="00AB4405" w:rsidP="00AB4405">
      <w:pPr>
        <w:spacing w:before="100" w:beforeAutospacing="1"/>
        <w:ind w:right="851"/>
        <w:jc w:val="both"/>
        <w:rPr>
          <w:rFonts w:asciiTheme="minorHAnsi" w:hAnsiTheme="minorHAnsi" w:cstheme="minorHAnsi"/>
        </w:rPr>
      </w:pPr>
      <w:r>
        <w:rPr>
          <w:rFonts w:asciiTheme="minorHAnsi" w:hAnsiTheme="minorHAnsi" w:cstheme="minorHAnsi"/>
        </w:rPr>
        <w:t xml:space="preserve">We have prepared the foregoing annual financial statements pursuant to the provisions of the </w:t>
      </w:r>
      <w:r w:rsidRPr="001F7B48">
        <w:rPr>
          <w:rFonts w:asciiTheme="minorHAnsi" w:hAnsiTheme="minorHAnsi" w:cstheme="minorHAnsi"/>
          <w:i/>
        </w:rPr>
        <w:t>Financial Accountability Act 2009</w:t>
      </w:r>
      <w:r>
        <w:rPr>
          <w:rFonts w:asciiTheme="minorHAnsi" w:hAnsiTheme="minorHAnsi" w:cstheme="minorHAnsi"/>
        </w:rPr>
        <w:t xml:space="preserve">, </w:t>
      </w:r>
      <w:r w:rsidRPr="001F7B48">
        <w:rPr>
          <w:rFonts w:asciiTheme="minorHAnsi" w:hAnsiTheme="minorHAnsi" w:cstheme="minorHAnsi"/>
          <w:i/>
        </w:rPr>
        <w:t>Education (General Provisions) Act 2006</w:t>
      </w:r>
      <w:r>
        <w:rPr>
          <w:rFonts w:asciiTheme="minorHAnsi" w:hAnsiTheme="minorHAnsi" w:cstheme="minorHAnsi"/>
        </w:rPr>
        <w:t>, and the Accounting Manual for Parents and Citizens’ Associations and certify that:</w:t>
      </w:r>
    </w:p>
    <w:p w14:paraId="2CC7A12D" w14:textId="77777777" w:rsidR="00AB4405" w:rsidRDefault="00AB4405" w:rsidP="00A52C24">
      <w:pPr>
        <w:pStyle w:val="ListParagraph"/>
        <w:numPr>
          <w:ilvl w:val="0"/>
          <w:numId w:val="18"/>
        </w:numPr>
        <w:overflowPunct w:val="0"/>
        <w:autoSpaceDE w:val="0"/>
        <w:autoSpaceDN w:val="0"/>
        <w:adjustRightInd w:val="0"/>
        <w:spacing w:before="100" w:beforeAutospacing="1"/>
        <w:ind w:left="1134" w:right="1204" w:hanging="708"/>
        <w:jc w:val="both"/>
        <w:textAlignment w:val="baseline"/>
        <w:rPr>
          <w:rFonts w:asciiTheme="minorHAnsi" w:hAnsiTheme="minorHAnsi" w:cstheme="minorHAnsi"/>
        </w:rPr>
      </w:pPr>
      <w:r>
        <w:rPr>
          <w:rFonts w:asciiTheme="minorHAnsi" w:hAnsiTheme="minorHAnsi" w:cstheme="minorHAnsi"/>
        </w:rPr>
        <w:t>the financial statements and notes to and forming part of the accounts are in agreement with the accounts and records of the XXX State School Parents &amp; Citizens’ Association;</w:t>
      </w:r>
    </w:p>
    <w:p w14:paraId="017F0B00" w14:textId="77777777" w:rsidR="00AB4405" w:rsidRDefault="00AB4405" w:rsidP="00AB4405">
      <w:pPr>
        <w:pStyle w:val="ListParagraph"/>
        <w:overflowPunct w:val="0"/>
        <w:autoSpaceDE w:val="0"/>
        <w:autoSpaceDN w:val="0"/>
        <w:adjustRightInd w:val="0"/>
        <w:spacing w:before="100" w:beforeAutospacing="1"/>
        <w:ind w:left="1134" w:right="1204"/>
        <w:jc w:val="both"/>
        <w:textAlignment w:val="baseline"/>
        <w:rPr>
          <w:rFonts w:asciiTheme="minorHAnsi" w:hAnsiTheme="minorHAnsi" w:cstheme="minorHAnsi"/>
        </w:rPr>
      </w:pPr>
    </w:p>
    <w:p w14:paraId="01D5B5B4" w14:textId="77777777" w:rsidR="00AB4405" w:rsidRDefault="00AB4405" w:rsidP="00A52C24">
      <w:pPr>
        <w:pStyle w:val="ListParagraph"/>
        <w:numPr>
          <w:ilvl w:val="0"/>
          <w:numId w:val="18"/>
        </w:numPr>
        <w:overflowPunct w:val="0"/>
        <w:autoSpaceDE w:val="0"/>
        <w:autoSpaceDN w:val="0"/>
        <w:adjustRightInd w:val="0"/>
        <w:spacing w:before="100" w:beforeAutospacing="1"/>
        <w:ind w:left="1134" w:right="1204" w:hanging="708"/>
        <w:jc w:val="both"/>
        <w:textAlignment w:val="baseline"/>
        <w:rPr>
          <w:rFonts w:asciiTheme="minorHAnsi" w:hAnsiTheme="minorHAnsi" w:cstheme="minorHAnsi"/>
        </w:rPr>
      </w:pPr>
      <w:r>
        <w:rPr>
          <w:rFonts w:asciiTheme="minorHAnsi" w:hAnsiTheme="minorHAnsi" w:cstheme="minorHAnsi"/>
        </w:rPr>
        <w:t>in our opinion:</w:t>
      </w:r>
    </w:p>
    <w:p w14:paraId="7EA85E6E" w14:textId="77777777" w:rsidR="00AB4405" w:rsidRPr="001F7B48" w:rsidRDefault="00AB4405" w:rsidP="00AB4405">
      <w:pPr>
        <w:pStyle w:val="ListParagraph"/>
        <w:rPr>
          <w:rFonts w:asciiTheme="minorHAnsi" w:hAnsiTheme="minorHAnsi" w:cstheme="minorHAnsi"/>
        </w:rPr>
      </w:pPr>
    </w:p>
    <w:p w14:paraId="1C3B9577" w14:textId="77777777" w:rsidR="00AB4405" w:rsidRDefault="00AB4405" w:rsidP="00A52C24">
      <w:pPr>
        <w:pStyle w:val="ListParagraph"/>
        <w:numPr>
          <w:ilvl w:val="0"/>
          <w:numId w:val="19"/>
        </w:numPr>
        <w:overflowPunct w:val="0"/>
        <w:autoSpaceDE w:val="0"/>
        <w:autoSpaceDN w:val="0"/>
        <w:adjustRightInd w:val="0"/>
        <w:spacing w:before="100" w:beforeAutospacing="1"/>
        <w:ind w:right="1204"/>
        <w:jc w:val="both"/>
        <w:textAlignment w:val="baseline"/>
        <w:rPr>
          <w:rFonts w:asciiTheme="minorHAnsi" w:hAnsiTheme="minorHAnsi" w:cstheme="minorHAnsi"/>
        </w:rPr>
      </w:pPr>
      <w:r>
        <w:rPr>
          <w:rFonts w:asciiTheme="minorHAnsi" w:hAnsiTheme="minorHAnsi" w:cstheme="minorHAnsi"/>
        </w:rPr>
        <w:t>the prescribed requirements in respect of the establishment and keeping of accounts have been complied with in all material respects;</w:t>
      </w:r>
    </w:p>
    <w:p w14:paraId="34E1A5F6" w14:textId="77777777" w:rsidR="00AB4405" w:rsidRDefault="00AB4405" w:rsidP="00AB4405">
      <w:pPr>
        <w:pStyle w:val="ListParagraph"/>
        <w:overflowPunct w:val="0"/>
        <w:autoSpaceDE w:val="0"/>
        <w:autoSpaceDN w:val="0"/>
        <w:adjustRightInd w:val="0"/>
        <w:spacing w:before="100" w:beforeAutospacing="1"/>
        <w:ind w:left="2160" w:right="1204"/>
        <w:jc w:val="both"/>
        <w:textAlignment w:val="baseline"/>
        <w:rPr>
          <w:rFonts w:asciiTheme="minorHAnsi" w:hAnsiTheme="minorHAnsi" w:cstheme="minorHAnsi"/>
        </w:rPr>
      </w:pPr>
    </w:p>
    <w:p w14:paraId="4FA89CE4" w14:textId="77777777" w:rsidR="00AB4405" w:rsidRPr="001F7B48" w:rsidRDefault="00AB4405" w:rsidP="00A52C24">
      <w:pPr>
        <w:pStyle w:val="ListParagraph"/>
        <w:numPr>
          <w:ilvl w:val="0"/>
          <w:numId w:val="19"/>
        </w:numPr>
        <w:overflowPunct w:val="0"/>
        <w:autoSpaceDE w:val="0"/>
        <w:autoSpaceDN w:val="0"/>
        <w:adjustRightInd w:val="0"/>
        <w:spacing w:before="100" w:beforeAutospacing="1"/>
        <w:ind w:right="1204"/>
        <w:jc w:val="both"/>
        <w:textAlignment w:val="baseline"/>
        <w:rPr>
          <w:rFonts w:asciiTheme="minorHAnsi" w:hAnsiTheme="minorHAnsi" w:cstheme="minorHAnsi"/>
        </w:rPr>
      </w:pPr>
      <w:r>
        <w:rPr>
          <w:rFonts w:asciiTheme="minorHAnsi" w:hAnsiTheme="minorHAnsi" w:cstheme="minorHAnsi"/>
        </w:rPr>
        <w:t xml:space="preserve">the statements have been drawn up so as to present a true and fair view, on a basis consistent with that applied in the financial year last preceding, of the transactions of the association for the financial year to which they relate and, where they show the financial position as at the close of that year, of that financial position. </w:t>
      </w:r>
    </w:p>
    <w:p w14:paraId="1297BE75" w14:textId="77777777" w:rsidR="00AB4405" w:rsidRPr="000934B6" w:rsidRDefault="00AB4405" w:rsidP="00AB4405">
      <w:pPr>
        <w:pStyle w:val="ListParagraph"/>
        <w:rPr>
          <w:rFonts w:asciiTheme="minorHAnsi" w:hAnsiTheme="minorHAnsi" w:cstheme="minorHAnsi"/>
        </w:rPr>
      </w:pPr>
    </w:p>
    <w:p w14:paraId="627249FF" w14:textId="77777777" w:rsidR="00AB4405" w:rsidRDefault="00AB4405" w:rsidP="00AB4405">
      <w:pPr>
        <w:pStyle w:val="ListParagraph"/>
        <w:rPr>
          <w:rFonts w:asciiTheme="minorHAnsi" w:hAnsiTheme="minorHAnsi" w:cstheme="minorHAnsi"/>
        </w:rPr>
      </w:pPr>
    </w:p>
    <w:p w14:paraId="558D9E04" w14:textId="77777777" w:rsidR="00AB4405" w:rsidRPr="000934B6" w:rsidRDefault="00AB4405" w:rsidP="00AB4405">
      <w:pPr>
        <w:pStyle w:val="ListParagraph"/>
        <w:rPr>
          <w:rFonts w:asciiTheme="minorHAnsi" w:hAnsiTheme="minorHAnsi" w:cstheme="minorHAnsi"/>
        </w:rPr>
      </w:pPr>
    </w:p>
    <w:p w14:paraId="34F3EC40" w14:textId="77777777" w:rsidR="00AB4405" w:rsidRPr="000934B6" w:rsidRDefault="00AB4405" w:rsidP="00AB4405">
      <w:pPr>
        <w:rPr>
          <w:rFonts w:asciiTheme="minorHAnsi" w:hAnsiTheme="minorHAnsi" w:cstheme="minorHAnsi"/>
          <w:sz w:val="20"/>
        </w:rPr>
      </w:pPr>
    </w:p>
    <w:p w14:paraId="0CBB2334" w14:textId="77777777" w:rsidR="00AB4405" w:rsidRPr="000934B6" w:rsidRDefault="00AB4405" w:rsidP="00AB4405">
      <w:pPr>
        <w:rPr>
          <w:rFonts w:asciiTheme="minorHAnsi" w:hAnsiTheme="minorHAnsi" w:cstheme="minorHAnsi"/>
          <w:sz w:val="20"/>
        </w:rPr>
      </w:pPr>
    </w:p>
    <w:p w14:paraId="02422E1A" w14:textId="77777777" w:rsidR="00AB4405" w:rsidRPr="000934B6" w:rsidRDefault="00AB4405" w:rsidP="00AB4405">
      <w:pPr>
        <w:rPr>
          <w:rFonts w:asciiTheme="minorHAnsi" w:hAnsiTheme="minorHAnsi" w:cstheme="minorHAnsi"/>
          <w:sz w:val="20"/>
        </w:rPr>
      </w:pPr>
    </w:p>
    <w:p w14:paraId="3FEF555D" w14:textId="77777777" w:rsidR="00AB4405" w:rsidRDefault="00AB4405" w:rsidP="00AB4405">
      <w:pPr>
        <w:rPr>
          <w:rFonts w:asciiTheme="minorHAnsi" w:hAnsiTheme="minorHAnsi" w:cstheme="minorHAnsi"/>
          <w:sz w:val="20"/>
        </w:rPr>
      </w:pPr>
    </w:p>
    <w:p w14:paraId="5BAABA49" w14:textId="77777777" w:rsidR="00AB4405" w:rsidRDefault="00AB4405" w:rsidP="00AB4405">
      <w:pPr>
        <w:rPr>
          <w:rFonts w:asciiTheme="minorHAnsi" w:hAnsiTheme="minorHAnsi" w:cstheme="minorHAnsi"/>
        </w:rPr>
      </w:pPr>
      <w:r w:rsidRPr="001F7B48">
        <w:rPr>
          <w:rFonts w:asciiTheme="minorHAnsi" w:hAnsiTheme="minorHAnsi" w:cstheme="minorHAnsi"/>
        </w:rPr>
        <w:t>Pre</w:t>
      </w:r>
      <w:r>
        <w:rPr>
          <w:rFonts w:asciiTheme="minorHAnsi" w:hAnsiTheme="minorHAnsi" w:cstheme="minorHAnsi"/>
        </w:rPr>
        <w:t>sident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Treasurer</w:t>
      </w:r>
    </w:p>
    <w:p w14:paraId="3FB969C5" w14:textId="77777777" w:rsidR="00AB4405" w:rsidRDefault="00AB4405" w:rsidP="00AB4405">
      <w:pPr>
        <w:rPr>
          <w:rFonts w:asciiTheme="minorHAnsi" w:hAnsiTheme="minorHAnsi" w:cstheme="minorHAnsi"/>
        </w:rPr>
      </w:pPr>
    </w:p>
    <w:p w14:paraId="471B8FF2" w14:textId="77777777" w:rsidR="00AB4405" w:rsidRDefault="00AB4405" w:rsidP="00AB4405">
      <w:pPr>
        <w:rPr>
          <w:rFonts w:asciiTheme="minorHAnsi" w:hAnsiTheme="minorHAnsi" w:cstheme="minorHAnsi"/>
        </w:rPr>
      </w:pPr>
    </w:p>
    <w:p w14:paraId="076E078A" w14:textId="77777777" w:rsidR="00AB4405" w:rsidRPr="001F7B48" w:rsidRDefault="00AB4405" w:rsidP="00AB4405">
      <w:pPr>
        <w:rPr>
          <w:rFonts w:asciiTheme="minorHAnsi" w:hAnsiTheme="minorHAnsi" w:cstheme="minorHAnsi"/>
        </w:rPr>
      </w:pPr>
    </w:p>
    <w:p w14:paraId="2323FDB2" w14:textId="77777777" w:rsidR="00AB4405" w:rsidRPr="000934B6" w:rsidRDefault="00AB4405" w:rsidP="00AB4405">
      <w:pPr>
        <w:ind w:right="400"/>
        <w:rPr>
          <w:rFonts w:asciiTheme="minorHAnsi" w:hAnsiTheme="minorHAnsi" w:cstheme="minorHAnsi"/>
          <w:sz w:val="20"/>
        </w:rPr>
      </w:pPr>
      <w:r>
        <w:rPr>
          <w:rFonts w:asciiTheme="minorHAnsi" w:hAnsiTheme="minorHAnsi" w:cstheme="minorHAnsi"/>
          <w:sz w:val="20"/>
        </w:rPr>
        <w:t>(name) ………………………………….</w:t>
      </w:r>
      <w:r>
        <w:rPr>
          <w:rFonts w:asciiTheme="minorHAnsi" w:hAnsiTheme="minorHAnsi" w:cstheme="minorHAnsi"/>
          <w:sz w:val="20"/>
        </w:rPr>
        <w:tab/>
        <w:t>(name) ………………………………….</w:t>
      </w:r>
      <w:r>
        <w:rPr>
          <w:rFonts w:asciiTheme="minorHAnsi" w:hAnsiTheme="minorHAnsi" w:cstheme="minorHAnsi"/>
          <w:sz w:val="20"/>
        </w:rPr>
        <w:tab/>
        <w:t>(name) ………………………………….</w:t>
      </w:r>
    </w:p>
    <w:p w14:paraId="36C850DC" w14:textId="77777777" w:rsidR="00AB4405" w:rsidRDefault="00AB4405" w:rsidP="00AB4405">
      <w:pPr>
        <w:ind w:right="400"/>
        <w:rPr>
          <w:rFonts w:asciiTheme="minorHAnsi" w:hAnsiTheme="minorHAnsi" w:cstheme="minorHAnsi"/>
          <w:sz w:val="20"/>
        </w:rPr>
      </w:pPr>
    </w:p>
    <w:p w14:paraId="3DD2CE6E" w14:textId="77777777" w:rsidR="00AB4405" w:rsidRDefault="00AB4405" w:rsidP="00AB4405">
      <w:pPr>
        <w:ind w:right="400"/>
        <w:rPr>
          <w:rFonts w:asciiTheme="minorHAnsi" w:hAnsiTheme="minorHAnsi" w:cstheme="minorHAnsi"/>
          <w:sz w:val="20"/>
        </w:rPr>
      </w:pPr>
    </w:p>
    <w:p w14:paraId="5B4628E0" w14:textId="77777777" w:rsidR="00AB4405" w:rsidRPr="002F7079" w:rsidRDefault="00AB4405" w:rsidP="00AB4405">
      <w:pPr>
        <w:ind w:right="400"/>
        <w:rPr>
          <w:rFonts w:asciiTheme="minorHAnsi" w:hAnsiTheme="minorHAnsi" w:cstheme="minorHAnsi"/>
          <w:sz w:val="20"/>
        </w:rPr>
      </w:pPr>
      <w:r>
        <w:rPr>
          <w:rFonts w:asciiTheme="minorHAnsi" w:hAnsiTheme="minorHAnsi" w:cstheme="minorHAnsi"/>
          <w:sz w:val="20"/>
        </w:rPr>
        <w:t>(signature) …………………………….</w:t>
      </w:r>
      <w:r>
        <w:rPr>
          <w:rFonts w:asciiTheme="minorHAnsi" w:hAnsiTheme="minorHAnsi" w:cstheme="minorHAnsi"/>
          <w:sz w:val="20"/>
        </w:rPr>
        <w:tab/>
        <w:t>(signature) …………………………….</w:t>
      </w:r>
      <w:r>
        <w:rPr>
          <w:rFonts w:asciiTheme="minorHAnsi" w:hAnsiTheme="minorHAnsi" w:cstheme="minorHAnsi"/>
          <w:sz w:val="20"/>
        </w:rPr>
        <w:tab/>
      </w:r>
      <w:r w:rsidRPr="002F7079">
        <w:rPr>
          <w:rFonts w:asciiTheme="minorHAnsi" w:hAnsiTheme="minorHAnsi" w:cstheme="minorHAnsi"/>
          <w:sz w:val="20"/>
        </w:rPr>
        <w:t>(signature) …………………………….</w:t>
      </w:r>
    </w:p>
    <w:p w14:paraId="2D9B0E31" w14:textId="77777777" w:rsidR="00AB4405" w:rsidRPr="002F7079" w:rsidRDefault="00AB4405" w:rsidP="00AB4405">
      <w:pPr>
        <w:ind w:right="400"/>
        <w:rPr>
          <w:rFonts w:asciiTheme="minorHAnsi" w:hAnsiTheme="minorHAnsi" w:cstheme="minorHAnsi"/>
          <w:sz w:val="20"/>
        </w:rPr>
      </w:pPr>
    </w:p>
    <w:p w14:paraId="307C2819" w14:textId="77777777" w:rsidR="00AB4405" w:rsidRPr="002F7079" w:rsidRDefault="00AB4405" w:rsidP="00AB4405">
      <w:pPr>
        <w:ind w:right="400"/>
        <w:rPr>
          <w:rFonts w:asciiTheme="minorHAnsi" w:hAnsiTheme="minorHAnsi" w:cstheme="minorHAnsi"/>
          <w:sz w:val="20"/>
        </w:rPr>
      </w:pPr>
    </w:p>
    <w:p w14:paraId="261B06B3" w14:textId="77777777" w:rsidR="00AB4405" w:rsidRPr="002F7079" w:rsidRDefault="00AB4405" w:rsidP="00AB4405">
      <w:pPr>
        <w:ind w:right="400"/>
        <w:rPr>
          <w:rFonts w:asciiTheme="minorHAnsi" w:hAnsiTheme="minorHAnsi" w:cstheme="minorHAnsi"/>
          <w:sz w:val="20"/>
        </w:rPr>
      </w:pPr>
      <w:r w:rsidRPr="002F7079">
        <w:rPr>
          <w:rFonts w:asciiTheme="minorHAnsi" w:hAnsiTheme="minorHAnsi" w:cstheme="minorHAnsi"/>
          <w:sz w:val="20"/>
        </w:rPr>
        <w:t>(</w:t>
      </w:r>
      <w:proofErr w:type="gramStart"/>
      <w:r w:rsidRPr="002F7079">
        <w:rPr>
          <w:rFonts w:asciiTheme="minorHAnsi" w:hAnsiTheme="minorHAnsi" w:cstheme="minorHAnsi"/>
          <w:sz w:val="20"/>
        </w:rPr>
        <w:t xml:space="preserve">date)   </w:t>
      </w:r>
      <w:proofErr w:type="gramEnd"/>
      <w:r w:rsidRPr="002F7079">
        <w:rPr>
          <w:rFonts w:asciiTheme="minorHAnsi" w:hAnsiTheme="minorHAnsi" w:cstheme="minorHAnsi"/>
          <w:sz w:val="20"/>
        </w:rPr>
        <w:t xml:space="preserve">         /</w:t>
      </w:r>
      <w:r w:rsidRPr="002F7079">
        <w:rPr>
          <w:rFonts w:asciiTheme="minorHAnsi" w:hAnsiTheme="minorHAnsi" w:cstheme="minorHAnsi"/>
          <w:sz w:val="20"/>
        </w:rPr>
        <w:tab/>
        <w:t xml:space="preserve">    /</w:t>
      </w:r>
      <w:r w:rsidRPr="002F7079">
        <w:rPr>
          <w:rFonts w:asciiTheme="minorHAnsi" w:hAnsiTheme="minorHAnsi" w:cstheme="minorHAnsi"/>
          <w:sz w:val="20"/>
        </w:rPr>
        <w:tab/>
      </w:r>
      <w:r w:rsidRPr="002F7079">
        <w:rPr>
          <w:rFonts w:asciiTheme="minorHAnsi" w:hAnsiTheme="minorHAnsi" w:cstheme="minorHAnsi"/>
          <w:sz w:val="20"/>
        </w:rPr>
        <w:tab/>
        <w:t>(date)            /</w:t>
      </w:r>
      <w:r w:rsidRPr="002F7079">
        <w:rPr>
          <w:rFonts w:asciiTheme="minorHAnsi" w:hAnsiTheme="minorHAnsi" w:cstheme="minorHAnsi"/>
          <w:sz w:val="20"/>
        </w:rPr>
        <w:tab/>
        <w:t xml:space="preserve">    /</w:t>
      </w:r>
      <w:r w:rsidRPr="002F7079">
        <w:rPr>
          <w:rFonts w:asciiTheme="minorHAnsi" w:hAnsiTheme="minorHAnsi" w:cstheme="minorHAnsi"/>
          <w:sz w:val="20"/>
        </w:rPr>
        <w:tab/>
      </w:r>
      <w:r w:rsidRPr="002F7079">
        <w:rPr>
          <w:rFonts w:asciiTheme="minorHAnsi" w:hAnsiTheme="minorHAnsi" w:cstheme="minorHAnsi"/>
          <w:sz w:val="20"/>
        </w:rPr>
        <w:tab/>
        <w:t>(date)            /</w:t>
      </w:r>
      <w:r w:rsidRPr="002F7079">
        <w:rPr>
          <w:rFonts w:asciiTheme="minorHAnsi" w:hAnsiTheme="minorHAnsi" w:cstheme="minorHAnsi"/>
          <w:sz w:val="20"/>
        </w:rPr>
        <w:tab/>
        <w:t xml:space="preserve">    /</w:t>
      </w:r>
    </w:p>
    <w:p w14:paraId="75DCBCAB" w14:textId="77777777" w:rsidR="00AB4405" w:rsidRPr="002F7079" w:rsidRDefault="00AB4405" w:rsidP="00AB4405">
      <w:pPr>
        <w:ind w:right="400"/>
        <w:rPr>
          <w:rFonts w:asciiTheme="minorHAnsi" w:hAnsiTheme="minorHAnsi" w:cstheme="minorHAnsi"/>
          <w:sz w:val="20"/>
        </w:rPr>
      </w:pPr>
    </w:p>
    <w:p w14:paraId="303EDC71" w14:textId="77777777" w:rsidR="00AB4405" w:rsidRPr="002F7079" w:rsidRDefault="00AB4405" w:rsidP="00AB4405">
      <w:pPr>
        <w:ind w:right="400"/>
        <w:rPr>
          <w:rFonts w:asciiTheme="minorHAnsi" w:hAnsiTheme="minorHAnsi" w:cstheme="minorHAnsi"/>
          <w:sz w:val="20"/>
        </w:rPr>
      </w:pPr>
      <w:r w:rsidRPr="002F7079">
        <w:rPr>
          <w:rFonts w:asciiTheme="minorHAnsi" w:hAnsiTheme="minorHAnsi" w:cstheme="minorHAnsi"/>
          <w:sz w:val="20"/>
        </w:rPr>
        <w:tab/>
      </w:r>
    </w:p>
    <w:p w14:paraId="769B9950" w14:textId="77777777" w:rsidR="00AB4405" w:rsidRPr="002F7079" w:rsidRDefault="00AB4405" w:rsidP="00AB4405">
      <w:pPr>
        <w:rPr>
          <w:rFonts w:asciiTheme="minorHAnsi" w:hAnsiTheme="minorHAnsi" w:cstheme="minorHAnsi"/>
          <w:szCs w:val="24"/>
        </w:rPr>
      </w:pPr>
    </w:p>
    <w:p w14:paraId="4A559017" w14:textId="77777777" w:rsidR="00EA71E5" w:rsidRPr="002F7079" w:rsidRDefault="00EA71E5" w:rsidP="006C3666">
      <w:pPr>
        <w:rPr>
          <w:rFonts w:asciiTheme="minorHAnsi" w:hAnsiTheme="minorHAnsi" w:cstheme="minorHAnsi"/>
          <w:szCs w:val="24"/>
        </w:rPr>
      </w:pPr>
    </w:p>
    <w:p w14:paraId="4F85B046" w14:textId="77777777" w:rsidR="009F2784" w:rsidRPr="002F7079" w:rsidRDefault="009F2784" w:rsidP="002B269E">
      <w:pPr>
        <w:ind w:right="-45"/>
        <w:jc w:val="center"/>
        <w:rPr>
          <w:rFonts w:asciiTheme="minorHAnsi" w:hAnsiTheme="minorHAnsi" w:cstheme="minorHAnsi"/>
          <w:b/>
          <w:sz w:val="26"/>
          <w:szCs w:val="26"/>
        </w:rPr>
      </w:pPr>
    </w:p>
    <w:p w14:paraId="56C8592D" w14:textId="77777777" w:rsidR="002B269E" w:rsidRPr="002F7079" w:rsidRDefault="002B269E" w:rsidP="002B269E">
      <w:pPr>
        <w:ind w:right="-45"/>
        <w:jc w:val="center"/>
        <w:rPr>
          <w:rFonts w:asciiTheme="minorHAnsi" w:hAnsiTheme="minorHAnsi" w:cstheme="minorHAnsi"/>
          <w:b/>
          <w:sz w:val="26"/>
          <w:szCs w:val="26"/>
        </w:rPr>
      </w:pPr>
      <w:r w:rsidRPr="002F7079">
        <w:rPr>
          <w:rFonts w:asciiTheme="minorHAnsi" w:hAnsiTheme="minorHAnsi" w:cstheme="minorHAnsi"/>
          <w:b/>
          <w:sz w:val="26"/>
          <w:szCs w:val="26"/>
        </w:rPr>
        <w:lastRenderedPageBreak/>
        <w:t>AUDITOR’S CERTIFICATION</w:t>
      </w:r>
    </w:p>
    <w:p w14:paraId="5F11F4D4" w14:textId="77777777" w:rsidR="002B269E" w:rsidRPr="002F7079" w:rsidRDefault="002B269E" w:rsidP="002B269E">
      <w:pPr>
        <w:ind w:right="-45"/>
        <w:jc w:val="center"/>
        <w:rPr>
          <w:rFonts w:asciiTheme="minorHAnsi" w:hAnsiTheme="minorHAnsi" w:cstheme="minorHAnsi"/>
          <w:b/>
          <w:sz w:val="26"/>
          <w:szCs w:val="26"/>
        </w:rPr>
      </w:pPr>
    </w:p>
    <w:p w14:paraId="4EEA4EEB" w14:textId="77777777" w:rsidR="002B269E" w:rsidRPr="000934B6" w:rsidRDefault="002B269E" w:rsidP="002B269E">
      <w:pPr>
        <w:ind w:right="-45"/>
        <w:jc w:val="center"/>
        <w:rPr>
          <w:rFonts w:asciiTheme="minorHAnsi" w:hAnsiTheme="minorHAnsi" w:cstheme="minorHAnsi"/>
          <w:b/>
          <w:sz w:val="26"/>
          <w:szCs w:val="26"/>
        </w:rPr>
      </w:pPr>
      <w:r w:rsidRPr="000934B6">
        <w:rPr>
          <w:rFonts w:asciiTheme="minorHAnsi" w:hAnsiTheme="minorHAnsi" w:cstheme="minorHAnsi"/>
          <w:b/>
          <w:sz w:val="26"/>
          <w:szCs w:val="26"/>
        </w:rPr>
        <w:t>For the financial year ended 31 December 2018</w:t>
      </w:r>
    </w:p>
    <w:p w14:paraId="0DE2686A" w14:textId="77777777" w:rsidR="002B269E" w:rsidRPr="000934B6" w:rsidRDefault="002B269E" w:rsidP="002B269E">
      <w:pPr>
        <w:spacing w:before="100" w:beforeAutospacing="1"/>
        <w:ind w:left="426" w:right="567"/>
        <w:jc w:val="center"/>
        <w:rPr>
          <w:rFonts w:asciiTheme="minorHAnsi" w:hAnsiTheme="minorHAnsi" w:cstheme="minorHAnsi"/>
          <w:b/>
          <w:sz w:val="20"/>
        </w:rPr>
      </w:pPr>
    </w:p>
    <w:p w14:paraId="41CC5238" w14:textId="77777777" w:rsidR="002B269E" w:rsidRPr="000934B6" w:rsidRDefault="002B269E" w:rsidP="002B269E">
      <w:pPr>
        <w:spacing w:before="100" w:beforeAutospacing="1"/>
        <w:ind w:right="851"/>
        <w:jc w:val="both"/>
        <w:rPr>
          <w:rFonts w:asciiTheme="minorHAnsi" w:hAnsiTheme="minorHAnsi" w:cstheme="minorHAnsi"/>
        </w:rPr>
      </w:pPr>
      <w:r w:rsidRPr="000934B6">
        <w:rPr>
          <w:rFonts w:asciiTheme="minorHAnsi" w:hAnsiTheme="minorHAnsi" w:cstheme="minorHAnsi"/>
        </w:rPr>
        <w:t>I have examined the accounts of the ABC State School Parents and Citizens’ Association and I certify that, in my opinion:</w:t>
      </w:r>
    </w:p>
    <w:p w14:paraId="567B1286" w14:textId="77777777" w:rsidR="002B269E" w:rsidRPr="000934B6" w:rsidRDefault="002B269E" w:rsidP="002B269E">
      <w:pPr>
        <w:spacing w:before="100" w:beforeAutospacing="1"/>
        <w:ind w:right="851"/>
        <w:jc w:val="both"/>
        <w:rPr>
          <w:rFonts w:asciiTheme="minorHAnsi" w:hAnsiTheme="minorHAnsi" w:cstheme="minorHAnsi"/>
        </w:rPr>
      </w:pPr>
    </w:p>
    <w:p w14:paraId="4A8272E6" w14:textId="77777777" w:rsidR="002B269E" w:rsidRPr="000934B6" w:rsidRDefault="002B269E" w:rsidP="00A52C24">
      <w:pPr>
        <w:numPr>
          <w:ilvl w:val="0"/>
          <w:numId w:val="16"/>
        </w:numPr>
        <w:overflowPunct w:val="0"/>
        <w:autoSpaceDE w:val="0"/>
        <w:autoSpaceDN w:val="0"/>
        <w:adjustRightInd w:val="0"/>
        <w:spacing w:before="100" w:beforeAutospacing="1"/>
        <w:ind w:left="566" w:right="1204"/>
        <w:jc w:val="both"/>
        <w:textAlignment w:val="baseline"/>
        <w:rPr>
          <w:rFonts w:asciiTheme="minorHAnsi" w:hAnsiTheme="minorHAnsi" w:cstheme="minorHAnsi"/>
        </w:rPr>
      </w:pPr>
      <w:r w:rsidRPr="000934B6">
        <w:rPr>
          <w:rFonts w:asciiTheme="minorHAnsi" w:hAnsiTheme="minorHAnsi" w:cstheme="minorHAnsi"/>
        </w:rPr>
        <w:t xml:space="preserve">The attached financial statements of the Parents and Citizens’ Association Fund established under the </w:t>
      </w:r>
      <w:r w:rsidRPr="000934B6">
        <w:rPr>
          <w:rFonts w:asciiTheme="minorHAnsi" w:hAnsiTheme="minorHAnsi" w:cstheme="minorHAnsi"/>
          <w:i/>
        </w:rPr>
        <w:t xml:space="preserve">Education (General Provisions) Act 2006 </w:t>
      </w:r>
      <w:r w:rsidRPr="000934B6">
        <w:rPr>
          <w:rFonts w:asciiTheme="minorHAnsi" w:hAnsiTheme="minorHAnsi" w:cstheme="minorHAnsi"/>
        </w:rPr>
        <w:t>are in agreement with the accounts and are in the required form.</w:t>
      </w:r>
    </w:p>
    <w:p w14:paraId="097EC1B1" w14:textId="77777777" w:rsidR="002B269E" w:rsidRPr="000934B6" w:rsidRDefault="002B269E" w:rsidP="002B269E">
      <w:pPr>
        <w:spacing w:before="100" w:beforeAutospacing="1"/>
        <w:ind w:left="283" w:right="1204"/>
        <w:jc w:val="both"/>
        <w:rPr>
          <w:rFonts w:asciiTheme="minorHAnsi" w:hAnsiTheme="minorHAnsi" w:cstheme="minorHAnsi"/>
        </w:rPr>
      </w:pPr>
    </w:p>
    <w:p w14:paraId="5ED95880" w14:textId="77777777" w:rsidR="002B269E" w:rsidRPr="000934B6" w:rsidRDefault="002B269E" w:rsidP="00A52C24">
      <w:pPr>
        <w:numPr>
          <w:ilvl w:val="0"/>
          <w:numId w:val="16"/>
        </w:numPr>
        <w:overflowPunct w:val="0"/>
        <w:autoSpaceDE w:val="0"/>
        <w:autoSpaceDN w:val="0"/>
        <w:adjustRightInd w:val="0"/>
        <w:spacing w:before="100" w:beforeAutospacing="1"/>
        <w:ind w:left="566" w:right="1204"/>
        <w:jc w:val="both"/>
        <w:textAlignment w:val="baseline"/>
        <w:rPr>
          <w:rFonts w:asciiTheme="minorHAnsi" w:hAnsiTheme="minorHAnsi" w:cstheme="minorHAnsi"/>
        </w:rPr>
      </w:pPr>
      <w:r w:rsidRPr="000934B6">
        <w:rPr>
          <w:rFonts w:asciiTheme="minorHAnsi" w:hAnsiTheme="minorHAnsi" w:cstheme="minorHAnsi"/>
        </w:rPr>
        <w:t>The prescribed requirements in respect of the keeping of accounts by the association have been complied with, in all material respects.</w:t>
      </w:r>
    </w:p>
    <w:p w14:paraId="5324FEFD" w14:textId="77777777" w:rsidR="002B269E" w:rsidRPr="000934B6" w:rsidRDefault="002B269E" w:rsidP="002B269E">
      <w:pPr>
        <w:spacing w:before="100" w:beforeAutospacing="1"/>
        <w:ind w:left="283" w:right="1204"/>
        <w:jc w:val="both"/>
        <w:rPr>
          <w:rFonts w:asciiTheme="minorHAnsi" w:hAnsiTheme="minorHAnsi" w:cstheme="minorHAnsi"/>
        </w:rPr>
      </w:pPr>
    </w:p>
    <w:p w14:paraId="4D571D9B" w14:textId="77777777" w:rsidR="002B269E" w:rsidRPr="000934B6" w:rsidRDefault="002B269E" w:rsidP="00A52C24">
      <w:pPr>
        <w:numPr>
          <w:ilvl w:val="0"/>
          <w:numId w:val="16"/>
        </w:numPr>
        <w:overflowPunct w:val="0"/>
        <w:autoSpaceDE w:val="0"/>
        <w:autoSpaceDN w:val="0"/>
        <w:adjustRightInd w:val="0"/>
        <w:spacing w:before="100" w:beforeAutospacing="1"/>
        <w:ind w:left="566" w:right="1204"/>
        <w:jc w:val="both"/>
        <w:textAlignment w:val="baseline"/>
        <w:rPr>
          <w:rFonts w:asciiTheme="minorHAnsi" w:hAnsiTheme="minorHAnsi" w:cstheme="minorHAnsi"/>
        </w:rPr>
      </w:pPr>
      <w:r w:rsidRPr="000934B6">
        <w:rPr>
          <w:rFonts w:asciiTheme="minorHAnsi" w:hAnsiTheme="minorHAnsi" w:cstheme="minorHAnsi"/>
        </w:rPr>
        <w:t>The statements have been drawn up so as to present a true and fair view, on a basis consistent with that applied in the preceding year of the transactions for the financial year and the financial position as at the close of the year.</w:t>
      </w:r>
    </w:p>
    <w:p w14:paraId="22179A27" w14:textId="77777777" w:rsidR="002B269E" w:rsidRPr="000934B6" w:rsidRDefault="002B269E" w:rsidP="002B269E">
      <w:pPr>
        <w:pStyle w:val="ListParagraph"/>
        <w:rPr>
          <w:rFonts w:asciiTheme="minorHAnsi" w:hAnsiTheme="minorHAnsi" w:cstheme="minorHAnsi"/>
        </w:rPr>
      </w:pPr>
    </w:p>
    <w:p w14:paraId="7E8191A5" w14:textId="77777777" w:rsidR="002B269E" w:rsidRPr="000934B6" w:rsidRDefault="002B269E" w:rsidP="002B269E">
      <w:pPr>
        <w:pStyle w:val="ListParagraph"/>
        <w:rPr>
          <w:rFonts w:asciiTheme="minorHAnsi" w:hAnsiTheme="minorHAnsi" w:cstheme="minorHAnsi"/>
        </w:rPr>
      </w:pPr>
    </w:p>
    <w:p w14:paraId="4BBD7215" w14:textId="77777777" w:rsidR="002B269E" w:rsidRPr="000934B6" w:rsidRDefault="002B269E" w:rsidP="002B269E">
      <w:pPr>
        <w:rPr>
          <w:rFonts w:asciiTheme="minorHAnsi" w:hAnsiTheme="minorHAnsi" w:cstheme="minorHAnsi"/>
          <w:sz w:val="20"/>
        </w:rPr>
      </w:pPr>
    </w:p>
    <w:p w14:paraId="3DCE754F" w14:textId="77777777" w:rsidR="002B269E" w:rsidRPr="000934B6" w:rsidRDefault="002B269E" w:rsidP="002B269E">
      <w:pPr>
        <w:rPr>
          <w:rFonts w:asciiTheme="minorHAnsi" w:hAnsiTheme="minorHAnsi" w:cstheme="minorHAnsi"/>
          <w:sz w:val="20"/>
        </w:rPr>
      </w:pPr>
    </w:p>
    <w:p w14:paraId="34771DD5" w14:textId="77777777" w:rsidR="002B269E" w:rsidRPr="000934B6" w:rsidRDefault="002B269E" w:rsidP="002B269E">
      <w:pPr>
        <w:rPr>
          <w:rFonts w:asciiTheme="minorHAnsi" w:hAnsiTheme="minorHAnsi" w:cstheme="minorHAnsi"/>
          <w:sz w:val="20"/>
        </w:rPr>
      </w:pPr>
    </w:p>
    <w:p w14:paraId="58C04ED1" w14:textId="77777777" w:rsidR="002B269E" w:rsidRPr="000934B6" w:rsidRDefault="002B269E" w:rsidP="002B269E">
      <w:pPr>
        <w:rPr>
          <w:rFonts w:asciiTheme="minorHAnsi" w:hAnsiTheme="minorHAnsi" w:cstheme="minorHAnsi"/>
          <w:sz w:val="20"/>
        </w:rPr>
      </w:pPr>
    </w:p>
    <w:p w14:paraId="649C8AFB" w14:textId="77777777" w:rsidR="002B269E" w:rsidRPr="000934B6" w:rsidRDefault="002B269E" w:rsidP="002B269E">
      <w:pPr>
        <w:rPr>
          <w:rFonts w:asciiTheme="minorHAnsi" w:hAnsiTheme="minorHAnsi" w:cstheme="minorHAnsi"/>
          <w:sz w:val="20"/>
        </w:rPr>
      </w:pPr>
    </w:p>
    <w:p w14:paraId="648C9DF7" w14:textId="77777777" w:rsidR="002B269E" w:rsidRPr="000934B6" w:rsidRDefault="002B269E" w:rsidP="002B269E">
      <w:pPr>
        <w:rPr>
          <w:rFonts w:asciiTheme="minorHAnsi" w:hAnsiTheme="minorHAnsi" w:cstheme="minorHAnsi"/>
          <w:sz w:val="20"/>
        </w:rPr>
      </w:pPr>
    </w:p>
    <w:p w14:paraId="01950452" w14:textId="77777777" w:rsidR="002B269E" w:rsidRPr="000934B6" w:rsidRDefault="002B269E" w:rsidP="002B269E">
      <w:pPr>
        <w:rPr>
          <w:rFonts w:asciiTheme="minorHAnsi" w:hAnsiTheme="minorHAnsi" w:cstheme="minorHAnsi"/>
          <w:sz w:val="20"/>
        </w:rPr>
      </w:pPr>
    </w:p>
    <w:p w14:paraId="4CD36D5E" w14:textId="77777777" w:rsidR="002B269E" w:rsidRPr="000934B6" w:rsidRDefault="002B269E" w:rsidP="002B269E">
      <w:pPr>
        <w:rPr>
          <w:rFonts w:asciiTheme="minorHAnsi" w:hAnsiTheme="minorHAnsi" w:cstheme="minorHAnsi"/>
          <w:sz w:val="20"/>
        </w:rPr>
      </w:pPr>
    </w:p>
    <w:p w14:paraId="66179619" w14:textId="77777777" w:rsidR="002B269E" w:rsidRPr="000934B6" w:rsidRDefault="002B269E" w:rsidP="002B269E">
      <w:pPr>
        <w:jc w:val="right"/>
        <w:rPr>
          <w:rFonts w:asciiTheme="minorHAnsi" w:hAnsiTheme="minorHAnsi" w:cstheme="minorHAnsi"/>
          <w:sz w:val="20"/>
        </w:rPr>
      </w:pPr>
      <w:r w:rsidRPr="000934B6">
        <w:rPr>
          <w:rFonts w:asciiTheme="minorHAnsi" w:hAnsiTheme="minorHAnsi" w:cstheme="minorHAnsi"/>
          <w:sz w:val="20"/>
        </w:rPr>
        <w:t>………………………………………………..</w:t>
      </w:r>
    </w:p>
    <w:p w14:paraId="31E6386A" w14:textId="77777777" w:rsidR="002B269E" w:rsidRPr="000934B6" w:rsidRDefault="002B269E" w:rsidP="002B269E">
      <w:pPr>
        <w:jc w:val="right"/>
        <w:rPr>
          <w:rFonts w:asciiTheme="minorHAnsi" w:hAnsiTheme="minorHAnsi" w:cstheme="minorHAnsi"/>
          <w:sz w:val="20"/>
        </w:rPr>
      </w:pPr>
      <w:r w:rsidRPr="000934B6">
        <w:rPr>
          <w:rFonts w:asciiTheme="minorHAnsi" w:hAnsiTheme="minorHAnsi" w:cstheme="minorHAnsi"/>
          <w:sz w:val="20"/>
        </w:rPr>
        <w:t>Peter Grey, Certified Practicing Accountant</w:t>
      </w:r>
    </w:p>
    <w:p w14:paraId="680F1398" w14:textId="77777777" w:rsidR="002B269E" w:rsidRPr="000934B6" w:rsidRDefault="002B269E" w:rsidP="002B269E">
      <w:pPr>
        <w:jc w:val="right"/>
        <w:rPr>
          <w:rFonts w:asciiTheme="minorHAnsi" w:hAnsiTheme="minorHAnsi" w:cstheme="minorHAnsi"/>
          <w:sz w:val="20"/>
        </w:rPr>
      </w:pPr>
      <w:r w:rsidRPr="000934B6">
        <w:rPr>
          <w:rFonts w:asciiTheme="minorHAnsi" w:hAnsiTheme="minorHAnsi" w:cstheme="minorHAnsi"/>
          <w:sz w:val="20"/>
        </w:rPr>
        <w:t>Auditor</w:t>
      </w:r>
    </w:p>
    <w:p w14:paraId="256FAD4D" w14:textId="77777777" w:rsidR="002B269E" w:rsidRPr="000934B6" w:rsidRDefault="002B269E" w:rsidP="002B269E">
      <w:pPr>
        <w:jc w:val="right"/>
        <w:rPr>
          <w:rFonts w:asciiTheme="minorHAnsi" w:hAnsiTheme="minorHAnsi" w:cstheme="minorHAnsi"/>
          <w:sz w:val="20"/>
        </w:rPr>
      </w:pPr>
      <w:r w:rsidRPr="000934B6">
        <w:rPr>
          <w:rFonts w:asciiTheme="minorHAnsi" w:hAnsiTheme="minorHAnsi" w:cstheme="minorHAnsi"/>
          <w:sz w:val="20"/>
        </w:rPr>
        <w:t>Grey and Grey Financial Services Pty Ltd</w:t>
      </w:r>
    </w:p>
    <w:p w14:paraId="485818D9" w14:textId="77777777" w:rsidR="002B269E" w:rsidRPr="000934B6" w:rsidRDefault="002B269E" w:rsidP="002B269E">
      <w:pPr>
        <w:rPr>
          <w:rFonts w:asciiTheme="minorHAnsi" w:hAnsiTheme="minorHAnsi" w:cstheme="minorHAnsi"/>
          <w:sz w:val="20"/>
        </w:rPr>
      </w:pPr>
    </w:p>
    <w:p w14:paraId="76BE074F" w14:textId="77777777" w:rsidR="002B269E" w:rsidRPr="000934B6" w:rsidRDefault="002B269E" w:rsidP="002B269E">
      <w:pPr>
        <w:overflowPunct w:val="0"/>
        <w:autoSpaceDE w:val="0"/>
        <w:autoSpaceDN w:val="0"/>
        <w:adjustRightInd w:val="0"/>
        <w:spacing w:before="100" w:beforeAutospacing="1"/>
        <w:ind w:left="1417" w:right="1204"/>
        <w:textAlignment w:val="baseline"/>
        <w:rPr>
          <w:rFonts w:asciiTheme="minorHAnsi" w:hAnsiTheme="minorHAnsi" w:cstheme="minorHAnsi"/>
          <w:sz w:val="20"/>
        </w:rPr>
      </w:pPr>
    </w:p>
    <w:p w14:paraId="732B50AA" w14:textId="77777777" w:rsidR="002B269E" w:rsidRPr="000934B6" w:rsidRDefault="002B269E" w:rsidP="002B269E">
      <w:pPr>
        <w:rPr>
          <w:rFonts w:asciiTheme="minorHAnsi" w:hAnsiTheme="minorHAnsi" w:cstheme="minorHAnsi"/>
        </w:rPr>
      </w:pPr>
    </w:p>
    <w:p w14:paraId="5FC28A68" w14:textId="77777777" w:rsidR="00EA71E5" w:rsidRPr="000934B6" w:rsidRDefault="00EA71E5" w:rsidP="006C3666">
      <w:pPr>
        <w:rPr>
          <w:rFonts w:asciiTheme="minorHAnsi" w:hAnsiTheme="minorHAnsi" w:cstheme="minorHAnsi"/>
          <w:szCs w:val="24"/>
        </w:rPr>
      </w:pPr>
    </w:p>
    <w:p w14:paraId="4544B357" w14:textId="77777777" w:rsidR="00EA71E5" w:rsidRPr="000934B6" w:rsidRDefault="00EA71E5" w:rsidP="006C3666">
      <w:pPr>
        <w:rPr>
          <w:rFonts w:asciiTheme="minorHAnsi" w:hAnsiTheme="minorHAnsi" w:cstheme="minorHAnsi"/>
          <w:szCs w:val="24"/>
        </w:rPr>
      </w:pPr>
    </w:p>
    <w:p w14:paraId="77A0D83C" w14:textId="77777777" w:rsidR="00EA71E5" w:rsidRPr="000934B6" w:rsidRDefault="00EA71E5" w:rsidP="006C3666">
      <w:pPr>
        <w:rPr>
          <w:rFonts w:asciiTheme="minorHAnsi" w:hAnsiTheme="minorHAnsi" w:cstheme="minorHAnsi"/>
          <w:szCs w:val="24"/>
        </w:rPr>
      </w:pPr>
    </w:p>
    <w:p w14:paraId="70946882" w14:textId="77777777" w:rsidR="00EA71E5" w:rsidRPr="000934B6" w:rsidRDefault="00EA71E5" w:rsidP="006C3666">
      <w:pPr>
        <w:rPr>
          <w:rFonts w:asciiTheme="minorHAnsi" w:hAnsiTheme="minorHAnsi" w:cstheme="minorHAnsi"/>
          <w:szCs w:val="24"/>
        </w:rPr>
      </w:pPr>
    </w:p>
    <w:p w14:paraId="087A4707" w14:textId="77777777" w:rsidR="00EA71E5" w:rsidRPr="000934B6" w:rsidRDefault="00EA71E5" w:rsidP="006C3666">
      <w:pPr>
        <w:rPr>
          <w:rFonts w:asciiTheme="minorHAnsi" w:hAnsiTheme="minorHAnsi" w:cstheme="minorHAnsi"/>
          <w:szCs w:val="24"/>
        </w:rPr>
      </w:pPr>
    </w:p>
    <w:sectPr w:rsidR="00EA71E5" w:rsidRPr="000934B6" w:rsidSect="00204CA2">
      <w:headerReference w:type="even" r:id="rId21"/>
      <w:headerReference w:type="default" r:id="rId22"/>
      <w:footerReference w:type="even" r:id="rId23"/>
      <w:footerReference w:type="default" r:id="rId24"/>
      <w:headerReference w:type="first" r:id="rId25"/>
      <w:footerReference w:type="first" r:id="rId26"/>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316A7" w14:textId="77777777" w:rsidR="00A6489F" w:rsidRDefault="00A6489F">
      <w:r>
        <w:separator/>
      </w:r>
    </w:p>
  </w:endnote>
  <w:endnote w:type="continuationSeparator" w:id="0">
    <w:p w14:paraId="60FA6E73" w14:textId="77777777" w:rsidR="00A6489F" w:rsidRDefault="00A6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361C" w14:textId="77777777" w:rsidR="0087662A" w:rsidRDefault="008766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391860688"/>
      <w:docPartObj>
        <w:docPartGallery w:val="Page Numbers (Bottom of Page)"/>
        <w:docPartUnique/>
      </w:docPartObj>
    </w:sdtPr>
    <w:sdtEndPr>
      <w:rPr>
        <w:sz w:val="18"/>
        <w:szCs w:val="18"/>
      </w:rPr>
    </w:sdtEndPr>
    <w:sdtContent>
      <w:sdt>
        <w:sdtPr>
          <w:rPr>
            <w:sz w:val="20"/>
          </w:rPr>
          <w:id w:val="-1769616900"/>
          <w:docPartObj>
            <w:docPartGallery w:val="Page Numbers (Top of Page)"/>
            <w:docPartUnique/>
          </w:docPartObj>
        </w:sdtPr>
        <w:sdtEndPr>
          <w:rPr>
            <w:sz w:val="18"/>
            <w:szCs w:val="18"/>
          </w:rPr>
        </w:sdtEndPr>
        <w:sdtContent>
          <w:p w14:paraId="3791B764" w14:textId="0397745E" w:rsidR="00914B20" w:rsidRPr="00AA3007" w:rsidRDefault="00914B20" w:rsidP="00612473">
            <w:pPr>
              <w:pStyle w:val="Footer"/>
              <w:tabs>
                <w:tab w:val="clear" w:pos="8306"/>
                <w:tab w:val="right" w:pos="9638"/>
              </w:tabs>
              <w:rPr>
                <w:sz w:val="18"/>
                <w:szCs w:val="18"/>
              </w:rPr>
            </w:pPr>
            <w:r w:rsidRPr="004E35DD">
              <w:rPr>
                <w:sz w:val="18"/>
                <w:szCs w:val="18"/>
              </w:rPr>
              <w:fldChar w:fldCharType="begin"/>
            </w:r>
            <w:r w:rsidRPr="004E35DD">
              <w:rPr>
                <w:sz w:val="18"/>
                <w:szCs w:val="18"/>
              </w:rPr>
              <w:instrText xml:space="preserve"> FILENAME \* MERGEFORMAT </w:instrText>
            </w:r>
            <w:r w:rsidRPr="004E35DD">
              <w:rPr>
                <w:sz w:val="18"/>
                <w:szCs w:val="18"/>
              </w:rPr>
              <w:fldChar w:fldCharType="separate"/>
            </w:r>
            <w:r w:rsidR="008075E8">
              <w:rPr>
                <w:noProof/>
                <w:sz w:val="18"/>
                <w:szCs w:val="18"/>
              </w:rPr>
              <w:t>pc-annual-financial-reporting-requirements.docx</w:t>
            </w:r>
            <w:r w:rsidRPr="004E35DD">
              <w:rPr>
                <w:sz w:val="18"/>
                <w:szCs w:val="18"/>
              </w:rPr>
              <w:fldChar w:fldCharType="end"/>
            </w:r>
            <w:r w:rsidRPr="004E35DD">
              <w:rPr>
                <w:sz w:val="18"/>
                <w:szCs w:val="18"/>
              </w:rPr>
              <w:t xml:space="preserve">  </w:t>
            </w:r>
            <w:r w:rsidRPr="004E35DD">
              <w:rPr>
                <w:sz w:val="18"/>
                <w:szCs w:val="18"/>
              </w:rPr>
              <w:tab/>
              <w:t xml:space="preserve">Page </w:t>
            </w:r>
            <w:r w:rsidRPr="004E35DD">
              <w:rPr>
                <w:b/>
                <w:bCs/>
                <w:sz w:val="18"/>
                <w:szCs w:val="18"/>
              </w:rPr>
              <w:fldChar w:fldCharType="begin"/>
            </w:r>
            <w:r w:rsidRPr="004E35DD">
              <w:rPr>
                <w:b/>
                <w:bCs/>
                <w:sz w:val="18"/>
                <w:szCs w:val="18"/>
              </w:rPr>
              <w:instrText xml:space="preserve"> PAGE </w:instrText>
            </w:r>
            <w:r w:rsidRPr="004E35DD">
              <w:rPr>
                <w:b/>
                <w:bCs/>
                <w:sz w:val="18"/>
                <w:szCs w:val="18"/>
              </w:rPr>
              <w:fldChar w:fldCharType="separate"/>
            </w:r>
            <w:r>
              <w:rPr>
                <w:b/>
                <w:bCs/>
                <w:noProof/>
                <w:sz w:val="18"/>
                <w:szCs w:val="18"/>
              </w:rPr>
              <w:t>2</w:t>
            </w:r>
            <w:r w:rsidRPr="004E35DD">
              <w:rPr>
                <w:b/>
                <w:bCs/>
                <w:sz w:val="18"/>
                <w:szCs w:val="18"/>
              </w:rPr>
              <w:fldChar w:fldCharType="end"/>
            </w:r>
            <w:r w:rsidRPr="004E35DD">
              <w:rPr>
                <w:sz w:val="18"/>
                <w:szCs w:val="18"/>
              </w:rPr>
              <w:t xml:space="preserve"> of </w:t>
            </w:r>
            <w:r w:rsidRPr="004E35DD">
              <w:rPr>
                <w:b/>
                <w:bCs/>
                <w:sz w:val="18"/>
                <w:szCs w:val="18"/>
              </w:rPr>
              <w:fldChar w:fldCharType="begin"/>
            </w:r>
            <w:r w:rsidRPr="004E35DD">
              <w:rPr>
                <w:b/>
                <w:bCs/>
                <w:sz w:val="18"/>
                <w:szCs w:val="18"/>
              </w:rPr>
              <w:instrText xml:space="preserve"> NUMPAGES  </w:instrText>
            </w:r>
            <w:r w:rsidRPr="004E35DD">
              <w:rPr>
                <w:b/>
                <w:bCs/>
                <w:sz w:val="18"/>
                <w:szCs w:val="18"/>
              </w:rPr>
              <w:fldChar w:fldCharType="separate"/>
            </w:r>
            <w:r>
              <w:rPr>
                <w:b/>
                <w:bCs/>
                <w:noProof/>
                <w:sz w:val="18"/>
                <w:szCs w:val="18"/>
              </w:rPr>
              <w:t>23</w:t>
            </w:r>
            <w:r w:rsidRPr="004E35DD">
              <w:rPr>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88839" w14:textId="77777777" w:rsidR="00914B20" w:rsidRPr="00866B6D" w:rsidRDefault="00914B20" w:rsidP="00612473">
    <w:pPr>
      <w:pStyle w:val="Footer"/>
      <w:tabs>
        <w:tab w:val="clear" w:pos="8306"/>
        <w:tab w:val="left" w:pos="8550"/>
      </w:tabs>
      <w:rPr>
        <w:sz w:val="18"/>
        <w:szCs w:val="18"/>
      </w:rPr>
    </w:pPr>
    <w:r>
      <w:rPr>
        <w:noProof/>
        <w:lang w:eastAsia="zh-TW"/>
      </w:rPr>
      <w:drawing>
        <wp:anchor distT="0" distB="0" distL="114300" distR="114300" simplePos="0" relativeHeight="251659264" behindDoc="1" locked="0" layoutInCell="1" allowOverlap="1" wp14:anchorId="6362B4B2" wp14:editId="5CBAF0DF">
          <wp:simplePos x="0" y="0"/>
          <wp:positionH relativeFrom="page">
            <wp:align>left</wp:align>
          </wp:positionH>
          <wp:positionV relativeFrom="page">
            <wp:align>bottom</wp:align>
          </wp:positionV>
          <wp:extent cx="7527600" cy="968400"/>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 generic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7600" cy="968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181EA" w14:textId="77777777" w:rsidR="00A6489F" w:rsidRDefault="00A6489F">
      <w:r>
        <w:separator/>
      </w:r>
    </w:p>
  </w:footnote>
  <w:footnote w:type="continuationSeparator" w:id="0">
    <w:p w14:paraId="638C9B5A" w14:textId="77777777" w:rsidR="00A6489F" w:rsidRDefault="00A64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8FE86" w14:textId="77777777" w:rsidR="0087662A" w:rsidRDefault="00876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1639" w14:textId="77777777" w:rsidR="0087662A" w:rsidRDefault="008766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7111" w14:textId="77777777" w:rsidR="00914B20" w:rsidRDefault="00914B20">
    <w:pPr>
      <w:pStyle w:val="Header"/>
    </w:pPr>
    <w:r>
      <w:rPr>
        <w:noProof/>
        <w:lang w:eastAsia="zh-TW"/>
      </w:rPr>
      <w:drawing>
        <wp:anchor distT="0" distB="0" distL="114300" distR="114300" simplePos="0" relativeHeight="251661312" behindDoc="1" locked="1" layoutInCell="1" allowOverlap="1" wp14:anchorId="7865182B" wp14:editId="595D17B1">
          <wp:simplePos x="0" y="0"/>
          <wp:positionH relativeFrom="page">
            <wp:align>left</wp:align>
          </wp:positionH>
          <wp:positionV relativeFrom="page">
            <wp:align>top</wp:align>
          </wp:positionV>
          <wp:extent cx="7559675" cy="50355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7559675" cy="5035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47D4"/>
    <w:multiLevelType w:val="hybridMultilevel"/>
    <w:tmpl w:val="BB227A0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06E00C6"/>
    <w:multiLevelType w:val="hybridMultilevel"/>
    <w:tmpl w:val="9EC0ACE6"/>
    <w:lvl w:ilvl="0" w:tplc="58787B74">
      <w:start w:val="1"/>
      <w:numFmt w:val="lowerLetter"/>
      <w:lvlText w:val="%1)"/>
      <w:lvlJc w:val="left"/>
      <w:pPr>
        <w:ind w:left="926" w:hanging="360"/>
      </w:pPr>
      <w:rPr>
        <w:rFonts w:hint="default"/>
      </w:rPr>
    </w:lvl>
    <w:lvl w:ilvl="1" w:tplc="0C090019" w:tentative="1">
      <w:start w:val="1"/>
      <w:numFmt w:val="lowerLetter"/>
      <w:lvlText w:val="%2."/>
      <w:lvlJc w:val="left"/>
      <w:pPr>
        <w:ind w:left="1646" w:hanging="360"/>
      </w:pPr>
    </w:lvl>
    <w:lvl w:ilvl="2" w:tplc="0C09001B" w:tentative="1">
      <w:start w:val="1"/>
      <w:numFmt w:val="lowerRoman"/>
      <w:lvlText w:val="%3."/>
      <w:lvlJc w:val="right"/>
      <w:pPr>
        <w:ind w:left="2366" w:hanging="180"/>
      </w:pPr>
    </w:lvl>
    <w:lvl w:ilvl="3" w:tplc="0C09000F" w:tentative="1">
      <w:start w:val="1"/>
      <w:numFmt w:val="decimal"/>
      <w:lvlText w:val="%4."/>
      <w:lvlJc w:val="left"/>
      <w:pPr>
        <w:ind w:left="3086" w:hanging="360"/>
      </w:pPr>
    </w:lvl>
    <w:lvl w:ilvl="4" w:tplc="0C090019" w:tentative="1">
      <w:start w:val="1"/>
      <w:numFmt w:val="lowerLetter"/>
      <w:lvlText w:val="%5."/>
      <w:lvlJc w:val="left"/>
      <w:pPr>
        <w:ind w:left="3806" w:hanging="360"/>
      </w:pPr>
    </w:lvl>
    <w:lvl w:ilvl="5" w:tplc="0C09001B" w:tentative="1">
      <w:start w:val="1"/>
      <w:numFmt w:val="lowerRoman"/>
      <w:lvlText w:val="%6."/>
      <w:lvlJc w:val="right"/>
      <w:pPr>
        <w:ind w:left="4526" w:hanging="180"/>
      </w:pPr>
    </w:lvl>
    <w:lvl w:ilvl="6" w:tplc="0C09000F" w:tentative="1">
      <w:start w:val="1"/>
      <w:numFmt w:val="decimal"/>
      <w:lvlText w:val="%7."/>
      <w:lvlJc w:val="left"/>
      <w:pPr>
        <w:ind w:left="5246" w:hanging="360"/>
      </w:pPr>
    </w:lvl>
    <w:lvl w:ilvl="7" w:tplc="0C090019" w:tentative="1">
      <w:start w:val="1"/>
      <w:numFmt w:val="lowerLetter"/>
      <w:lvlText w:val="%8."/>
      <w:lvlJc w:val="left"/>
      <w:pPr>
        <w:ind w:left="5966" w:hanging="360"/>
      </w:pPr>
    </w:lvl>
    <w:lvl w:ilvl="8" w:tplc="0C09001B" w:tentative="1">
      <w:start w:val="1"/>
      <w:numFmt w:val="lowerRoman"/>
      <w:lvlText w:val="%9."/>
      <w:lvlJc w:val="right"/>
      <w:pPr>
        <w:ind w:left="6686" w:hanging="180"/>
      </w:pPr>
    </w:lvl>
  </w:abstractNum>
  <w:abstractNum w:abstractNumId="2" w15:restartNumberingAfterBreak="0">
    <w:nsid w:val="1C703318"/>
    <w:multiLevelType w:val="hybridMultilevel"/>
    <w:tmpl w:val="D1A06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550E19"/>
    <w:multiLevelType w:val="hybridMultilevel"/>
    <w:tmpl w:val="3DE6FF4A"/>
    <w:lvl w:ilvl="0" w:tplc="0162505C">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222D5F4F"/>
    <w:multiLevelType w:val="multilevel"/>
    <w:tmpl w:val="98B4B898"/>
    <w:lvl w:ilvl="0">
      <w:start w:val="1"/>
      <w:numFmt w:val="bullet"/>
      <w:pStyle w:val="PCBullets"/>
      <w:lvlText w:val=""/>
      <w:lvlJc w:val="left"/>
      <w:pPr>
        <w:ind w:left="1080" w:hanging="360"/>
      </w:pPr>
      <w:rPr>
        <w:rFonts w:ascii="Symbol" w:hAnsi="Symbol" w:hint="default"/>
        <w:strike w:val="0"/>
        <w:color w:val="auto"/>
        <w:sz w:val="20"/>
        <w:szCs w:val="20"/>
      </w:rPr>
    </w:lvl>
    <w:lvl w:ilvl="1">
      <w:start w:val="1"/>
      <w:numFmt w:val="bullet"/>
      <w:lvlText w:val="o"/>
      <w:lvlJc w:val="left"/>
      <w:pPr>
        <w:ind w:left="1876" w:hanging="360"/>
      </w:pPr>
      <w:rPr>
        <w:rFonts w:ascii="Courier New" w:hAnsi="Courier New" w:hint="default"/>
        <w:color w:val="auto"/>
      </w:rPr>
    </w:lvl>
    <w:lvl w:ilvl="2">
      <w:start w:val="1"/>
      <w:numFmt w:val="bullet"/>
      <w:lvlText w:val=""/>
      <w:lvlJc w:val="left"/>
      <w:pPr>
        <w:ind w:left="2596" w:hanging="360"/>
      </w:pPr>
      <w:rPr>
        <w:rFonts w:ascii="Wingdings" w:hAnsi="Wingdings" w:hint="default"/>
      </w:rPr>
    </w:lvl>
    <w:lvl w:ilvl="3">
      <w:start w:val="1"/>
      <w:numFmt w:val="bullet"/>
      <w:lvlText w:val=""/>
      <w:lvlJc w:val="left"/>
      <w:pPr>
        <w:ind w:left="3316" w:hanging="360"/>
      </w:pPr>
      <w:rPr>
        <w:rFonts w:ascii="Symbol" w:hAnsi="Symbol" w:hint="default"/>
      </w:rPr>
    </w:lvl>
    <w:lvl w:ilvl="4">
      <w:start w:val="1"/>
      <w:numFmt w:val="bullet"/>
      <w:lvlText w:val="o"/>
      <w:lvlJc w:val="left"/>
      <w:pPr>
        <w:ind w:left="4036" w:hanging="360"/>
      </w:pPr>
      <w:rPr>
        <w:rFonts w:ascii="Courier New" w:hAnsi="Courier New" w:cs="Courier New" w:hint="default"/>
      </w:rPr>
    </w:lvl>
    <w:lvl w:ilvl="5">
      <w:start w:val="1"/>
      <w:numFmt w:val="bullet"/>
      <w:lvlText w:val=""/>
      <w:lvlJc w:val="left"/>
      <w:pPr>
        <w:ind w:left="4756" w:hanging="360"/>
      </w:pPr>
      <w:rPr>
        <w:rFonts w:ascii="Wingdings" w:hAnsi="Wingdings" w:hint="default"/>
      </w:rPr>
    </w:lvl>
    <w:lvl w:ilvl="6">
      <w:start w:val="1"/>
      <w:numFmt w:val="bullet"/>
      <w:lvlText w:val=""/>
      <w:lvlJc w:val="left"/>
      <w:pPr>
        <w:ind w:left="5476" w:hanging="360"/>
      </w:pPr>
      <w:rPr>
        <w:rFonts w:ascii="Symbol" w:hAnsi="Symbol" w:hint="default"/>
      </w:rPr>
    </w:lvl>
    <w:lvl w:ilvl="7">
      <w:start w:val="1"/>
      <w:numFmt w:val="bullet"/>
      <w:lvlText w:val="o"/>
      <w:lvlJc w:val="left"/>
      <w:pPr>
        <w:ind w:left="6196" w:hanging="360"/>
      </w:pPr>
      <w:rPr>
        <w:rFonts w:ascii="Courier New" w:hAnsi="Courier New" w:cs="Courier New" w:hint="default"/>
      </w:rPr>
    </w:lvl>
    <w:lvl w:ilvl="8">
      <w:start w:val="1"/>
      <w:numFmt w:val="bullet"/>
      <w:lvlText w:val=""/>
      <w:lvlJc w:val="left"/>
      <w:pPr>
        <w:ind w:left="6916" w:hanging="360"/>
      </w:pPr>
      <w:rPr>
        <w:rFonts w:ascii="Wingdings" w:hAnsi="Wingdings" w:hint="default"/>
      </w:rPr>
    </w:lvl>
  </w:abstractNum>
  <w:abstractNum w:abstractNumId="5" w15:restartNumberingAfterBreak="0">
    <w:nsid w:val="29322666"/>
    <w:multiLevelType w:val="hybridMultilevel"/>
    <w:tmpl w:val="B706E72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E5C4629"/>
    <w:multiLevelType w:val="multilevel"/>
    <w:tmpl w:val="C60652AC"/>
    <w:lvl w:ilvl="0">
      <w:start w:val="1"/>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44C10E7"/>
    <w:multiLevelType w:val="hybridMultilevel"/>
    <w:tmpl w:val="2BFCD648"/>
    <w:lvl w:ilvl="0" w:tplc="CB5AF358">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35912DBB"/>
    <w:multiLevelType w:val="singleLevel"/>
    <w:tmpl w:val="111E175E"/>
    <w:lvl w:ilvl="0">
      <w:start w:val="1"/>
      <w:numFmt w:val="decimal"/>
      <w:lvlText w:val="%1."/>
      <w:legacy w:legacy="1" w:legacySpace="0" w:legacyIndent="283"/>
      <w:lvlJc w:val="left"/>
      <w:pPr>
        <w:ind w:left="851" w:hanging="283"/>
      </w:pPr>
    </w:lvl>
  </w:abstractNum>
  <w:abstractNum w:abstractNumId="9" w15:restartNumberingAfterBreak="0">
    <w:nsid w:val="3B9B70F0"/>
    <w:multiLevelType w:val="multilevel"/>
    <w:tmpl w:val="0592EA12"/>
    <w:lvl w:ilvl="0">
      <w:start w:val="1"/>
      <w:numFmt w:val="decimal"/>
      <w:lvlText w:val="%1"/>
      <w:lvlJc w:val="left"/>
      <w:pPr>
        <w:ind w:left="831" w:hanging="405"/>
      </w:pPr>
      <w:rPr>
        <w:rFonts w:hint="default"/>
      </w:rPr>
    </w:lvl>
    <w:lvl w:ilvl="1">
      <w:start w:val="6"/>
      <w:numFmt w:val="decimal"/>
      <w:lvlText w:val="%1.%2"/>
      <w:lvlJc w:val="left"/>
      <w:pPr>
        <w:ind w:left="405" w:hanging="40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BC7747A"/>
    <w:multiLevelType w:val="hybridMultilevel"/>
    <w:tmpl w:val="7BD63E26"/>
    <w:lvl w:ilvl="0" w:tplc="8AA0BFE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15:restartNumberingAfterBreak="0">
    <w:nsid w:val="3E7370BD"/>
    <w:multiLevelType w:val="hybridMultilevel"/>
    <w:tmpl w:val="C4C67F80"/>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4320" w:hanging="360"/>
      </w:pPr>
      <w:rPr>
        <w:rFonts w:ascii="Courier New" w:hAnsi="Courier New" w:cs="Courier New" w:hint="default"/>
      </w:rPr>
    </w:lvl>
    <w:lvl w:ilvl="2" w:tplc="0C090005">
      <w:start w:val="1"/>
      <w:numFmt w:val="bullet"/>
      <w:lvlText w:val=""/>
      <w:lvlJc w:val="left"/>
      <w:pPr>
        <w:ind w:left="5040" w:hanging="360"/>
      </w:pPr>
      <w:rPr>
        <w:rFonts w:ascii="Wingdings" w:hAnsi="Wingdings" w:hint="default"/>
      </w:rPr>
    </w:lvl>
    <w:lvl w:ilvl="3" w:tplc="0C09000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2" w15:restartNumberingAfterBreak="0">
    <w:nsid w:val="43555ADE"/>
    <w:multiLevelType w:val="hybridMultilevel"/>
    <w:tmpl w:val="635EA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B61B21"/>
    <w:multiLevelType w:val="hybridMultilevel"/>
    <w:tmpl w:val="D3A84C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E903AD5"/>
    <w:multiLevelType w:val="hybridMultilevel"/>
    <w:tmpl w:val="8F3EB2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67476D5"/>
    <w:multiLevelType w:val="multilevel"/>
    <w:tmpl w:val="CBDEB87E"/>
    <w:lvl w:ilvl="0">
      <w:start w:val="1"/>
      <w:numFmt w:val="bullet"/>
      <w:lvlText w:val=""/>
      <w:lvlJc w:val="left"/>
      <w:pPr>
        <w:ind w:left="992" w:hanging="283"/>
      </w:pPr>
      <w:rPr>
        <w:rFonts w:ascii="Symbol" w:hAnsi="Symbol" w:hint="default"/>
        <w:b w:val="0"/>
        <w:i w:val="0"/>
        <w:color w:val="auto"/>
        <w:sz w:val="22"/>
      </w:rPr>
    </w:lvl>
    <w:lvl w:ilvl="1">
      <w:start w:val="1"/>
      <w:numFmt w:val="bullet"/>
      <w:lvlText w:val="o"/>
      <w:lvlJc w:val="left"/>
      <w:pPr>
        <w:ind w:left="1276" w:hanging="284"/>
      </w:pPr>
      <w:rPr>
        <w:rFonts w:ascii="Courier New" w:hAnsi="Courier New" w:hint="default"/>
        <w:sz w:val="22"/>
      </w:rPr>
    </w:lvl>
    <w:lvl w:ilvl="2">
      <w:start w:val="1"/>
      <w:numFmt w:val="bullet"/>
      <w:lvlText w:val=""/>
      <w:lvlJc w:val="left"/>
      <w:pPr>
        <w:ind w:left="7583" w:hanging="360"/>
      </w:pPr>
      <w:rPr>
        <w:rFonts w:ascii="Wingdings" w:hAnsi="Wingdings" w:hint="default"/>
      </w:rPr>
    </w:lvl>
    <w:lvl w:ilvl="3">
      <w:start w:val="1"/>
      <w:numFmt w:val="bullet"/>
      <w:lvlText w:val=""/>
      <w:lvlJc w:val="left"/>
      <w:pPr>
        <w:ind w:left="8303" w:hanging="360"/>
      </w:pPr>
      <w:rPr>
        <w:rFonts w:ascii="Symbol" w:hAnsi="Symbol" w:hint="default"/>
      </w:rPr>
    </w:lvl>
    <w:lvl w:ilvl="4">
      <w:start w:val="1"/>
      <w:numFmt w:val="bullet"/>
      <w:lvlText w:val="o"/>
      <w:lvlJc w:val="left"/>
      <w:pPr>
        <w:ind w:left="9023" w:hanging="360"/>
      </w:pPr>
      <w:rPr>
        <w:rFonts w:ascii="Courier New" w:hAnsi="Courier New" w:cs="Courier New" w:hint="default"/>
      </w:rPr>
    </w:lvl>
    <w:lvl w:ilvl="5">
      <w:start w:val="1"/>
      <w:numFmt w:val="bullet"/>
      <w:lvlText w:val=""/>
      <w:lvlJc w:val="left"/>
      <w:pPr>
        <w:ind w:left="9743" w:hanging="360"/>
      </w:pPr>
      <w:rPr>
        <w:rFonts w:ascii="Wingdings" w:hAnsi="Wingdings" w:hint="default"/>
      </w:rPr>
    </w:lvl>
    <w:lvl w:ilvl="6">
      <w:start w:val="1"/>
      <w:numFmt w:val="bullet"/>
      <w:lvlText w:val=""/>
      <w:lvlJc w:val="left"/>
      <w:pPr>
        <w:ind w:left="10463" w:hanging="360"/>
      </w:pPr>
      <w:rPr>
        <w:rFonts w:ascii="Symbol" w:hAnsi="Symbol" w:hint="default"/>
      </w:rPr>
    </w:lvl>
    <w:lvl w:ilvl="7">
      <w:start w:val="1"/>
      <w:numFmt w:val="bullet"/>
      <w:lvlText w:val="o"/>
      <w:lvlJc w:val="left"/>
      <w:pPr>
        <w:ind w:left="11183" w:hanging="360"/>
      </w:pPr>
      <w:rPr>
        <w:rFonts w:ascii="Courier New" w:hAnsi="Courier New" w:cs="Courier New" w:hint="default"/>
      </w:rPr>
    </w:lvl>
    <w:lvl w:ilvl="8">
      <w:start w:val="1"/>
      <w:numFmt w:val="bullet"/>
      <w:lvlText w:val=""/>
      <w:lvlJc w:val="left"/>
      <w:pPr>
        <w:ind w:left="11903" w:hanging="360"/>
      </w:pPr>
      <w:rPr>
        <w:rFonts w:ascii="Wingdings" w:hAnsi="Wingdings" w:hint="default"/>
      </w:rPr>
    </w:lvl>
  </w:abstractNum>
  <w:abstractNum w:abstractNumId="16" w15:restartNumberingAfterBreak="0">
    <w:nsid w:val="5BCE4353"/>
    <w:multiLevelType w:val="hybridMultilevel"/>
    <w:tmpl w:val="6C94F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BD139B"/>
    <w:multiLevelType w:val="hybridMultilevel"/>
    <w:tmpl w:val="E18A04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D604DBE"/>
    <w:multiLevelType w:val="hybridMultilevel"/>
    <w:tmpl w:val="1220C6F2"/>
    <w:lvl w:ilvl="0" w:tplc="92C888FE">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71FC225B"/>
    <w:multiLevelType w:val="hybridMultilevel"/>
    <w:tmpl w:val="72303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2"/>
  </w:num>
  <w:num w:numId="4">
    <w:abstractNumId w:val="18"/>
  </w:num>
  <w:num w:numId="5">
    <w:abstractNumId w:val="3"/>
  </w:num>
  <w:num w:numId="6">
    <w:abstractNumId w:val="17"/>
  </w:num>
  <w:num w:numId="7">
    <w:abstractNumId w:val="6"/>
  </w:num>
  <w:num w:numId="8">
    <w:abstractNumId w:val="5"/>
  </w:num>
  <w:num w:numId="9">
    <w:abstractNumId w:val="12"/>
  </w:num>
  <w:num w:numId="10">
    <w:abstractNumId w:val="11"/>
  </w:num>
  <w:num w:numId="11">
    <w:abstractNumId w:val="13"/>
  </w:num>
  <w:num w:numId="12">
    <w:abstractNumId w:val="10"/>
  </w:num>
  <w:num w:numId="13">
    <w:abstractNumId w:val="9"/>
  </w:num>
  <w:num w:numId="14">
    <w:abstractNumId w:val="19"/>
  </w:num>
  <w:num w:numId="15">
    <w:abstractNumId w:val="0"/>
  </w:num>
  <w:num w:numId="16">
    <w:abstractNumId w:val="8"/>
    <w:lvlOverride w:ilvl="0">
      <w:startOverride w:val="1"/>
    </w:lvlOverride>
  </w:num>
  <w:num w:numId="17">
    <w:abstractNumId w:val="14"/>
  </w:num>
  <w:num w:numId="18">
    <w:abstractNumId w:val="1"/>
  </w:num>
  <w:num w:numId="19">
    <w:abstractNumId w:val="7"/>
  </w:num>
  <w:num w:numId="20">
    <w:abstractNumId w:val="15"/>
  </w:num>
  <w:num w:numId="21">
    <w:abstractNumId w:val="4"/>
  </w:num>
  <w:num w:numId="2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proofState w:spelling="clean" w:grammar="clean"/>
  <w:stylePaneSortMethod w:val="0000"/>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24"/>
    <w:rsid w:val="00006633"/>
    <w:rsid w:val="00007129"/>
    <w:rsid w:val="00011209"/>
    <w:rsid w:val="000112EB"/>
    <w:rsid w:val="0001511B"/>
    <w:rsid w:val="0002003A"/>
    <w:rsid w:val="000226C1"/>
    <w:rsid w:val="0002484E"/>
    <w:rsid w:val="00026912"/>
    <w:rsid w:val="0002778F"/>
    <w:rsid w:val="00030BB0"/>
    <w:rsid w:val="00034018"/>
    <w:rsid w:val="0004171B"/>
    <w:rsid w:val="00047B9F"/>
    <w:rsid w:val="000537A8"/>
    <w:rsid w:val="000608F9"/>
    <w:rsid w:val="0006135E"/>
    <w:rsid w:val="00082986"/>
    <w:rsid w:val="00083C3C"/>
    <w:rsid w:val="00091349"/>
    <w:rsid w:val="000934B6"/>
    <w:rsid w:val="00097CD9"/>
    <w:rsid w:val="000A2D93"/>
    <w:rsid w:val="000A673C"/>
    <w:rsid w:val="000B08D2"/>
    <w:rsid w:val="000B6488"/>
    <w:rsid w:val="000D0EA2"/>
    <w:rsid w:val="000D31CA"/>
    <w:rsid w:val="000E6B64"/>
    <w:rsid w:val="000F207F"/>
    <w:rsid w:val="000F31C3"/>
    <w:rsid w:val="000F43AF"/>
    <w:rsid w:val="000F6BDB"/>
    <w:rsid w:val="000F76F8"/>
    <w:rsid w:val="00106067"/>
    <w:rsid w:val="00106422"/>
    <w:rsid w:val="00107B65"/>
    <w:rsid w:val="00107EC8"/>
    <w:rsid w:val="00112308"/>
    <w:rsid w:val="00123816"/>
    <w:rsid w:val="00124A62"/>
    <w:rsid w:val="00126A37"/>
    <w:rsid w:val="00127C8B"/>
    <w:rsid w:val="001355F3"/>
    <w:rsid w:val="00135967"/>
    <w:rsid w:val="00142298"/>
    <w:rsid w:val="001453C9"/>
    <w:rsid w:val="00145990"/>
    <w:rsid w:val="00147C37"/>
    <w:rsid w:val="00150A00"/>
    <w:rsid w:val="00151907"/>
    <w:rsid w:val="001520B3"/>
    <w:rsid w:val="00153FE1"/>
    <w:rsid w:val="00154EE3"/>
    <w:rsid w:val="00161588"/>
    <w:rsid w:val="00166570"/>
    <w:rsid w:val="001713B1"/>
    <w:rsid w:val="001723B9"/>
    <w:rsid w:val="00173635"/>
    <w:rsid w:val="00175CB7"/>
    <w:rsid w:val="00176B27"/>
    <w:rsid w:val="001829D5"/>
    <w:rsid w:val="00186749"/>
    <w:rsid w:val="00192381"/>
    <w:rsid w:val="00193D21"/>
    <w:rsid w:val="00195103"/>
    <w:rsid w:val="001B532F"/>
    <w:rsid w:val="001C3966"/>
    <w:rsid w:val="001C5474"/>
    <w:rsid w:val="001D38F6"/>
    <w:rsid w:val="001D7449"/>
    <w:rsid w:val="001E2C0A"/>
    <w:rsid w:val="001E4424"/>
    <w:rsid w:val="001E52B2"/>
    <w:rsid w:val="001F0F6B"/>
    <w:rsid w:val="001F1671"/>
    <w:rsid w:val="001F207F"/>
    <w:rsid w:val="001F784A"/>
    <w:rsid w:val="00201E91"/>
    <w:rsid w:val="00204CA2"/>
    <w:rsid w:val="00205CD3"/>
    <w:rsid w:val="00212D32"/>
    <w:rsid w:val="00213A5E"/>
    <w:rsid w:val="00214C04"/>
    <w:rsid w:val="00220B26"/>
    <w:rsid w:val="00221665"/>
    <w:rsid w:val="002222AC"/>
    <w:rsid w:val="0022354E"/>
    <w:rsid w:val="0022550C"/>
    <w:rsid w:val="00226B66"/>
    <w:rsid w:val="00226EC9"/>
    <w:rsid w:val="002366CF"/>
    <w:rsid w:val="002406A9"/>
    <w:rsid w:val="002407CC"/>
    <w:rsid w:val="002475E4"/>
    <w:rsid w:val="00252AFE"/>
    <w:rsid w:val="0025480E"/>
    <w:rsid w:val="002654B6"/>
    <w:rsid w:val="00265B22"/>
    <w:rsid w:val="00267C2F"/>
    <w:rsid w:val="002774F3"/>
    <w:rsid w:val="002779B2"/>
    <w:rsid w:val="00280465"/>
    <w:rsid w:val="0028236A"/>
    <w:rsid w:val="0029013E"/>
    <w:rsid w:val="0029537F"/>
    <w:rsid w:val="002A0077"/>
    <w:rsid w:val="002A5FA6"/>
    <w:rsid w:val="002B16CD"/>
    <w:rsid w:val="002B234F"/>
    <w:rsid w:val="002B269E"/>
    <w:rsid w:val="002B53F5"/>
    <w:rsid w:val="002C2D53"/>
    <w:rsid w:val="002C34DD"/>
    <w:rsid w:val="002D3AB3"/>
    <w:rsid w:val="002D44B3"/>
    <w:rsid w:val="002E02CB"/>
    <w:rsid w:val="002F4E9E"/>
    <w:rsid w:val="002F547F"/>
    <w:rsid w:val="002F5BF1"/>
    <w:rsid w:val="002F7079"/>
    <w:rsid w:val="0030377B"/>
    <w:rsid w:val="003078E3"/>
    <w:rsid w:val="0031182E"/>
    <w:rsid w:val="00313500"/>
    <w:rsid w:val="003142EB"/>
    <w:rsid w:val="00316294"/>
    <w:rsid w:val="00317152"/>
    <w:rsid w:val="00320E60"/>
    <w:rsid w:val="00324DCC"/>
    <w:rsid w:val="00326042"/>
    <w:rsid w:val="00330852"/>
    <w:rsid w:val="0033288D"/>
    <w:rsid w:val="0034023D"/>
    <w:rsid w:val="003426C2"/>
    <w:rsid w:val="00343CCC"/>
    <w:rsid w:val="0035028D"/>
    <w:rsid w:val="0035081F"/>
    <w:rsid w:val="00351AFE"/>
    <w:rsid w:val="00352AFA"/>
    <w:rsid w:val="003554D3"/>
    <w:rsid w:val="00356F79"/>
    <w:rsid w:val="0036509D"/>
    <w:rsid w:val="003660EA"/>
    <w:rsid w:val="00370702"/>
    <w:rsid w:val="003717D2"/>
    <w:rsid w:val="003733ED"/>
    <w:rsid w:val="00374611"/>
    <w:rsid w:val="00376DF7"/>
    <w:rsid w:val="003834A3"/>
    <w:rsid w:val="00385DF3"/>
    <w:rsid w:val="0038738E"/>
    <w:rsid w:val="00387D2D"/>
    <w:rsid w:val="00391EEA"/>
    <w:rsid w:val="003933D7"/>
    <w:rsid w:val="003977E9"/>
    <w:rsid w:val="003A54A3"/>
    <w:rsid w:val="003A6629"/>
    <w:rsid w:val="003C4F61"/>
    <w:rsid w:val="003D026F"/>
    <w:rsid w:val="003D05EA"/>
    <w:rsid w:val="003D1F70"/>
    <w:rsid w:val="003D47AA"/>
    <w:rsid w:val="003D654E"/>
    <w:rsid w:val="003E5E5B"/>
    <w:rsid w:val="0040518A"/>
    <w:rsid w:val="00405DD2"/>
    <w:rsid w:val="00410CC0"/>
    <w:rsid w:val="00414F9B"/>
    <w:rsid w:val="00421B77"/>
    <w:rsid w:val="00422730"/>
    <w:rsid w:val="004308EF"/>
    <w:rsid w:val="00436526"/>
    <w:rsid w:val="00452837"/>
    <w:rsid w:val="004529B5"/>
    <w:rsid w:val="00453936"/>
    <w:rsid w:val="00453C06"/>
    <w:rsid w:val="00456F9F"/>
    <w:rsid w:val="004744FE"/>
    <w:rsid w:val="00480A64"/>
    <w:rsid w:val="00483925"/>
    <w:rsid w:val="00483CA3"/>
    <w:rsid w:val="0048432F"/>
    <w:rsid w:val="00485E4C"/>
    <w:rsid w:val="00486A9D"/>
    <w:rsid w:val="0049043A"/>
    <w:rsid w:val="00492487"/>
    <w:rsid w:val="004A1EAD"/>
    <w:rsid w:val="004B25F7"/>
    <w:rsid w:val="004B69CF"/>
    <w:rsid w:val="004C3E62"/>
    <w:rsid w:val="004C3F56"/>
    <w:rsid w:val="004D3D8F"/>
    <w:rsid w:val="004E35DD"/>
    <w:rsid w:val="004E718A"/>
    <w:rsid w:val="004E7E94"/>
    <w:rsid w:val="004F3D20"/>
    <w:rsid w:val="004F637F"/>
    <w:rsid w:val="005001D7"/>
    <w:rsid w:val="00501844"/>
    <w:rsid w:val="00504E3C"/>
    <w:rsid w:val="00504F0F"/>
    <w:rsid w:val="005122F7"/>
    <w:rsid w:val="00520212"/>
    <w:rsid w:val="00521CCD"/>
    <w:rsid w:val="00521F7A"/>
    <w:rsid w:val="005221CC"/>
    <w:rsid w:val="00526B4D"/>
    <w:rsid w:val="00527533"/>
    <w:rsid w:val="0053015E"/>
    <w:rsid w:val="00531E4C"/>
    <w:rsid w:val="0053426A"/>
    <w:rsid w:val="00543738"/>
    <w:rsid w:val="00544BE7"/>
    <w:rsid w:val="005668D7"/>
    <w:rsid w:val="00587549"/>
    <w:rsid w:val="00587AB6"/>
    <w:rsid w:val="00595E85"/>
    <w:rsid w:val="005970E0"/>
    <w:rsid w:val="005A05E6"/>
    <w:rsid w:val="005A0F01"/>
    <w:rsid w:val="005A4D9C"/>
    <w:rsid w:val="005B56C5"/>
    <w:rsid w:val="005B6C69"/>
    <w:rsid w:val="005B752D"/>
    <w:rsid w:val="005B7F5F"/>
    <w:rsid w:val="005C16F9"/>
    <w:rsid w:val="005C4173"/>
    <w:rsid w:val="005D0716"/>
    <w:rsid w:val="005D264D"/>
    <w:rsid w:val="005E1D52"/>
    <w:rsid w:val="005E3868"/>
    <w:rsid w:val="005F3EC4"/>
    <w:rsid w:val="005F51BB"/>
    <w:rsid w:val="005F567B"/>
    <w:rsid w:val="00600CB3"/>
    <w:rsid w:val="00601BC2"/>
    <w:rsid w:val="006071C5"/>
    <w:rsid w:val="00612473"/>
    <w:rsid w:val="00613A96"/>
    <w:rsid w:val="00615C4C"/>
    <w:rsid w:val="006175D4"/>
    <w:rsid w:val="00620858"/>
    <w:rsid w:val="00626B08"/>
    <w:rsid w:val="00631727"/>
    <w:rsid w:val="00635869"/>
    <w:rsid w:val="006422D8"/>
    <w:rsid w:val="00643603"/>
    <w:rsid w:val="00643BFF"/>
    <w:rsid w:val="00653FBC"/>
    <w:rsid w:val="0065714C"/>
    <w:rsid w:val="00660E47"/>
    <w:rsid w:val="00663CD9"/>
    <w:rsid w:val="006714FB"/>
    <w:rsid w:val="006763D8"/>
    <w:rsid w:val="0068642B"/>
    <w:rsid w:val="006874EA"/>
    <w:rsid w:val="006919C3"/>
    <w:rsid w:val="00696917"/>
    <w:rsid w:val="006A16A6"/>
    <w:rsid w:val="006A1AF7"/>
    <w:rsid w:val="006B6D4E"/>
    <w:rsid w:val="006C06E0"/>
    <w:rsid w:val="006C20AF"/>
    <w:rsid w:val="006C2962"/>
    <w:rsid w:val="006C3666"/>
    <w:rsid w:val="006C5649"/>
    <w:rsid w:val="006D1305"/>
    <w:rsid w:val="006D2A2C"/>
    <w:rsid w:val="006D5D2C"/>
    <w:rsid w:val="006D6D41"/>
    <w:rsid w:val="006E446C"/>
    <w:rsid w:val="006F0A84"/>
    <w:rsid w:val="00701A75"/>
    <w:rsid w:val="00703581"/>
    <w:rsid w:val="0070543B"/>
    <w:rsid w:val="0070778D"/>
    <w:rsid w:val="00712694"/>
    <w:rsid w:val="0071665E"/>
    <w:rsid w:val="007203DE"/>
    <w:rsid w:val="00722C39"/>
    <w:rsid w:val="00724DEA"/>
    <w:rsid w:val="00726994"/>
    <w:rsid w:val="007336ED"/>
    <w:rsid w:val="0073780F"/>
    <w:rsid w:val="0074060A"/>
    <w:rsid w:val="00741ED8"/>
    <w:rsid w:val="007551AD"/>
    <w:rsid w:val="00756320"/>
    <w:rsid w:val="00761BCC"/>
    <w:rsid w:val="007645DB"/>
    <w:rsid w:val="00772D5A"/>
    <w:rsid w:val="0077311F"/>
    <w:rsid w:val="007A0BCB"/>
    <w:rsid w:val="007B4A29"/>
    <w:rsid w:val="007C472F"/>
    <w:rsid w:val="007D1AC5"/>
    <w:rsid w:val="007D3ADD"/>
    <w:rsid w:val="007D46B1"/>
    <w:rsid w:val="007F628A"/>
    <w:rsid w:val="00800B31"/>
    <w:rsid w:val="00800B62"/>
    <w:rsid w:val="008017B7"/>
    <w:rsid w:val="00802240"/>
    <w:rsid w:val="008055C4"/>
    <w:rsid w:val="008075E8"/>
    <w:rsid w:val="00810D39"/>
    <w:rsid w:val="008272BB"/>
    <w:rsid w:val="008300C6"/>
    <w:rsid w:val="0083621A"/>
    <w:rsid w:val="00837147"/>
    <w:rsid w:val="008378D9"/>
    <w:rsid w:val="00841F84"/>
    <w:rsid w:val="008420E5"/>
    <w:rsid w:val="0084237D"/>
    <w:rsid w:val="0085266F"/>
    <w:rsid w:val="008526F6"/>
    <w:rsid w:val="00852F59"/>
    <w:rsid w:val="00855580"/>
    <w:rsid w:val="00857F56"/>
    <w:rsid w:val="00866B6D"/>
    <w:rsid w:val="00872D0F"/>
    <w:rsid w:val="008745D5"/>
    <w:rsid w:val="0087662A"/>
    <w:rsid w:val="008814B2"/>
    <w:rsid w:val="00883F5F"/>
    <w:rsid w:val="00886CE4"/>
    <w:rsid w:val="008915AC"/>
    <w:rsid w:val="00893A1D"/>
    <w:rsid w:val="008945A3"/>
    <w:rsid w:val="00894C47"/>
    <w:rsid w:val="0089672B"/>
    <w:rsid w:val="00897F8B"/>
    <w:rsid w:val="008A1049"/>
    <w:rsid w:val="008A1B2F"/>
    <w:rsid w:val="008A1C40"/>
    <w:rsid w:val="008A22D0"/>
    <w:rsid w:val="008A3513"/>
    <w:rsid w:val="008B124C"/>
    <w:rsid w:val="008B1F31"/>
    <w:rsid w:val="008C7088"/>
    <w:rsid w:val="008D019A"/>
    <w:rsid w:val="008D235F"/>
    <w:rsid w:val="008D23CC"/>
    <w:rsid w:val="008D6E2F"/>
    <w:rsid w:val="008D7F27"/>
    <w:rsid w:val="008E3FA8"/>
    <w:rsid w:val="008F5A5E"/>
    <w:rsid w:val="009109A0"/>
    <w:rsid w:val="00914B20"/>
    <w:rsid w:val="0091702A"/>
    <w:rsid w:val="009176B9"/>
    <w:rsid w:val="00917C17"/>
    <w:rsid w:val="00924368"/>
    <w:rsid w:val="009344BC"/>
    <w:rsid w:val="0095237D"/>
    <w:rsid w:val="009534DF"/>
    <w:rsid w:val="00962027"/>
    <w:rsid w:val="009812C8"/>
    <w:rsid w:val="00994030"/>
    <w:rsid w:val="009A5B0C"/>
    <w:rsid w:val="009B1E0E"/>
    <w:rsid w:val="009B2570"/>
    <w:rsid w:val="009B53FD"/>
    <w:rsid w:val="009C31D9"/>
    <w:rsid w:val="009C3D75"/>
    <w:rsid w:val="009C51F5"/>
    <w:rsid w:val="009E24F7"/>
    <w:rsid w:val="009E30B0"/>
    <w:rsid w:val="009E45CB"/>
    <w:rsid w:val="009E6714"/>
    <w:rsid w:val="009E7A3B"/>
    <w:rsid w:val="009F2784"/>
    <w:rsid w:val="009F7EDC"/>
    <w:rsid w:val="00A01837"/>
    <w:rsid w:val="00A0236B"/>
    <w:rsid w:val="00A059A7"/>
    <w:rsid w:val="00A0652A"/>
    <w:rsid w:val="00A07A78"/>
    <w:rsid w:val="00A22EE2"/>
    <w:rsid w:val="00A358A0"/>
    <w:rsid w:val="00A36643"/>
    <w:rsid w:val="00A3723A"/>
    <w:rsid w:val="00A37607"/>
    <w:rsid w:val="00A42325"/>
    <w:rsid w:val="00A427B5"/>
    <w:rsid w:val="00A476D5"/>
    <w:rsid w:val="00A5076E"/>
    <w:rsid w:val="00A52C24"/>
    <w:rsid w:val="00A60027"/>
    <w:rsid w:val="00A60EFB"/>
    <w:rsid w:val="00A630CA"/>
    <w:rsid w:val="00A6489F"/>
    <w:rsid w:val="00A67661"/>
    <w:rsid w:val="00A847F7"/>
    <w:rsid w:val="00A93029"/>
    <w:rsid w:val="00A96B96"/>
    <w:rsid w:val="00AA12D8"/>
    <w:rsid w:val="00AA3007"/>
    <w:rsid w:val="00AA655A"/>
    <w:rsid w:val="00AB1833"/>
    <w:rsid w:val="00AB1BF5"/>
    <w:rsid w:val="00AB37CD"/>
    <w:rsid w:val="00AB3EFA"/>
    <w:rsid w:val="00AB4405"/>
    <w:rsid w:val="00AB6240"/>
    <w:rsid w:val="00AB6447"/>
    <w:rsid w:val="00AC349C"/>
    <w:rsid w:val="00AC727E"/>
    <w:rsid w:val="00AD00C7"/>
    <w:rsid w:val="00AF53C2"/>
    <w:rsid w:val="00B00ED1"/>
    <w:rsid w:val="00B10455"/>
    <w:rsid w:val="00B1178F"/>
    <w:rsid w:val="00B11B00"/>
    <w:rsid w:val="00B11BEB"/>
    <w:rsid w:val="00B12326"/>
    <w:rsid w:val="00B12A95"/>
    <w:rsid w:val="00B14E1F"/>
    <w:rsid w:val="00B157F0"/>
    <w:rsid w:val="00B16599"/>
    <w:rsid w:val="00B21EC9"/>
    <w:rsid w:val="00B23AEE"/>
    <w:rsid w:val="00B24522"/>
    <w:rsid w:val="00B24C77"/>
    <w:rsid w:val="00B26245"/>
    <w:rsid w:val="00B3137E"/>
    <w:rsid w:val="00B31EA9"/>
    <w:rsid w:val="00B374BA"/>
    <w:rsid w:val="00B420E9"/>
    <w:rsid w:val="00B43F6D"/>
    <w:rsid w:val="00B47490"/>
    <w:rsid w:val="00B475CC"/>
    <w:rsid w:val="00B51E4C"/>
    <w:rsid w:val="00B60016"/>
    <w:rsid w:val="00B607C9"/>
    <w:rsid w:val="00B65680"/>
    <w:rsid w:val="00B70F7F"/>
    <w:rsid w:val="00B7463D"/>
    <w:rsid w:val="00B8488C"/>
    <w:rsid w:val="00B84E97"/>
    <w:rsid w:val="00B906DE"/>
    <w:rsid w:val="00B94F09"/>
    <w:rsid w:val="00BA0E29"/>
    <w:rsid w:val="00BA7B8A"/>
    <w:rsid w:val="00BC2155"/>
    <w:rsid w:val="00BD02B8"/>
    <w:rsid w:val="00BD66EE"/>
    <w:rsid w:val="00BE13DF"/>
    <w:rsid w:val="00BE14E4"/>
    <w:rsid w:val="00BE1AE1"/>
    <w:rsid w:val="00BE274C"/>
    <w:rsid w:val="00BE7EC7"/>
    <w:rsid w:val="00BF589B"/>
    <w:rsid w:val="00BF6433"/>
    <w:rsid w:val="00BF6D50"/>
    <w:rsid w:val="00C145E4"/>
    <w:rsid w:val="00C150D1"/>
    <w:rsid w:val="00C21315"/>
    <w:rsid w:val="00C2160F"/>
    <w:rsid w:val="00C21CF2"/>
    <w:rsid w:val="00C25D1F"/>
    <w:rsid w:val="00C328A8"/>
    <w:rsid w:val="00C370AE"/>
    <w:rsid w:val="00C40125"/>
    <w:rsid w:val="00C405A1"/>
    <w:rsid w:val="00C4460D"/>
    <w:rsid w:val="00C46018"/>
    <w:rsid w:val="00C46163"/>
    <w:rsid w:val="00C52589"/>
    <w:rsid w:val="00C55E14"/>
    <w:rsid w:val="00C67837"/>
    <w:rsid w:val="00C76A5B"/>
    <w:rsid w:val="00C82848"/>
    <w:rsid w:val="00C836E4"/>
    <w:rsid w:val="00C85104"/>
    <w:rsid w:val="00C87C94"/>
    <w:rsid w:val="00CA04C6"/>
    <w:rsid w:val="00CA1DB5"/>
    <w:rsid w:val="00CA349B"/>
    <w:rsid w:val="00CA7040"/>
    <w:rsid w:val="00CB1AFD"/>
    <w:rsid w:val="00CB7614"/>
    <w:rsid w:val="00CB7D26"/>
    <w:rsid w:val="00CC11E1"/>
    <w:rsid w:val="00CC3362"/>
    <w:rsid w:val="00CC3728"/>
    <w:rsid w:val="00CC39EE"/>
    <w:rsid w:val="00CC3A9E"/>
    <w:rsid w:val="00CC4C3F"/>
    <w:rsid w:val="00CD225D"/>
    <w:rsid w:val="00CE0D21"/>
    <w:rsid w:val="00CE45B0"/>
    <w:rsid w:val="00CE5B86"/>
    <w:rsid w:val="00D005EE"/>
    <w:rsid w:val="00D05D95"/>
    <w:rsid w:val="00D07782"/>
    <w:rsid w:val="00D07FCC"/>
    <w:rsid w:val="00D10EBA"/>
    <w:rsid w:val="00D11BA3"/>
    <w:rsid w:val="00D2420B"/>
    <w:rsid w:val="00D3079A"/>
    <w:rsid w:val="00D33D9E"/>
    <w:rsid w:val="00D40E62"/>
    <w:rsid w:val="00D41FC4"/>
    <w:rsid w:val="00D43BD6"/>
    <w:rsid w:val="00D6145B"/>
    <w:rsid w:val="00D6421C"/>
    <w:rsid w:val="00D653D8"/>
    <w:rsid w:val="00D658DF"/>
    <w:rsid w:val="00D7024F"/>
    <w:rsid w:val="00D7063D"/>
    <w:rsid w:val="00D7239D"/>
    <w:rsid w:val="00D728B5"/>
    <w:rsid w:val="00D80FE8"/>
    <w:rsid w:val="00D81939"/>
    <w:rsid w:val="00D85A70"/>
    <w:rsid w:val="00DA1C50"/>
    <w:rsid w:val="00DA340B"/>
    <w:rsid w:val="00DA66E9"/>
    <w:rsid w:val="00DA7536"/>
    <w:rsid w:val="00DB0251"/>
    <w:rsid w:val="00DB0550"/>
    <w:rsid w:val="00DB48BB"/>
    <w:rsid w:val="00DB4F25"/>
    <w:rsid w:val="00DB598C"/>
    <w:rsid w:val="00DB60FE"/>
    <w:rsid w:val="00DC0B58"/>
    <w:rsid w:val="00DC7169"/>
    <w:rsid w:val="00DD4BB9"/>
    <w:rsid w:val="00DD67B6"/>
    <w:rsid w:val="00DE00D2"/>
    <w:rsid w:val="00DE1696"/>
    <w:rsid w:val="00DE3F9B"/>
    <w:rsid w:val="00DE51A8"/>
    <w:rsid w:val="00DE583E"/>
    <w:rsid w:val="00DF18C1"/>
    <w:rsid w:val="00DF5875"/>
    <w:rsid w:val="00E02DCA"/>
    <w:rsid w:val="00E03D03"/>
    <w:rsid w:val="00E04C75"/>
    <w:rsid w:val="00E056B7"/>
    <w:rsid w:val="00E11AC8"/>
    <w:rsid w:val="00E134B0"/>
    <w:rsid w:val="00E1366F"/>
    <w:rsid w:val="00E17237"/>
    <w:rsid w:val="00E21031"/>
    <w:rsid w:val="00E2381E"/>
    <w:rsid w:val="00E25D37"/>
    <w:rsid w:val="00E2600A"/>
    <w:rsid w:val="00E32D73"/>
    <w:rsid w:val="00E35D34"/>
    <w:rsid w:val="00E368A8"/>
    <w:rsid w:val="00E40A39"/>
    <w:rsid w:val="00E42564"/>
    <w:rsid w:val="00E4417D"/>
    <w:rsid w:val="00E51F56"/>
    <w:rsid w:val="00E52BF9"/>
    <w:rsid w:val="00E539C4"/>
    <w:rsid w:val="00E65F61"/>
    <w:rsid w:val="00E700AC"/>
    <w:rsid w:val="00E74768"/>
    <w:rsid w:val="00E75C4C"/>
    <w:rsid w:val="00E75CCF"/>
    <w:rsid w:val="00E8174B"/>
    <w:rsid w:val="00E84AF7"/>
    <w:rsid w:val="00E872C5"/>
    <w:rsid w:val="00E918F7"/>
    <w:rsid w:val="00E92580"/>
    <w:rsid w:val="00E94275"/>
    <w:rsid w:val="00E949DE"/>
    <w:rsid w:val="00E97DBE"/>
    <w:rsid w:val="00EA2195"/>
    <w:rsid w:val="00EA50BB"/>
    <w:rsid w:val="00EA71E5"/>
    <w:rsid w:val="00EA7FA8"/>
    <w:rsid w:val="00EB062D"/>
    <w:rsid w:val="00EB39D0"/>
    <w:rsid w:val="00EC1B44"/>
    <w:rsid w:val="00ED6BE0"/>
    <w:rsid w:val="00ED776F"/>
    <w:rsid w:val="00EE068B"/>
    <w:rsid w:val="00EE0816"/>
    <w:rsid w:val="00EF282A"/>
    <w:rsid w:val="00EF2EDA"/>
    <w:rsid w:val="00EF4730"/>
    <w:rsid w:val="00EF493F"/>
    <w:rsid w:val="00EF5A63"/>
    <w:rsid w:val="00F01279"/>
    <w:rsid w:val="00F121AB"/>
    <w:rsid w:val="00F16399"/>
    <w:rsid w:val="00F200E8"/>
    <w:rsid w:val="00F20D7E"/>
    <w:rsid w:val="00F232F2"/>
    <w:rsid w:val="00F24B1E"/>
    <w:rsid w:val="00F26551"/>
    <w:rsid w:val="00F2656C"/>
    <w:rsid w:val="00F34846"/>
    <w:rsid w:val="00F37A82"/>
    <w:rsid w:val="00F4021A"/>
    <w:rsid w:val="00F416AB"/>
    <w:rsid w:val="00F41F7C"/>
    <w:rsid w:val="00F479D7"/>
    <w:rsid w:val="00F50190"/>
    <w:rsid w:val="00F51EF6"/>
    <w:rsid w:val="00F56DA3"/>
    <w:rsid w:val="00F66C8F"/>
    <w:rsid w:val="00F67714"/>
    <w:rsid w:val="00F72FB4"/>
    <w:rsid w:val="00F73DE1"/>
    <w:rsid w:val="00F7421D"/>
    <w:rsid w:val="00F7535D"/>
    <w:rsid w:val="00F80935"/>
    <w:rsid w:val="00F82663"/>
    <w:rsid w:val="00F83F46"/>
    <w:rsid w:val="00F9131F"/>
    <w:rsid w:val="00F9237D"/>
    <w:rsid w:val="00FA28F5"/>
    <w:rsid w:val="00FA3F74"/>
    <w:rsid w:val="00FB430B"/>
    <w:rsid w:val="00FB571C"/>
    <w:rsid w:val="00FD3E1A"/>
    <w:rsid w:val="00FD5FB2"/>
    <w:rsid w:val="00FE4C57"/>
    <w:rsid w:val="00FF0D3D"/>
    <w:rsid w:val="00FF3392"/>
    <w:rsid w:val="00FF5065"/>
  </w:rsids>
  <m:mathPr>
    <m:mathFont m:val="Cambria Math"/>
    <m:brkBin m:val="before"/>
    <m:brkBinSub m:val="--"/>
    <m:smallFrac m:val="0"/>
    <m:dispDef m:val="0"/>
    <m:lMargin m:val="0"/>
    <m:rMargin m:val="0"/>
    <m:defJc m:val="centerGroup"/>
    <m:wrapRight/>
    <m:intLim m:val="subSup"/>
    <m:naryLim m:val="subSup"/>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3C5811DE"/>
  <w15:chartTrackingRefBased/>
  <w15:docId w15:val="{3ED969A7-AD7F-4389-BB53-CC734D34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AU"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BB9"/>
    <w:rPr>
      <w:rFonts w:ascii="Arial" w:eastAsia="Times" w:hAnsi="Arial"/>
      <w:sz w:val="24"/>
      <w:lang w:eastAsia="en-AU"/>
    </w:rPr>
  </w:style>
  <w:style w:type="paragraph" w:styleId="Heading1">
    <w:name w:val="heading 1"/>
    <w:basedOn w:val="Normal"/>
    <w:next w:val="Normal"/>
    <w:link w:val="Heading1Char"/>
    <w:qFormat/>
    <w:rsid w:val="004E7E9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C95E66"/>
    <w:pPr>
      <w:keepNext/>
      <w:spacing w:before="360" w:after="160" w:line="360" w:lineRule="exact"/>
      <w:outlineLvl w:val="1"/>
    </w:pPr>
    <w:rPr>
      <w:sz w:val="28"/>
    </w:rPr>
  </w:style>
  <w:style w:type="paragraph" w:styleId="Heading3">
    <w:name w:val="heading 3"/>
    <w:basedOn w:val="Normal"/>
    <w:next w:val="Normal"/>
    <w:qFormat/>
    <w:rsid w:val="00C95E66"/>
    <w:pPr>
      <w:keepNext/>
      <w:suppressAutoHyphens/>
      <w:spacing w:before="200" w:after="60" w:line="360" w:lineRule="exac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95E66"/>
    <w:pPr>
      <w:suppressAutoHyphens/>
      <w:spacing w:after="280" w:line="300" w:lineRule="exact"/>
      <w:ind w:right="45"/>
    </w:pPr>
    <w:rPr>
      <w:sz w:val="20"/>
    </w:rPr>
  </w:style>
  <w:style w:type="paragraph" w:styleId="Header">
    <w:name w:val="header"/>
    <w:basedOn w:val="Normal"/>
    <w:rsid w:val="007A612B"/>
    <w:pPr>
      <w:tabs>
        <w:tab w:val="center" w:pos="4153"/>
        <w:tab w:val="right" w:pos="8306"/>
      </w:tabs>
    </w:pPr>
  </w:style>
  <w:style w:type="paragraph" w:styleId="Footer">
    <w:name w:val="footer"/>
    <w:basedOn w:val="Normal"/>
    <w:link w:val="FooterChar"/>
    <w:uiPriority w:val="99"/>
    <w:rsid w:val="007A612B"/>
    <w:pPr>
      <w:tabs>
        <w:tab w:val="center" w:pos="4153"/>
        <w:tab w:val="right" w:pos="8306"/>
      </w:tabs>
    </w:pPr>
  </w:style>
  <w:style w:type="paragraph" w:styleId="BodyText">
    <w:name w:val="Body Text"/>
    <w:basedOn w:val="Normal"/>
    <w:link w:val="BodyTextChar"/>
    <w:rsid w:val="00C76A5B"/>
    <w:pPr>
      <w:overflowPunct w:val="0"/>
      <w:autoSpaceDE w:val="0"/>
      <w:autoSpaceDN w:val="0"/>
      <w:adjustRightInd w:val="0"/>
      <w:jc w:val="both"/>
      <w:textAlignment w:val="baseline"/>
    </w:pPr>
    <w:rPr>
      <w:rFonts w:eastAsia="Times New Roman"/>
      <w:sz w:val="22"/>
      <w:lang w:eastAsia="en-US"/>
    </w:rPr>
  </w:style>
  <w:style w:type="character" w:customStyle="1" w:styleId="BodyTextChar">
    <w:name w:val="Body Text Char"/>
    <w:link w:val="BodyText"/>
    <w:rsid w:val="00C76A5B"/>
    <w:rPr>
      <w:rFonts w:ascii="Arial" w:hAnsi="Arial"/>
      <w:sz w:val="22"/>
      <w:lang w:eastAsia="en-US"/>
    </w:rPr>
  </w:style>
  <w:style w:type="paragraph" w:styleId="BodyTextIndent">
    <w:name w:val="Body Text Indent"/>
    <w:basedOn w:val="Normal"/>
    <w:link w:val="BodyTextIndentChar"/>
    <w:rsid w:val="00C76A5B"/>
    <w:pPr>
      <w:overflowPunct w:val="0"/>
      <w:autoSpaceDE w:val="0"/>
      <w:autoSpaceDN w:val="0"/>
      <w:adjustRightInd w:val="0"/>
      <w:ind w:left="360"/>
      <w:jc w:val="both"/>
      <w:textAlignment w:val="baseline"/>
    </w:pPr>
    <w:rPr>
      <w:rFonts w:eastAsia="Times New Roman"/>
      <w:sz w:val="22"/>
      <w:lang w:eastAsia="en-US"/>
    </w:rPr>
  </w:style>
  <w:style w:type="character" w:customStyle="1" w:styleId="BodyTextIndentChar">
    <w:name w:val="Body Text Indent Char"/>
    <w:link w:val="BodyTextIndent"/>
    <w:rsid w:val="00C76A5B"/>
    <w:rPr>
      <w:rFonts w:ascii="Arial" w:hAnsi="Arial"/>
      <w:sz w:val="22"/>
      <w:lang w:eastAsia="en-US"/>
    </w:rPr>
  </w:style>
  <w:style w:type="character" w:styleId="Hyperlink">
    <w:name w:val="Hyperlink"/>
    <w:uiPriority w:val="99"/>
    <w:rsid w:val="00C76A5B"/>
    <w:rPr>
      <w:color w:val="0000FF"/>
      <w:u w:val="single"/>
    </w:rPr>
  </w:style>
  <w:style w:type="table" w:styleId="TableGrid">
    <w:name w:val="Table Grid"/>
    <w:basedOn w:val="TableNormal"/>
    <w:uiPriority w:val="59"/>
    <w:rsid w:val="00C76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C39EE"/>
    <w:rPr>
      <w:rFonts w:ascii="Tahoma" w:hAnsi="Tahoma" w:cs="Tahoma"/>
      <w:sz w:val="16"/>
      <w:szCs w:val="16"/>
    </w:rPr>
  </w:style>
  <w:style w:type="character" w:customStyle="1" w:styleId="BalloonTextChar">
    <w:name w:val="Balloon Text Char"/>
    <w:link w:val="BalloonText"/>
    <w:rsid w:val="00CC39EE"/>
    <w:rPr>
      <w:rFonts w:ascii="Tahoma" w:eastAsia="Times" w:hAnsi="Tahoma" w:cs="Tahoma"/>
      <w:sz w:val="16"/>
      <w:szCs w:val="16"/>
      <w:lang w:eastAsia="en-AU"/>
    </w:rPr>
  </w:style>
  <w:style w:type="character" w:customStyle="1" w:styleId="FooterChar">
    <w:name w:val="Footer Char"/>
    <w:basedOn w:val="DefaultParagraphFont"/>
    <w:link w:val="Footer"/>
    <w:uiPriority w:val="99"/>
    <w:rsid w:val="00612473"/>
    <w:rPr>
      <w:rFonts w:ascii="Arial" w:eastAsia="Times" w:hAnsi="Arial"/>
      <w:sz w:val="24"/>
      <w:lang w:eastAsia="en-AU"/>
    </w:rPr>
  </w:style>
  <w:style w:type="paragraph" w:styleId="ListParagraph">
    <w:name w:val="List Paragraph"/>
    <w:basedOn w:val="Normal"/>
    <w:uiPriority w:val="34"/>
    <w:qFormat/>
    <w:rsid w:val="004529B5"/>
    <w:pPr>
      <w:ind w:left="720"/>
      <w:contextualSpacing/>
    </w:pPr>
  </w:style>
  <w:style w:type="paragraph" w:customStyle="1" w:styleId="PCBasic">
    <w:name w:val="P&amp;C Basic"/>
    <w:qFormat/>
    <w:rsid w:val="00DD4BB9"/>
    <w:pPr>
      <w:spacing w:before="120" w:after="120"/>
      <w:jc w:val="both"/>
    </w:pPr>
    <w:rPr>
      <w:rFonts w:asciiTheme="minorHAnsi" w:eastAsiaTheme="minorEastAsia" w:hAnsiTheme="minorHAnsi" w:cstheme="minorBidi"/>
      <w:szCs w:val="22"/>
      <w:lang w:eastAsia="zh-CN"/>
    </w:rPr>
  </w:style>
  <w:style w:type="paragraph" w:customStyle="1" w:styleId="PCBullets">
    <w:name w:val="P&amp;C Bullets"/>
    <w:qFormat/>
    <w:rsid w:val="00BE1AE1"/>
    <w:pPr>
      <w:numPr>
        <w:numId w:val="1"/>
      </w:numPr>
      <w:spacing w:before="120" w:after="120"/>
      <w:jc w:val="both"/>
    </w:pPr>
    <w:rPr>
      <w:rFonts w:asciiTheme="minorHAnsi" w:eastAsiaTheme="minorEastAsia" w:hAnsiTheme="minorHAnsi" w:cstheme="minorBidi"/>
      <w:szCs w:val="22"/>
      <w:lang w:eastAsia="zh-CN"/>
    </w:rPr>
  </w:style>
  <w:style w:type="character" w:styleId="FollowedHyperlink">
    <w:name w:val="FollowedHyperlink"/>
    <w:basedOn w:val="DefaultParagraphFont"/>
    <w:rsid w:val="00B16599"/>
    <w:rPr>
      <w:color w:val="954F72" w:themeColor="followedHyperlink"/>
      <w:u w:val="single"/>
    </w:rPr>
  </w:style>
  <w:style w:type="paragraph" w:styleId="CommentText">
    <w:name w:val="annotation text"/>
    <w:basedOn w:val="Normal"/>
    <w:link w:val="CommentTextChar"/>
    <w:uiPriority w:val="99"/>
    <w:unhideWhenUsed/>
    <w:rsid w:val="00AA3007"/>
    <w:pPr>
      <w:spacing w:after="200"/>
    </w:pPr>
    <w:rPr>
      <w:rFonts w:asciiTheme="minorHAnsi" w:eastAsiaTheme="minorEastAsia" w:hAnsiTheme="minorHAnsi" w:cstheme="minorBidi"/>
      <w:sz w:val="20"/>
      <w:lang w:eastAsia="zh-CN"/>
    </w:rPr>
  </w:style>
  <w:style w:type="character" w:customStyle="1" w:styleId="CommentTextChar">
    <w:name w:val="Comment Text Char"/>
    <w:basedOn w:val="DefaultParagraphFont"/>
    <w:link w:val="CommentText"/>
    <w:uiPriority w:val="99"/>
    <w:rsid w:val="00AA3007"/>
    <w:rPr>
      <w:rFonts w:asciiTheme="minorHAnsi" w:eastAsiaTheme="minorEastAsia" w:hAnsiTheme="minorHAnsi" w:cstheme="minorBidi"/>
      <w:lang w:eastAsia="zh-CN"/>
    </w:rPr>
  </w:style>
  <w:style w:type="character" w:customStyle="1" w:styleId="Heading1Char">
    <w:name w:val="Heading 1 Char"/>
    <w:basedOn w:val="DefaultParagraphFont"/>
    <w:link w:val="Heading1"/>
    <w:rsid w:val="004E7E94"/>
    <w:rPr>
      <w:rFonts w:asciiTheme="majorHAnsi" w:eastAsiaTheme="majorEastAsia" w:hAnsiTheme="majorHAnsi" w:cstheme="majorBidi"/>
      <w:color w:val="2E74B5" w:themeColor="accent1" w:themeShade="BF"/>
      <w:sz w:val="32"/>
      <w:szCs w:val="32"/>
      <w:lang w:eastAsia="en-AU"/>
    </w:rPr>
  </w:style>
  <w:style w:type="character" w:customStyle="1" w:styleId="listnumber">
    <w:name w:val="listnumber"/>
    <w:basedOn w:val="DefaultParagraphFont"/>
    <w:rsid w:val="00C52589"/>
  </w:style>
  <w:style w:type="paragraph" w:customStyle="1" w:styleId="note">
    <w:name w:val="note"/>
    <w:basedOn w:val="Normal"/>
    <w:rsid w:val="00FD3E1A"/>
    <w:pPr>
      <w:spacing w:before="160" w:after="120"/>
    </w:pPr>
    <w:rPr>
      <w:rFonts w:ascii="Times New Roman" w:eastAsia="Times New Roman" w:hAnsi="Times New Roman"/>
      <w:sz w:val="20"/>
      <w:lang w:eastAsia="zh-TW"/>
    </w:rPr>
  </w:style>
  <w:style w:type="character" w:customStyle="1" w:styleId="noteheadingname">
    <w:name w:val="noteheadingname"/>
    <w:basedOn w:val="DefaultParagraphFont"/>
    <w:rsid w:val="00FD3E1A"/>
    <w:rPr>
      <w:i/>
      <w:iCs/>
      <w:vanish w:val="0"/>
      <w:webHidden w:val="0"/>
      <w:specVanish w:val="0"/>
    </w:rPr>
  </w:style>
  <w:style w:type="paragraph" w:styleId="Date">
    <w:name w:val="Date"/>
    <w:basedOn w:val="Normal"/>
    <w:next w:val="Normal"/>
    <w:link w:val="DateChar"/>
    <w:rsid w:val="003933D7"/>
  </w:style>
  <w:style w:type="character" w:customStyle="1" w:styleId="DateChar">
    <w:name w:val="Date Char"/>
    <w:basedOn w:val="DefaultParagraphFont"/>
    <w:link w:val="Date"/>
    <w:rsid w:val="003933D7"/>
    <w:rPr>
      <w:rFonts w:ascii="Arial" w:eastAsia="Times" w:hAnsi="Arial"/>
      <w:sz w:val="24"/>
      <w:lang w:eastAsia="en-AU"/>
    </w:rPr>
  </w:style>
  <w:style w:type="character" w:styleId="Emphasis">
    <w:name w:val="Emphasis"/>
    <w:basedOn w:val="DefaultParagraphFont"/>
    <w:uiPriority w:val="20"/>
    <w:qFormat/>
    <w:rsid w:val="008055C4"/>
    <w:rPr>
      <w:i/>
      <w:iCs/>
    </w:rPr>
  </w:style>
  <w:style w:type="character" w:customStyle="1" w:styleId="st1">
    <w:name w:val="st1"/>
    <w:basedOn w:val="DefaultParagraphFont"/>
    <w:rsid w:val="00153FE1"/>
  </w:style>
  <w:style w:type="character" w:customStyle="1" w:styleId="ilfuvd">
    <w:name w:val="ilfuvd"/>
    <w:basedOn w:val="DefaultParagraphFont"/>
    <w:rsid w:val="00620858"/>
  </w:style>
  <w:style w:type="paragraph" w:styleId="NormalWeb">
    <w:name w:val="Normal (Web)"/>
    <w:basedOn w:val="Normal"/>
    <w:uiPriority w:val="99"/>
    <w:unhideWhenUsed/>
    <w:rsid w:val="00841F84"/>
    <w:pPr>
      <w:spacing w:before="360" w:after="360"/>
    </w:pPr>
    <w:rPr>
      <w:rFonts w:ascii="Times New Roman" w:eastAsia="Times New Roman" w:hAnsi="Times New Roman"/>
      <w:szCs w:val="24"/>
      <w:lang w:eastAsia="zh-TW"/>
    </w:rPr>
  </w:style>
  <w:style w:type="character" w:styleId="CommentReference">
    <w:name w:val="annotation reference"/>
    <w:basedOn w:val="DefaultParagraphFont"/>
    <w:uiPriority w:val="99"/>
    <w:rsid w:val="001713B1"/>
    <w:rPr>
      <w:sz w:val="16"/>
      <w:szCs w:val="16"/>
    </w:rPr>
  </w:style>
  <w:style w:type="paragraph" w:styleId="CommentSubject">
    <w:name w:val="annotation subject"/>
    <w:basedOn w:val="CommentText"/>
    <w:next w:val="CommentText"/>
    <w:link w:val="CommentSubjectChar"/>
    <w:rsid w:val="001713B1"/>
    <w:pPr>
      <w:spacing w:after="0"/>
    </w:pPr>
    <w:rPr>
      <w:rFonts w:ascii="Arial" w:eastAsia="Times" w:hAnsi="Arial" w:cs="Times New Roman"/>
      <w:b/>
      <w:bCs/>
      <w:lang w:eastAsia="en-AU"/>
    </w:rPr>
  </w:style>
  <w:style w:type="character" w:customStyle="1" w:styleId="CommentSubjectChar">
    <w:name w:val="Comment Subject Char"/>
    <w:basedOn w:val="CommentTextChar"/>
    <w:link w:val="CommentSubject"/>
    <w:rsid w:val="001713B1"/>
    <w:rPr>
      <w:rFonts w:ascii="Arial" w:eastAsia="Times" w:hAnsi="Arial" w:cstheme="minorBidi"/>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3322">
      <w:bodyDiv w:val="1"/>
      <w:marLeft w:val="0"/>
      <w:marRight w:val="0"/>
      <w:marTop w:val="0"/>
      <w:marBottom w:val="0"/>
      <w:divBdr>
        <w:top w:val="none" w:sz="0" w:space="0" w:color="auto"/>
        <w:left w:val="none" w:sz="0" w:space="0" w:color="auto"/>
        <w:bottom w:val="none" w:sz="0" w:space="0" w:color="auto"/>
        <w:right w:val="none" w:sz="0" w:space="0" w:color="auto"/>
      </w:divBdr>
      <w:divsChild>
        <w:div w:id="1711613227">
          <w:marLeft w:val="0"/>
          <w:marRight w:val="0"/>
          <w:marTop w:val="0"/>
          <w:marBottom w:val="0"/>
          <w:divBdr>
            <w:top w:val="none" w:sz="0" w:space="0" w:color="auto"/>
            <w:left w:val="none" w:sz="0" w:space="0" w:color="auto"/>
            <w:bottom w:val="none" w:sz="0" w:space="0" w:color="auto"/>
            <w:right w:val="none" w:sz="0" w:space="0" w:color="auto"/>
          </w:divBdr>
          <w:divsChild>
            <w:div w:id="2037733214">
              <w:marLeft w:val="0"/>
              <w:marRight w:val="0"/>
              <w:marTop w:val="0"/>
              <w:marBottom w:val="0"/>
              <w:divBdr>
                <w:top w:val="none" w:sz="0" w:space="0" w:color="auto"/>
                <w:left w:val="none" w:sz="0" w:space="0" w:color="auto"/>
                <w:bottom w:val="none" w:sz="0" w:space="0" w:color="auto"/>
                <w:right w:val="none" w:sz="0" w:space="0" w:color="auto"/>
              </w:divBdr>
              <w:divsChild>
                <w:div w:id="1517231696">
                  <w:marLeft w:val="0"/>
                  <w:marRight w:val="0"/>
                  <w:marTop w:val="0"/>
                  <w:marBottom w:val="0"/>
                  <w:divBdr>
                    <w:top w:val="none" w:sz="0" w:space="0" w:color="auto"/>
                    <w:left w:val="none" w:sz="0" w:space="0" w:color="auto"/>
                    <w:bottom w:val="none" w:sz="0" w:space="0" w:color="auto"/>
                    <w:right w:val="none" w:sz="0" w:space="0" w:color="auto"/>
                  </w:divBdr>
                  <w:divsChild>
                    <w:div w:id="925651646">
                      <w:marLeft w:val="0"/>
                      <w:marRight w:val="0"/>
                      <w:marTop w:val="0"/>
                      <w:marBottom w:val="0"/>
                      <w:divBdr>
                        <w:top w:val="none" w:sz="0" w:space="0" w:color="auto"/>
                        <w:left w:val="none" w:sz="0" w:space="0" w:color="auto"/>
                        <w:bottom w:val="none" w:sz="0" w:space="0" w:color="auto"/>
                        <w:right w:val="none" w:sz="0" w:space="0" w:color="auto"/>
                      </w:divBdr>
                      <w:divsChild>
                        <w:div w:id="603804359">
                          <w:marLeft w:val="340"/>
                          <w:marRight w:val="0"/>
                          <w:marTop w:val="300"/>
                          <w:marBottom w:val="120"/>
                          <w:divBdr>
                            <w:top w:val="none" w:sz="0" w:space="0" w:color="auto"/>
                            <w:left w:val="none" w:sz="0" w:space="0" w:color="auto"/>
                            <w:bottom w:val="none" w:sz="0" w:space="0" w:color="auto"/>
                            <w:right w:val="none" w:sz="0" w:space="0" w:color="auto"/>
                          </w:divBdr>
                          <w:divsChild>
                            <w:div w:id="1764493187">
                              <w:marLeft w:val="0"/>
                              <w:marRight w:val="0"/>
                              <w:marTop w:val="0"/>
                              <w:marBottom w:val="0"/>
                              <w:divBdr>
                                <w:top w:val="none" w:sz="0" w:space="0" w:color="auto"/>
                                <w:left w:val="none" w:sz="0" w:space="0" w:color="auto"/>
                                <w:bottom w:val="none" w:sz="0" w:space="0" w:color="auto"/>
                                <w:right w:val="none" w:sz="0" w:space="0" w:color="auto"/>
                              </w:divBdr>
                              <w:divsChild>
                                <w:div w:id="1626619361">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46820652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9205512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2014841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47626429">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0704002">
      <w:bodyDiv w:val="1"/>
      <w:marLeft w:val="0"/>
      <w:marRight w:val="0"/>
      <w:marTop w:val="0"/>
      <w:marBottom w:val="0"/>
      <w:divBdr>
        <w:top w:val="none" w:sz="0" w:space="0" w:color="auto"/>
        <w:left w:val="none" w:sz="0" w:space="0" w:color="auto"/>
        <w:bottom w:val="none" w:sz="0" w:space="0" w:color="auto"/>
        <w:right w:val="none" w:sz="0" w:space="0" w:color="auto"/>
      </w:divBdr>
    </w:div>
    <w:div w:id="275985444">
      <w:bodyDiv w:val="1"/>
      <w:marLeft w:val="0"/>
      <w:marRight w:val="0"/>
      <w:marTop w:val="0"/>
      <w:marBottom w:val="0"/>
      <w:divBdr>
        <w:top w:val="none" w:sz="0" w:space="0" w:color="auto"/>
        <w:left w:val="none" w:sz="0" w:space="0" w:color="auto"/>
        <w:bottom w:val="none" w:sz="0" w:space="0" w:color="auto"/>
        <w:right w:val="none" w:sz="0" w:space="0" w:color="auto"/>
      </w:divBdr>
    </w:div>
    <w:div w:id="409427197">
      <w:bodyDiv w:val="1"/>
      <w:marLeft w:val="0"/>
      <w:marRight w:val="0"/>
      <w:marTop w:val="0"/>
      <w:marBottom w:val="0"/>
      <w:divBdr>
        <w:top w:val="none" w:sz="0" w:space="0" w:color="auto"/>
        <w:left w:val="none" w:sz="0" w:space="0" w:color="auto"/>
        <w:bottom w:val="none" w:sz="0" w:space="0" w:color="auto"/>
        <w:right w:val="none" w:sz="0" w:space="0" w:color="auto"/>
      </w:divBdr>
      <w:divsChild>
        <w:div w:id="1914049181">
          <w:marLeft w:val="0"/>
          <w:marRight w:val="0"/>
          <w:marTop w:val="0"/>
          <w:marBottom w:val="0"/>
          <w:divBdr>
            <w:top w:val="single" w:sz="2" w:space="0" w:color="938A8A"/>
            <w:left w:val="single" w:sz="2" w:space="0" w:color="938A8A"/>
            <w:bottom w:val="single" w:sz="2" w:space="0" w:color="938A8A"/>
            <w:right w:val="single" w:sz="2" w:space="0" w:color="938A8A"/>
          </w:divBdr>
          <w:divsChild>
            <w:div w:id="219680328">
              <w:marLeft w:val="0"/>
              <w:marRight w:val="0"/>
              <w:marTop w:val="0"/>
              <w:marBottom w:val="0"/>
              <w:divBdr>
                <w:top w:val="none" w:sz="0" w:space="0" w:color="auto"/>
                <w:left w:val="none" w:sz="0" w:space="0" w:color="auto"/>
                <w:bottom w:val="none" w:sz="0" w:space="0" w:color="auto"/>
                <w:right w:val="none" w:sz="0" w:space="0" w:color="auto"/>
              </w:divBdr>
              <w:divsChild>
                <w:div w:id="1622179012">
                  <w:marLeft w:val="0"/>
                  <w:marRight w:val="0"/>
                  <w:marTop w:val="0"/>
                  <w:marBottom w:val="0"/>
                  <w:divBdr>
                    <w:top w:val="none" w:sz="0" w:space="0" w:color="auto"/>
                    <w:left w:val="none" w:sz="0" w:space="0" w:color="auto"/>
                    <w:bottom w:val="none" w:sz="0" w:space="0" w:color="auto"/>
                    <w:right w:val="none" w:sz="0" w:space="0" w:color="auto"/>
                  </w:divBdr>
                  <w:divsChild>
                    <w:div w:id="664358683">
                      <w:marLeft w:val="0"/>
                      <w:marRight w:val="0"/>
                      <w:marTop w:val="100"/>
                      <w:marBottom w:val="100"/>
                      <w:divBdr>
                        <w:top w:val="none" w:sz="0" w:space="0" w:color="auto"/>
                        <w:left w:val="none" w:sz="0" w:space="0" w:color="auto"/>
                        <w:bottom w:val="none" w:sz="0" w:space="0" w:color="auto"/>
                        <w:right w:val="none" w:sz="0" w:space="0" w:color="auto"/>
                      </w:divBdr>
                      <w:divsChild>
                        <w:div w:id="1629894034">
                          <w:marLeft w:val="0"/>
                          <w:marRight w:val="0"/>
                          <w:marTop w:val="100"/>
                          <w:marBottom w:val="100"/>
                          <w:divBdr>
                            <w:top w:val="none" w:sz="0" w:space="0" w:color="auto"/>
                            <w:left w:val="none" w:sz="0" w:space="0" w:color="auto"/>
                            <w:bottom w:val="none" w:sz="0" w:space="0" w:color="auto"/>
                            <w:right w:val="none" w:sz="0" w:space="0" w:color="auto"/>
                          </w:divBdr>
                          <w:divsChild>
                            <w:div w:id="1239636477">
                              <w:marLeft w:val="0"/>
                              <w:marRight w:val="0"/>
                              <w:marTop w:val="0"/>
                              <w:marBottom w:val="0"/>
                              <w:divBdr>
                                <w:top w:val="none" w:sz="0" w:space="0" w:color="auto"/>
                                <w:left w:val="none" w:sz="0" w:space="0" w:color="auto"/>
                                <w:bottom w:val="none" w:sz="0" w:space="0" w:color="auto"/>
                                <w:right w:val="none" w:sz="0" w:space="0" w:color="auto"/>
                              </w:divBdr>
                              <w:divsChild>
                                <w:div w:id="317924653">
                                  <w:marLeft w:val="0"/>
                                  <w:marRight w:val="0"/>
                                  <w:marTop w:val="0"/>
                                  <w:marBottom w:val="0"/>
                                  <w:divBdr>
                                    <w:top w:val="none" w:sz="0" w:space="0" w:color="auto"/>
                                    <w:left w:val="none" w:sz="0" w:space="0" w:color="auto"/>
                                    <w:bottom w:val="none" w:sz="0" w:space="0" w:color="auto"/>
                                    <w:right w:val="none" w:sz="0" w:space="0" w:color="auto"/>
                                  </w:divBdr>
                                  <w:divsChild>
                                    <w:div w:id="829560544">
                                      <w:marLeft w:val="0"/>
                                      <w:marRight w:val="0"/>
                                      <w:marTop w:val="0"/>
                                      <w:marBottom w:val="0"/>
                                      <w:divBdr>
                                        <w:top w:val="none" w:sz="0" w:space="0" w:color="auto"/>
                                        <w:left w:val="none" w:sz="0" w:space="0" w:color="auto"/>
                                        <w:bottom w:val="none" w:sz="0" w:space="0" w:color="auto"/>
                                        <w:right w:val="none" w:sz="0" w:space="0" w:color="auto"/>
                                      </w:divBdr>
                                      <w:divsChild>
                                        <w:div w:id="1780443335">
                                          <w:marLeft w:val="0"/>
                                          <w:marRight w:val="0"/>
                                          <w:marTop w:val="0"/>
                                          <w:marBottom w:val="0"/>
                                          <w:divBdr>
                                            <w:top w:val="none" w:sz="0" w:space="0" w:color="auto"/>
                                            <w:left w:val="none" w:sz="0" w:space="0" w:color="auto"/>
                                            <w:bottom w:val="none" w:sz="0" w:space="0" w:color="auto"/>
                                            <w:right w:val="none" w:sz="0" w:space="0" w:color="auto"/>
                                          </w:divBdr>
                                          <w:divsChild>
                                            <w:div w:id="1118599709">
                                              <w:marLeft w:val="0"/>
                                              <w:marRight w:val="0"/>
                                              <w:marTop w:val="0"/>
                                              <w:marBottom w:val="0"/>
                                              <w:divBdr>
                                                <w:top w:val="none" w:sz="0" w:space="0" w:color="auto"/>
                                                <w:left w:val="none" w:sz="0" w:space="0" w:color="auto"/>
                                                <w:bottom w:val="none" w:sz="0" w:space="0" w:color="auto"/>
                                                <w:right w:val="none" w:sz="0" w:space="0" w:color="auto"/>
                                              </w:divBdr>
                                              <w:divsChild>
                                                <w:div w:id="1231770081">
                                                  <w:marLeft w:val="0"/>
                                                  <w:marRight w:val="0"/>
                                                  <w:marTop w:val="0"/>
                                                  <w:marBottom w:val="0"/>
                                                  <w:divBdr>
                                                    <w:top w:val="none" w:sz="0" w:space="0" w:color="auto"/>
                                                    <w:left w:val="none" w:sz="0" w:space="0" w:color="auto"/>
                                                    <w:bottom w:val="none" w:sz="0" w:space="0" w:color="auto"/>
                                                    <w:right w:val="none" w:sz="0" w:space="0" w:color="auto"/>
                                                  </w:divBdr>
                                                  <w:divsChild>
                                                    <w:div w:id="2095591886">
                                                      <w:marLeft w:val="0"/>
                                                      <w:marRight w:val="0"/>
                                                      <w:marTop w:val="0"/>
                                                      <w:marBottom w:val="0"/>
                                                      <w:divBdr>
                                                        <w:top w:val="none" w:sz="0" w:space="0" w:color="auto"/>
                                                        <w:left w:val="none" w:sz="0" w:space="0" w:color="auto"/>
                                                        <w:bottom w:val="none" w:sz="0" w:space="0" w:color="auto"/>
                                                        <w:right w:val="none" w:sz="0" w:space="0" w:color="auto"/>
                                                      </w:divBdr>
                                                      <w:divsChild>
                                                        <w:div w:id="21907010">
                                                          <w:marLeft w:val="0"/>
                                                          <w:marRight w:val="0"/>
                                                          <w:marTop w:val="0"/>
                                                          <w:marBottom w:val="0"/>
                                                          <w:divBdr>
                                                            <w:top w:val="none" w:sz="0" w:space="0" w:color="auto"/>
                                                            <w:left w:val="none" w:sz="0" w:space="0" w:color="auto"/>
                                                            <w:bottom w:val="none" w:sz="0" w:space="0" w:color="auto"/>
                                                            <w:right w:val="none" w:sz="0" w:space="0" w:color="auto"/>
                                                          </w:divBdr>
                                                          <w:divsChild>
                                                            <w:div w:id="758067387">
                                                              <w:marLeft w:val="0"/>
                                                              <w:marRight w:val="0"/>
                                                              <w:marTop w:val="0"/>
                                                              <w:marBottom w:val="0"/>
                                                              <w:divBdr>
                                                                <w:top w:val="none" w:sz="0" w:space="0" w:color="auto"/>
                                                                <w:left w:val="none" w:sz="0" w:space="0" w:color="auto"/>
                                                                <w:bottom w:val="none" w:sz="0" w:space="0" w:color="auto"/>
                                                                <w:right w:val="none" w:sz="0" w:space="0" w:color="auto"/>
                                                              </w:divBdr>
                                                              <w:divsChild>
                                                                <w:div w:id="97256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4117655">
      <w:bodyDiv w:val="1"/>
      <w:marLeft w:val="0"/>
      <w:marRight w:val="0"/>
      <w:marTop w:val="0"/>
      <w:marBottom w:val="0"/>
      <w:divBdr>
        <w:top w:val="none" w:sz="0" w:space="0" w:color="auto"/>
        <w:left w:val="none" w:sz="0" w:space="0" w:color="auto"/>
        <w:bottom w:val="none" w:sz="0" w:space="0" w:color="auto"/>
        <w:right w:val="none" w:sz="0" w:space="0" w:color="auto"/>
      </w:divBdr>
    </w:div>
    <w:div w:id="631207155">
      <w:bodyDiv w:val="1"/>
      <w:marLeft w:val="0"/>
      <w:marRight w:val="0"/>
      <w:marTop w:val="0"/>
      <w:marBottom w:val="0"/>
      <w:divBdr>
        <w:top w:val="none" w:sz="0" w:space="0" w:color="auto"/>
        <w:left w:val="none" w:sz="0" w:space="0" w:color="auto"/>
        <w:bottom w:val="none" w:sz="0" w:space="0" w:color="auto"/>
        <w:right w:val="none" w:sz="0" w:space="0" w:color="auto"/>
      </w:divBdr>
    </w:div>
    <w:div w:id="638269306">
      <w:bodyDiv w:val="1"/>
      <w:marLeft w:val="0"/>
      <w:marRight w:val="0"/>
      <w:marTop w:val="0"/>
      <w:marBottom w:val="0"/>
      <w:divBdr>
        <w:top w:val="none" w:sz="0" w:space="0" w:color="auto"/>
        <w:left w:val="none" w:sz="0" w:space="0" w:color="auto"/>
        <w:bottom w:val="none" w:sz="0" w:space="0" w:color="auto"/>
        <w:right w:val="none" w:sz="0" w:space="0" w:color="auto"/>
      </w:divBdr>
    </w:div>
    <w:div w:id="727850062">
      <w:bodyDiv w:val="1"/>
      <w:marLeft w:val="0"/>
      <w:marRight w:val="0"/>
      <w:marTop w:val="0"/>
      <w:marBottom w:val="0"/>
      <w:divBdr>
        <w:top w:val="none" w:sz="0" w:space="0" w:color="auto"/>
        <w:left w:val="none" w:sz="0" w:space="0" w:color="auto"/>
        <w:bottom w:val="none" w:sz="0" w:space="0" w:color="auto"/>
        <w:right w:val="none" w:sz="0" w:space="0" w:color="auto"/>
      </w:divBdr>
      <w:divsChild>
        <w:div w:id="2143572628">
          <w:marLeft w:val="0"/>
          <w:marRight w:val="0"/>
          <w:marTop w:val="0"/>
          <w:marBottom w:val="0"/>
          <w:divBdr>
            <w:top w:val="none" w:sz="0" w:space="0" w:color="auto"/>
            <w:left w:val="none" w:sz="0" w:space="0" w:color="auto"/>
            <w:bottom w:val="none" w:sz="0" w:space="0" w:color="auto"/>
            <w:right w:val="none" w:sz="0" w:space="0" w:color="auto"/>
          </w:divBdr>
          <w:divsChild>
            <w:div w:id="1825122450">
              <w:marLeft w:val="0"/>
              <w:marRight w:val="0"/>
              <w:marTop w:val="0"/>
              <w:marBottom w:val="0"/>
              <w:divBdr>
                <w:top w:val="none" w:sz="0" w:space="0" w:color="auto"/>
                <w:left w:val="none" w:sz="0" w:space="0" w:color="auto"/>
                <w:bottom w:val="none" w:sz="0" w:space="0" w:color="auto"/>
                <w:right w:val="none" w:sz="0" w:space="0" w:color="auto"/>
              </w:divBdr>
              <w:divsChild>
                <w:div w:id="1162352945">
                  <w:marLeft w:val="0"/>
                  <w:marRight w:val="0"/>
                  <w:marTop w:val="0"/>
                  <w:marBottom w:val="0"/>
                  <w:divBdr>
                    <w:top w:val="none" w:sz="0" w:space="0" w:color="auto"/>
                    <w:left w:val="none" w:sz="0" w:space="0" w:color="auto"/>
                    <w:bottom w:val="none" w:sz="0" w:space="0" w:color="auto"/>
                    <w:right w:val="none" w:sz="0" w:space="0" w:color="auto"/>
                  </w:divBdr>
                  <w:divsChild>
                    <w:div w:id="1370254455">
                      <w:marLeft w:val="0"/>
                      <w:marRight w:val="0"/>
                      <w:marTop w:val="0"/>
                      <w:marBottom w:val="0"/>
                      <w:divBdr>
                        <w:top w:val="none" w:sz="0" w:space="0" w:color="auto"/>
                        <w:left w:val="none" w:sz="0" w:space="0" w:color="auto"/>
                        <w:bottom w:val="none" w:sz="0" w:space="0" w:color="auto"/>
                        <w:right w:val="none" w:sz="0" w:space="0" w:color="auto"/>
                      </w:divBdr>
                      <w:divsChild>
                        <w:div w:id="519391483">
                          <w:marLeft w:val="340"/>
                          <w:marRight w:val="0"/>
                          <w:marTop w:val="300"/>
                          <w:marBottom w:val="120"/>
                          <w:divBdr>
                            <w:top w:val="none" w:sz="0" w:space="0" w:color="auto"/>
                            <w:left w:val="none" w:sz="0" w:space="0" w:color="auto"/>
                            <w:bottom w:val="none" w:sz="0" w:space="0" w:color="auto"/>
                            <w:right w:val="none" w:sz="0" w:space="0" w:color="auto"/>
                          </w:divBdr>
                          <w:divsChild>
                            <w:div w:id="320041192">
                              <w:marLeft w:val="0"/>
                              <w:marRight w:val="0"/>
                              <w:marTop w:val="0"/>
                              <w:marBottom w:val="0"/>
                              <w:divBdr>
                                <w:top w:val="none" w:sz="0" w:space="0" w:color="auto"/>
                                <w:left w:val="none" w:sz="0" w:space="0" w:color="auto"/>
                                <w:bottom w:val="none" w:sz="0" w:space="0" w:color="auto"/>
                                <w:right w:val="none" w:sz="0" w:space="0" w:color="auto"/>
                              </w:divBdr>
                              <w:divsChild>
                                <w:div w:id="14328042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896629038">
                                      <w:blockQuote w:val="1"/>
                                      <w:marLeft w:val="600"/>
                                      <w:marRight w:val="0"/>
                                      <w:marTop w:val="120"/>
                                      <w:marBottom w:val="120"/>
                                      <w:divBdr>
                                        <w:top w:val="none" w:sz="0" w:space="0" w:color="auto"/>
                                        <w:left w:val="none" w:sz="0" w:space="0" w:color="auto"/>
                                        <w:bottom w:val="none" w:sz="0" w:space="0" w:color="auto"/>
                                        <w:right w:val="none" w:sz="0" w:space="0" w:color="auto"/>
                                      </w:divBdr>
                                    </w:div>
                                    <w:div w:id="209597547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1027199">
      <w:bodyDiv w:val="1"/>
      <w:marLeft w:val="0"/>
      <w:marRight w:val="0"/>
      <w:marTop w:val="0"/>
      <w:marBottom w:val="0"/>
      <w:divBdr>
        <w:top w:val="none" w:sz="0" w:space="0" w:color="auto"/>
        <w:left w:val="none" w:sz="0" w:space="0" w:color="auto"/>
        <w:bottom w:val="none" w:sz="0" w:space="0" w:color="auto"/>
        <w:right w:val="none" w:sz="0" w:space="0" w:color="auto"/>
      </w:divBdr>
    </w:div>
    <w:div w:id="760947892">
      <w:bodyDiv w:val="1"/>
      <w:marLeft w:val="0"/>
      <w:marRight w:val="0"/>
      <w:marTop w:val="0"/>
      <w:marBottom w:val="0"/>
      <w:divBdr>
        <w:top w:val="none" w:sz="0" w:space="0" w:color="auto"/>
        <w:left w:val="none" w:sz="0" w:space="0" w:color="auto"/>
        <w:bottom w:val="none" w:sz="0" w:space="0" w:color="auto"/>
        <w:right w:val="none" w:sz="0" w:space="0" w:color="auto"/>
      </w:divBdr>
    </w:div>
    <w:div w:id="855926494">
      <w:bodyDiv w:val="1"/>
      <w:marLeft w:val="0"/>
      <w:marRight w:val="0"/>
      <w:marTop w:val="0"/>
      <w:marBottom w:val="0"/>
      <w:divBdr>
        <w:top w:val="none" w:sz="0" w:space="0" w:color="auto"/>
        <w:left w:val="none" w:sz="0" w:space="0" w:color="auto"/>
        <w:bottom w:val="none" w:sz="0" w:space="0" w:color="auto"/>
        <w:right w:val="none" w:sz="0" w:space="0" w:color="auto"/>
      </w:divBdr>
    </w:div>
    <w:div w:id="992951981">
      <w:bodyDiv w:val="1"/>
      <w:marLeft w:val="0"/>
      <w:marRight w:val="0"/>
      <w:marTop w:val="0"/>
      <w:marBottom w:val="0"/>
      <w:divBdr>
        <w:top w:val="none" w:sz="0" w:space="0" w:color="auto"/>
        <w:left w:val="none" w:sz="0" w:space="0" w:color="auto"/>
        <w:bottom w:val="none" w:sz="0" w:space="0" w:color="auto"/>
        <w:right w:val="none" w:sz="0" w:space="0" w:color="auto"/>
      </w:divBdr>
    </w:div>
    <w:div w:id="1045956900">
      <w:bodyDiv w:val="1"/>
      <w:marLeft w:val="0"/>
      <w:marRight w:val="0"/>
      <w:marTop w:val="0"/>
      <w:marBottom w:val="0"/>
      <w:divBdr>
        <w:top w:val="none" w:sz="0" w:space="0" w:color="auto"/>
        <w:left w:val="none" w:sz="0" w:space="0" w:color="auto"/>
        <w:bottom w:val="none" w:sz="0" w:space="0" w:color="auto"/>
        <w:right w:val="none" w:sz="0" w:space="0" w:color="auto"/>
      </w:divBdr>
    </w:div>
    <w:div w:id="1171681519">
      <w:bodyDiv w:val="1"/>
      <w:marLeft w:val="0"/>
      <w:marRight w:val="0"/>
      <w:marTop w:val="0"/>
      <w:marBottom w:val="0"/>
      <w:divBdr>
        <w:top w:val="none" w:sz="0" w:space="0" w:color="auto"/>
        <w:left w:val="none" w:sz="0" w:space="0" w:color="auto"/>
        <w:bottom w:val="none" w:sz="0" w:space="0" w:color="auto"/>
        <w:right w:val="none" w:sz="0" w:space="0" w:color="auto"/>
      </w:divBdr>
      <w:divsChild>
        <w:div w:id="641664492">
          <w:marLeft w:val="0"/>
          <w:marRight w:val="0"/>
          <w:marTop w:val="0"/>
          <w:marBottom w:val="0"/>
          <w:divBdr>
            <w:top w:val="none" w:sz="0" w:space="0" w:color="auto"/>
            <w:left w:val="none" w:sz="0" w:space="0" w:color="auto"/>
            <w:bottom w:val="none" w:sz="0" w:space="0" w:color="auto"/>
            <w:right w:val="none" w:sz="0" w:space="0" w:color="auto"/>
          </w:divBdr>
          <w:divsChild>
            <w:div w:id="442917556">
              <w:marLeft w:val="0"/>
              <w:marRight w:val="0"/>
              <w:marTop w:val="0"/>
              <w:marBottom w:val="0"/>
              <w:divBdr>
                <w:top w:val="none" w:sz="0" w:space="0" w:color="auto"/>
                <w:left w:val="none" w:sz="0" w:space="0" w:color="auto"/>
                <w:bottom w:val="none" w:sz="0" w:space="0" w:color="auto"/>
                <w:right w:val="none" w:sz="0" w:space="0" w:color="auto"/>
              </w:divBdr>
              <w:divsChild>
                <w:div w:id="1497067405">
                  <w:marLeft w:val="0"/>
                  <w:marRight w:val="0"/>
                  <w:marTop w:val="0"/>
                  <w:marBottom w:val="0"/>
                  <w:divBdr>
                    <w:top w:val="none" w:sz="0" w:space="0" w:color="auto"/>
                    <w:left w:val="none" w:sz="0" w:space="0" w:color="auto"/>
                    <w:bottom w:val="none" w:sz="0" w:space="0" w:color="auto"/>
                    <w:right w:val="none" w:sz="0" w:space="0" w:color="auto"/>
                  </w:divBdr>
                  <w:divsChild>
                    <w:div w:id="490755067">
                      <w:marLeft w:val="0"/>
                      <w:marRight w:val="0"/>
                      <w:marTop w:val="0"/>
                      <w:marBottom w:val="0"/>
                      <w:divBdr>
                        <w:top w:val="none" w:sz="0" w:space="0" w:color="auto"/>
                        <w:left w:val="none" w:sz="0" w:space="0" w:color="auto"/>
                        <w:bottom w:val="none" w:sz="0" w:space="0" w:color="auto"/>
                        <w:right w:val="none" w:sz="0" w:space="0" w:color="auto"/>
                      </w:divBdr>
                      <w:divsChild>
                        <w:div w:id="1012145291">
                          <w:marLeft w:val="340"/>
                          <w:marRight w:val="0"/>
                          <w:marTop w:val="300"/>
                          <w:marBottom w:val="120"/>
                          <w:divBdr>
                            <w:top w:val="none" w:sz="0" w:space="0" w:color="auto"/>
                            <w:left w:val="none" w:sz="0" w:space="0" w:color="auto"/>
                            <w:bottom w:val="none" w:sz="0" w:space="0" w:color="auto"/>
                            <w:right w:val="none" w:sz="0" w:space="0" w:color="auto"/>
                          </w:divBdr>
                          <w:divsChild>
                            <w:div w:id="1015693048">
                              <w:marLeft w:val="0"/>
                              <w:marRight w:val="0"/>
                              <w:marTop w:val="0"/>
                              <w:marBottom w:val="0"/>
                              <w:divBdr>
                                <w:top w:val="none" w:sz="0" w:space="0" w:color="auto"/>
                                <w:left w:val="none" w:sz="0" w:space="0" w:color="auto"/>
                                <w:bottom w:val="none" w:sz="0" w:space="0" w:color="auto"/>
                                <w:right w:val="none" w:sz="0" w:space="0" w:color="auto"/>
                              </w:divBdr>
                              <w:divsChild>
                                <w:div w:id="67214933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718120928">
                                      <w:blockQuote w:val="1"/>
                                      <w:marLeft w:val="600"/>
                                      <w:marRight w:val="0"/>
                                      <w:marTop w:val="120"/>
                                      <w:marBottom w:val="120"/>
                                      <w:divBdr>
                                        <w:top w:val="none" w:sz="0" w:space="0" w:color="auto"/>
                                        <w:left w:val="none" w:sz="0" w:space="0" w:color="auto"/>
                                        <w:bottom w:val="none" w:sz="0" w:space="0" w:color="auto"/>
                                        <w:right w:val="none" w:sz="0" w:space="0" w:color="auto"/>
                                      </w:divBdr>
                                    </w:div>
                                    <w:div w:id="942877007">
                                      <w:blockQuote w:val="1"/>
                                      <w:marLeft w:val="600"/>
                                      <w:marRight w:val="0"/>
                                      <w:marTop w:val="120"/>
                                      <w:marBottom w:val="120"/>
                                      <w:divBdr>
                                        <w:top w:val="none" w:sz="0" w:space="0" w:color="auto"/>
                                        <w:left w:val="none" w:sz="0" w:space="0" w:color="auto"/>
                                        <w:bottom w:val="none" w:sz="0" w:space="0" w:color="auto"/>
                                        <w:right w:val="none" w:sz="0" w:space="0" w:color="auto"/>
                                      </w:divBdr>
                                    </w:div>
                                    <w:div w:id="134324462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6304712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34284656">
                                              <w:blockQuote w:val="1"/>
                                              <w:marLeft w:val="600"/>
                                              <w:marRight w:val="0"/>
                                              <w:marTop w:val="120"/>
                                              <w:marBottom w:val="120"/>
                                              <w:divBdr>
                                                <w:top w:val="none" w:sz="0" w:space="0" w:color="auto"/>
                                                <w:left w:val="none" w:sz="0" w:space="0" w:color="auto"/>
                                                <w:bottom w:val="none" w:sz="0" w:space="0" w:color="auto"/>
                                                <w:right w:val="none" w:sz="0" w:space="0" w:color="auto"/>
                                              </w:divBdr>
                                            </w:div>
                                            <w:div w:id="26550009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11427369">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sChild>
                                        </w:div>
                                        <w:div w:id="166261281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8032247">
      <w:bodyDiv w:val="1"/>
      <w:marLeft w:val="0"/>
      <w:marRight w:val="0"/>
      <w:marTop w:val="0"/>
      <w:marBottom w:val="0"/>
      <w:divBdr>
        <w:top w:val="none" w:sz="0" w:space="0" w:color="auto"/>
        <w:left w:val="none" w:sz="0" w:space="0" w:color="auto"/>
        <w:bottom w:val="none" w:sz="0" w:space="0" w:color="auto"/>
        <w:right w:val="none" w:sz="0" w:space="0" w:color="auto"/>
      </w:divBdr>
    </w:div>
    <w:div w:id="1293097436">
      <w:bodyDiv w:val="1"/>
      <w:marLeft w:val="0"/>
      <w:marRight w:val="0"/>
      <w:marTop w:val="0"/>
      <w:marBottom w:val="0"/>
      <w:divBdr>
        <w:top w:val="none" w:sz="0" w:space="0" w:color="auto"/>
        <w:left w:val="none" w:sz="0" w:space="0" w:color="auto"/>
        <w:bottom w:val="none" w:sz="0" w:space="0" w:color="auto"/>
        <w:right w:val="none" w:sz="0" w:space="0" w:color="auto"/>
      </w:divBdr>
    </w:div>
    <w:div w:id="1417821400">
      <w:bodyDiv w:val="1"/>
      <w:marLeft w:val="0"/>
      <w:marRight w:val="0"/>
      <w:marTop w:val="0"/>
      <w:marBottom w:val="0"/>
      <w:divBdr>
        <w:top w:val="none" w:sz="0" w:space="0" w:color="auto"/>
        <w:left w:val="none" w:sz="0" w:space="0" w:color="auto"/>
        <w:bottom w:val="none" w:sz="0" w:space="0" w:color="auto"/>
        <w:right w:val="none" w:sz="0" w:space="0" w:color="auto"/>
      </w:divBdr>
    </w:div>
    <w:div w:id="1477184624">
      <w:bodyDiv w:val="1"/>
      <w:marLeft w:val="0"/>
      <w:marRight w:val="0"/>
      <w:marTop w:val="0"/>
      <w:marBottom w:val="0"/>
      <w:divBdr>
        <w:top w:val="none" w:sz="0" w:space="0" w:color="auto"/>
        <w:left w:val="none" w:sz="0" w:space="0" w:color="auto"/>
        <w:bottom w:val="none" w:sz="0" w:space="0" w:color="auto"/>
        <w:right w:val="none" w:sz="0" w:space="0" w:color="auto"/>
      </w:divBdr>
    </w:div>
    <w:div w:id="1621572882">
      <w:bodyDiv w:val="1"/>
      <w:marLeft w:val="0"/>
      <w:marRight w:val="0"/>
      <w:marTop w:val="0"/>
      <w:marBottom w:val="0"/>
      <w:divBdr>
        <w:top w:val="none" w:sz="0" w:space="0" w:color="auto"/>
        <w:left w:val="none" w:sz="0" w:space="0" w:color="auto"/>
        <w:bottom w:val="none" w:sz="0" w:space="0" w:color="auto"/>
        <w:right w:val="none" w:sz="0" w:space="0" w:color="auto"/>
      </w:divBdr>
    </w:div>
    <w:div w:id="1635868123">
      <w:bodyDiv w:val="1"/>
      <w:marLeft w:val="0"/>
      <w:marRight w:val="0"/>
      <w:marTop w:val="0"/>
      <w:marBottom w:val="0"/>
      <w:divBdr>
        <w:top w:val="none" w:sz="0" w:space="0" w:color="auto"/>
        <w:left w:val="none" w:sz="0" w:space="0" w:color="auto"/>
        <w:bottom w:val="none" w:sz="0" w:space="0" w:color="auto"/>
        <w:right w:val="none" w:sz="0" w:space="0" w:color="auto"/>
      </w:divBdr>
    </w:div>
    <w:div w:id="1662201115">
      <w:bodyDiv w:val="1"/>
      <w:marLeft w:val="0"/>
      <w:marRight w:val="0"/>
      <w:marTop w:val="0"/>
      <w:marBottom w:val="0"/>
      <w:divBdr>
        <w:top w:val="none" w:sz="0" w:space="0" w:color="auto"/>
        <w:left w:val="none" w:sz="0" w:space="0" w:color="auto"/>
        <w:bottom w:val="none" w:sz="0" w:space="0" w:color="auto"/>
        <w:right w:val="none" w:sz="0" w:space="0" w:color="auto"/>
      </w:divBdr>
    </w:div>
    <w:div w:id="1770157507">
      <w:bodyDiv w:val="1"/>
      <w:marLeft w:val="0"/>
      <w:marRight w:val="0"/>
      <w:marTop w:val="0"/>
      <w:marBottom w:val="0"/>
      <w:divBdr>
        <w:top w:val="none" w:sz="0" w:space="0" w:color="auto"/>
        <w:left w:val="none" w:sz="0" w:space="0" w:color="auto"/>
        <w:bottom w:val="none" w:sz="0" w:space="0" w:color="auto"/>
        <w:right w:val="none" w:sz="0" w:space="0" w:color="auto"/>
      </w:divBdr>
    </w:div>
    <w:div w:id="1778526803">
      <w:bodyDiv w:val="1"/>
      <w:marLeft w:val="0"/>
      <w:marRight w:val="0"/>
      <w:marTop w:val="0"/>
      <w:marBottom w:val="0"/>
      <w:divBdr>
        <w:top w:val="none" w:sz="0" w:space="0" w:color="auto"/>
        <w:left w:val="none" w:sz="0" w:space="0" w:color="auto"/>
        <w:bottom w:val="none" w:sz="0" w:space="0" w:color="auto"/>
        <w:right w:val="none" w:sz="0" w:space="0" w:color="auto"/>
      </w:divBdr>
    </w:div>
    <w:div w:id="1793862119">
      <w:bodyDiv w:val="1"/>
      <w:marLeft w:val="0"/>
      <w:marRight w:val="0"/>
      <w:marTop w:val="0"/>
      <w:marBottom w:val="0"/>
      <w:divBdr>
        <w:top w:val="none" w:sz="0" w:space="0" w:color="auto"/>
        <w:left w:val="none" w:sz="0" w:space="0" w:color="auto"/>
        <w:bottom w:val="none" w:sz="0" w:space="0" w:color="auto"/>
        <w:right w:val="none" w:sz="0" w:space="0" w:color="auto"/>
      </w:divBdr>
    </w:div>
    <w:div w:id="1934901008">
      <w:bodyDiv w:val="1"/>
      <w:marLeft w:val="0"/>
      <w:marRight w:val="0"/>
      <w:marTop w:val="0"/>
      <w:marBottom w:val="0"/>
      <w:divBdr>
        <w:top w:val="none" w:sz="0" w:space="0" w:color="auto"/>
        <w:left w:val="none" w:sz="0" w:space="0" w:color="auto"/>
        <w:bottom w:val="none" w:sz="0" w:space="0" w:color="auto"/>
        <w:right w:val="none" w:sz="0" w:space="0" w:color="auto"/>
      </w:divBdr>
    </w:div>
    <w:div w:id="1944069440">
      <w:bodyDiv w:val="1"/>
      <w:marLeft w:val="0"/>
      <w:marRight w:val="0"/>
      <w:marTop w:val="0"/>
      <w:marBottom w:val="0"/>
      <w:divBdr>
        <w:top w:val="none" w:sz="0" w:space="0" w:color="auto"/>
        <w:left w:val="none" w:sz="0" w:space="0" w:color="auto"/>
        <w:bottom w:val="none" w:sz="0" w:space="0" w:color="auto"/>
        <w:right w:val="none" w:sz="0" w:space="0" w:color="auto"/>
      </w:divBdr>
    </w:div>
    <w:div w:id="1973291176">
      <w:bodyDiv w:val="1"/>
      <w:marLeft w:val="0"/>
      <w:marRight w:val="0"/>
      <w:marTop w:val="0"/>
      <w:marBottom w:val="0"/>
      <w:divBdr>
        <w:top w:val="none" w:sz="0" w:space="0" w:color="auto"/>
        <w:left w:val="none" w:sz="0" w:space="0" w:color="auto"/>
        <w:bottom w:val="none" w:sz="0" w:space="0" w:color="auto"/>
        <w:right w:val="none" w:sz="0" w:space="0" w:color="auto"/>
      </w:divBdr>
    </w:div>
    <w:div w:id="214669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qld.gov.au/legisltn/current/e/educgenpra06.pdf" TargetMode="External"/><Relationship Id="rId18" Type="http://schemas.openxmlformats.org/officeDocument/2006/relationships/hyperlink" Target="https://www.accountingtools.com/articles/what-is-the-accrual-basis-of-accounting.htm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financialpolicy.finance@qed.qld.gov.au" TargetMode="External"/><Relationship Id="rId17" Type="http://schemas.openxmlformats.org/officeDocument/2006/relationships/hyperlink" Target="https://www.accountingtools.com/articles/what-is-the-cash-basis-of-accounting.htm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egislation.qld.gov.au/view/pdf/inforce/current/sl-2017-0161"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legislation.qld.gov.au/view/pdf/inforce/current/sl-2017-016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legislation.qld.gov.au/legisltn/current/e/educgenpra06.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qld.gov.au/view/html/inforce/current/act-1982-033"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a83ba7-7925-4094-b141-171d8f2525e4">
      <Terms xmlns="http://schemas.microsoft.com/office/infopath/2007/PartnerControls"/>
    </lcf76f155ced4ddcb4097134ff3c332f>
    <TaxCatchAll xmlns="70b68ec4-66a7-4fa0-9f3b-42c6c54eeb8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A20195BC4F44F9B802C4FCF44B93C" ma:contentTypeVersion="18" ma:contentTypeDescription="Create a new document." ma:contentTypeScope="" ma:versionID="15d6ed3431d46ce046a288a63fbacd67">
  <xsd:schema xmlns:xsd="http://www.w3.org/2001/XMLSchema" xmlns:xs="http://www.w3.org/2001/XMLSchema" xmlns:p="http://schemas.microsoft.com/office/2006/metadata/properties" xmlns:ns2="08a83ba7-7925-4094-b141-171d8f2525e4" xmlns:ns3="70b68ec4-66a7-4fa0-9f3b-42c6c54eeb82" targetNamespace="http://schemas.microsoft.com/office/2006/metadata/properties" ma:root="true" ma:fieldsID="788eb9ade5e7535a8b22ad1e775c0e53" ns2:_="" ns3:_="">
    <xsd:import namespace="08a83ba7-7925-4094-b141-171d8f2525e4"/>
    <xsd:import namespace="70b68ec4-66a7-4fa0-9f3b-42c6c54eeb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83ba7-7925-4094-b141-171d8f2525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07e5ed-eb88-4849-93b4-48292c111e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b68ec4-66a7-4fa0-9f3b-42c6c54eeb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f603e6-0476-4491-ae43-4fcf93e8129e}" ma:internalName="TaxCatchAll" ma:showField="CatchAllData" ma:web="70b68ec4-66a7-4fa0-9f3b-42c6c54ee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04FE54-54E6-487B-8B92-5483C681F940}">
  <ds:schemaRefs>
    <ds:schemaRef ds:uri="http://schemas.microsoft.com/office/2006/metadata/properties"/>
    <ds:schemaRef ds:uri="http://schemas.microsoft.com/office/infopath/2007/PartnerControls"/>
    <ds:schemaRef ds:uri="http://schemas.microsoft.com/sharepoint/v3"/>
    <ds:schemaRef ds:uri="f114f5df-7614-43c1-ba8e-2daa6e537108"/>
  </ds:schemaRefs>
</ds:datastoreItem>
</file>

<file path=customXml/itemProps2.xml><?xml version="1.0" encoding="utf-8"?>
<ds:datastoreItem xmlns:ds="http://schemas.openxmlformats.org/officeDocument/2006/customXml" ds:itemID="{AB200CD6-68F1-4B58-8B14-F7AAC9BC00C2}">
  <ds:schemaRefs>
    <ds:schemaRef ds:uri="http://schemas.openxmlformats.org/officeDocument/2006/bibliography"/>
  </ds:schemaRefs>
</ds:datastoreItem>
</file>

<file path=customXml/itemProps3.xml><?xml version="1.0" encoding="utf-8"?>
<ds:datastoreItem xmlns:ds="http://schemas.openxmlformats.org/officeDocument/2006/customXml" ds:itemID="{B93AC8D1-96AE-4738-AB79-70F4496E7642}">
  <ds:schemaRefs>
    <ds:schemaRef ds:uri="http://schemas.microsoft.com/office/2006/metadata/longProperties"/>
  </ds:schemaRefs>
</ds:datastoreItem>
</file>

<file path=customXml/itemProps4.xml><?xml version="1.0" encoding="utf-8"?>
<ds:datastoreItem xmlns:ds="http://schemas.openxmlformats.org/officeDocument/2006/customXml" ds:itemID="{D00818E4-F350-4522-8803-3905F0509439}"/>
</file>

<file path=customXml/itemProps5.xml><?xml version="1.0" encoding="utf-8"?>
<ds:datastoreItem xmlns:ds="http://schemas.openxmlformats.org/officeDocument/2006/customXml" ds:itemID="{AF900A9F-C742-44E7-B238-1378A5A8E8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23</Pages>
  <Words>5469</Words>
  <Characters>31175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P&amp;C Association Accountability and Compliance Package for the Audited Annual Financial Statements</vt:lpstr>
    </vt:vector>
  </TitlesOfParts>
  <Company>Education Queensland</Company>
  <LinksUpToDate>false</LinksUpToDate>
  <CharactersWithSpaces>36571</CharactersWithSpaces>
  <SharedDoc>false</SharedDoc>
  <HLinks>
    <vt:vector size="18" baseType="variant">
      <vt:variant>
        <vt:i4>3211366</vt:i4>
      </vt:variant>
      <vt:variant>
        <vt:i4>6</vt:i4>
      </vt:variant>
      <vt:variant>
        <vt:i4>0</vt:i4>
      </vt:variant>
      <vt:variant>
        <vt:i4>5</vt:i4>
      </vt:variant>
      <vt:variant>
        <vt:lpwstr>http://www.apra.gov.au/ADI/ADIList.cfm</vt:lpwstr>
      </vt:variant>
      <vt:variant>
        <vt:lpwstr/>
      </vt:variant>
      <vt:variant>
        <vt:i4>5308505</vt:i4>
      </vt:variant>
      <vt:variant>
        <vt:i4>3</vt:i4>
      </vt:variant>
      <vt:variant>
        <vt:i4>0</vt:i4>
      </vt:variant>
      <vt:variant>
        <vt:i4>5</vt:i4>
      </vt:variant>
      <vt:variant>
        <vt:lpwstr>http://education.qld.gov.au/finance/procedure/pandc/</vt:lpwstr>
      </vt:variant>
      <vt:variant>
        <vt:lpwstr/>
      </vt:variant>
      <vt:variant>
        <vt:i4>5308416</vt:i4>
      </vt:variant>
      <vt:variant>
        <vt:i4>0</vt:i4>
      </vt:variant>
      <vt:variant>
        <vt:i4>0</vt:i4>
      </vt:variant>
      <vt:variant>
        <vt:i4>5</vt:i4>
      </vt:variant>
      <vt:variant>
        <vt:lpwstr>http://www.education.qld.gov.au/finance/procedure/pandc/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P&amp;C annual financial reporting requirements</dc:title>
  <dc:subject>P&amp;C annual financial reporting requirements</dc:subject>
  <dc:creator>Queensland Government</dc:creator>
  <cp:keywords>P&amp;C; annual; financial reporting; requirements</cp:keywords>
  <cp:revision>5</cp:revision>
  <cp:lastPrinted>2023-11-08T03:20:00Z</cp:lastPrinted>
  <dcterms:created xsi:type="dcterms:W3CDTF">2024-07-25T05:06:00Z</dcterms:created>
  <dcterms:modified xsi:type="dcterms:W3CDTF">2024-08-23T03:40:00Z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OnePortal Document</vt:lpwstr>
  </property>
  <property fmtid="{D5CDD505-2E9C-101B-9397-08002B2CF9AE}" pid="3" name="ContentTypeId">
    <vt:lpwstr>0x010100882A20195BC4F44F9B802C4FCF44B93C</vt:lpwstr>
  </property>
</Properties>
</file>